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Ambiente 100W Branca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R$ 771,66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R$ 2.314,97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KSWAVOX 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R$ 7.013,95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R$ 14.027,90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15.500 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R$ 2.563,12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R$ 5.126,23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Mesa de Som Analógica Yamaha MG10XU 10 Canais 110V Preta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R$ 2.715,81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R$ 2.715,81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40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R$ 489,45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R$ 978,89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Gooseneck Duplo KRD200DG Karsect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R$ 1.169,78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R$ 1.169,78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UDX-06 MULTI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R$ 1.274,49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R$ 1.274,49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SMXJ210L5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R$ 67,00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R$ 334,99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 10.200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R$ 1.185,75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R$ 1.185,75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R$ 29.128,81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