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Epson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Epson Co W01 Wxga 3000 Lumens 1280x800 - V11ha86020</w:t>
            </w:r>
          </w:p>
        </w:tc>
        <w:tc>
          <w:tcPr>
            <w:tcW w:type="dxa" w:w="2835"/>
          </w:tcPr>
          <w:p>
            <w:r>
              <w:t>Projetor Multimídia Projetor Multimídia Tipo Lâmpada: Diodo Laser, Voltagem: 100 A 240V, Freqüência: 50/60HZ, Quantidade Entrada Rgb: 2UN, Quantidade Entradas Vídeo: Mínimo 5UN, Tipo Zoom: Digital/Optico, Tipo: Teto E Mesa, Luminosidade Mínima: 9.000LM, Tipo Projeção: Frontal E Teto, Tipo Tecnologia: Dlp, Resolução Mínima: 640 X 400DPI, Resolução: 1920 X 1200, Tipo Controle: Manual E Remoto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R$ 5.098,30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R$ 5.098,30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R$ 5.098,30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