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AT 12.250 b</w:t>
            </w:r>
          </w:p>
        </w:tc>
        <w:tc>
          <w:tcPr>
            <w:tcW w:type="dxa" w:w="2835"/>
          </w:tcPr>
          <w:p>
            <w:r>
              <w:t>Caixa som Caixa Som Potência: 250W, Voltagem: BivoltV, Aplicação: Sala De Aula, Características Adicionais: Bateria Interna De 4500 Mah - Bluetooth4.4.0 - Dis, Componentes Adicionais: 02 X Usb, 02 X Microfone E 01 X Aux In.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R$ 1.665,74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R$ 1.665,74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TSI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TSI MS 115 M UHF</w:t>
            </w:r>
          </w:p>
        </w:tc>
        <w:tc>
          <w:tcPr>
            <w:tcW w:type="dxa" w:w="2835"/>
          </w:tcPr>
          <w:p>
            <w:r>
              <w:t>Microfone Microfone Tipo: De Mão, Resposta Freqüência: 55-18000HZ, Tipo Receptor: Padrão Rack 19 Polegadas Com 2 Antenas, Características Adicionais: Uhf, Kit De Montagem, Alcance: Mínimo 100M, Alimentação Externa Receptor: 110/220V, Alimentação Receptor: 3V, Aplicação: Auditório, Padrão: Polar Hipercardióide, Material: Corpo De Metal, Cor: Preta, Potência De Saída: Mínima 10MW, Referência Fabricante: Beyerdinamic Ne 900d, Relação Sinal / Ruido: Menor Que 110DB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R$ 630,12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R$ 1.260,23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TELA RETRÁTIL 100″ 1:1</w:t>
            </w:r>
          </w:p>
        </w:tc>
        <w:tc>
          <w:tcPr>
            <w:tcW w:type="dxa" w:w="2835"/>
          </w:tcPr>
          <w:p>
            <w:r>
              <w:t>Tela projeção Tela Projeção Material Estrutura: Alumínio, Tipo Tripé: Com Ajuste De Altura, Tipo Ajuste Tela: Acionamento Automático, Tipo Acabamento: Laminado Plástico Tipo Napa, Tipo Fixação: Tripé, Altura: 2M, Largura: 2M, Material Triplé: Alumínio, Características Adicionais: Levantamento Automático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R$ 581,40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R$ 1.162,80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MMXX600L5</w:t>
            </w:r>
          </w:p>
        </w:tc>
        <w:tc>
          <w:tcPr>
            <w:tcW w:type="dxa" w:w="2835"/>
          </w:tcPr>
          <w:p>
            <w:r>
              <w:t>Cabo áudio e vídeo Cabo Áudio E Vídeo Material Condutor: Cobre, Material Isolamento Condutor: Pvc, Aplicação: Microfone, Acessórios: Conector Xlr, Material Cobertura: Pvc Emborrachado, Comprimento: 5M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R$ 106,58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R$ 213,16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Cabo de Rede CAT5E 305m</w:t>
            </w:r>
          </w:p>
        </w:tc>
        <w:tc>
          <w:tcPr>
            <w:tcW w:type="dxa" w:w="2835"/>
          </w:tcPr>
          <w:p>
            <w:r>
              <w:t>Cabo rede computador Cabo Rede Computador Material Revestimento: Pvc - Cloreto De Polivinila Anti-Chama, Material Condutor: Cobre Nú, Bitola Condutor: 24AWG, Tipo Condutor: Par Trançado, Tipo Cabo: 4 Pr, Cor: Azul, Padrão Cabeamento: Utp-5e, Características Adicionais: Awg, Utp Extra, Categoria: 5e, Aplicação: Conexão De Rede, Comprimento: 305M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R$ 666,82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R$ 666,82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R$ 4.968,75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