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F401691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R$ 597,62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R$ 5.976,18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Não informado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Não informado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R$ 5.976,18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