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RS4F-N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R$ 26,51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R$ 265,15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SM-100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R$ 41,16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R$ 246,94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R$ 512,09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