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.000545454545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PROTOCOLLO D’INTESA</w:t>
      </w:r>
    </w:p>
    <w:p w:rsidR="00000000" w:rsidDel="00000000" w:rsidP="00000000" w:rsidRDefault="00000000" w:rsidRPr="00000000" w14:paraId="00000002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.0005454545455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fra</w:t>
      </w:r>
    </w:p>
    <w:p w:rsidR="00000000" w:rsidDel="00000000" w:rsidP="00000000" w:rsidRDefault="00000000" w:rsidRPr="00000000" w14:paraId="00000004">
      <w:pPr>
        <w:spacing w:line="276.0005454545455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PLASTIC FREE ORGANIZZAZIONE DI VOLONTARIATO ONLUS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 sede legale in Via Dei Palissandri n. 8 - 86039 Termoli (CB) - Codice Fiscale 91055390701, partita iva 01850170703 in persona del suo legale rappresentante sig. Luca De Gaetano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che autorizza e delega alla firma del presente documento il referente ______________________________________, identificato con atto di nomina n° __________ in data ____________ (compilare solo se presente referente locale)</w:t>
      </w:r>
    </w:p>
    <w:p w:rsidR="00000000" w:rsidDel="00000000" w:rsidP="00000000" w:rsidRDefault="00000000" w:rsidRPr="00000000" w14:paraId="00000006">
      <w:pPr>
        <w:spacing w:line="276.0005454545455" w:lineRule="auto"/>
        <w:ind w:left="2160" w:hanging="36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</w:t>
      </w:r>
    </w:p>
    <w:p w:rsidR="00000000" w:rsidDel="00000000" w:rsidP="00000000" w:rsidRDefault="00000000" w:rsidRPr="00000000" w14:paraId="00000007">
      <w:pPr>
        <w:spacing w:line="276.0005454545455" w:lineRule="auto"/>
        <w:ind w:left="2160" w:hanging="36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  <w:tab/>
        <w:t xml:space="preserve">da una parte –</w:t>
      </w:r>
    </w:p>
    <w:p w:rsidR="00000000" w:rsidDel="00000000" w:rsidP="00000000" w:rsidRDefault="00000000" w:rsidRPr="00000000" w14:paraId="00000008">
      <w:pPr>
        <w:spacing w:line="276.0005454545455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09">
      <w:pPr>
        <w:spacing w:line="276.0005454545455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Comune di _________________________________con sede in _________________________________ rappresentato da _________________________________________                           </w:t>
        <w:tab/>
        <w:t xml:space="preserve">(di seguito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yellow"/>
          <w:rtl w:val="0"/>
        </w:rPr>
        <w:t xml:space="preserve">COMUNE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”)</w:t>
      </w:r>
    </w:p>
    <w:p w:rsidR="00000000" w:rsidDel="00000000" w:rsidP="00000000" w:rsidRDefault="00000000" w:rsidRPr="00000000" w14:paraId="0000000B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76.0005454545455" w:lineRule="auto"/>
        <w:ind w:left="2160" w:hanging="36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</w:t>
        <w:tab/>
        <w:t xml:space="preserve">dall’altra parte –</w:t>
      </w:r>
    </w:p>
    <w:p w:rsidR="00000000" w:rsidDel="00000000" w:rsidP="00000000" w:rsidRDefault="00000000" w:rsidRPr="00000000" w14:paraId="0000000D">
      <w:pPr>
        <w:spacing w:line="276.0005454545455" w:lineRule="auto"/>
        <w:ind w:left="2160" w:hanging="36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(COMUNE e PLASTIC FREE potranno essere in seguito denominate congiuntamente anche come le “Parti” e, singolarmente, anche come la “Parte”)</w:t>
      </w:r>
    </w:p>
    <w:p w:rsidR="00000000" w:rsidDel="00000000" w:rsidP="00000000" w:rsidRDefault="00000000" w:rsidRPr="00000000" w14:paraId="0000000F">
      <w:pPr>
        <w:spacing w:line="312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.0005454545455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PREMESSO CHE</w:t>
      </w:r>
    </w:p>
    <w:p w:rsidR="00000000" w:rsidDel="00000000" w:rsidP="00000000" w:rsidRDefault="00000000" w:rsidRPr="00000000" w14:paraId="00000011">
      <w:pPr>
        <w:spacing w:line="276.0005454545455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6.0005454545455" w:lineRule="auto"/>
        <w:ind w:left="78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PLASTIC FREE è un'associazione di volontariato apartitica, apolitica, indipendente e senza scopo di lucro, impegnata in progetti concreti e in battaglie per la salvaguardia del pianeta dall’inquinamento da plastica. È regolarmente iscritta al registro regionale del Molise delle organizzazioni di volontariato con det. dir. n. 78 del 15-01-2020 e successivamente trascritta al R.U.N.T.S. con det. dir. n. 5746 del 03-10-2022 ed è in possesso di regolari assicurazioni per lo svolgimento delle attività.</w:t>
      </w:r>
    </w:p>
    <w:p w:rsidR="00000000" w:rsidDel="00000000" w:rsidP="00000000" w:rsidRDefault="00000000" w:rsidRPr="00000000" w14:paraId="00000013">
      <w:pPr>
        <w:spacing w:line="276.0005454545455" w:lineRule="auto"/>
        <w:ind w:left="21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76.0005454545455" w:lineRule="auto"/>
        <w:ind w:left="78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Il COMUNE ha mostrato interesse nel promuovere e valorizzare la tutela ambientale attraverso la collaborazione con le iniziative promosse ed organizzate da PLASTIC FREE, secondo i termini meglio descritti nel presente Protocollo, con l’obiettivo di creare una maggiore consapevolezza nei propri cittadini sull’importanza di preservare l’ambiente dall’inquinamento da plastica.</w:t>
      </w:r>
    </w:p>
    <w:p w:rsidR="00000000" w:rsidDel="00000000" w:rsidP="00000000" w:rsidRDefault="00000000" w:rsidRPr="00000000" w14:paraId="00000015">
      <w:pPr>
        <w:spacing w:line="276.0005454545455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Tutto quanto sopra premesso, le Parti convengono e stipulano quanto segue.</w:t>
      </w:r>
    </w:p>
    <w:p w:rsidR="00000000" w:rsidDel="00000000" w:rsidP="00000000" w:rsidRDefault="00000000" w:rsidRPr="00000000" w14:paraId="00000017">
      <w:pPr>
        <w:spacing w:line="312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ART. 1 - OBIETTIVO</w:t>
      </w:r>
    </w:p>
    <w:p w:rsidR="00000000" w:rsidDel="00000000" w:rsidP="00000000" w:rsidRDefault="00000000" w:rsidRPr="00000000" w14:paraId="00000019">
      <w:pPr>
        <w:spacing w:line="276.000545454545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Il presente Protocollo d’Intesa ha l’obiettivo di creare un canale di comunicazione diretto tra le parti per semplificare i passaggi burocratici necessari, da un lato, allo sviluppo dell’associazione e delle attività di volontariato sul territorio, e dall’altro, al miglioramento della città dal punto di vista ambientale propedeutico anche al percorso verso il riconoscimento come Comune Plastic Free.</w:t>
      </w:r>
    </w:p>
    <w:p w:rsidR="00000000" w:rsidDel="00000000" w:rsidP="00000000" w:rsidRDefault="00000000" w:rsidRPr="00000000" w14:paraId="0000001A">
      <w:pPr>
        <w:spacing w:line="31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12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ART.2 - ATTIVITÀ PLASTIC FREE</w:t>
      </w:r>
    </w:p>
    <w:p w:rsidR="00000000" w:rsidDel="00000000" w:rsidP="00000000" w:rsidRDefault="00000000" w:rsidRPr="00000000" w14:paraId="0000001C">
      <w:pPr>
        <w:spacing w:line="31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Plastic Free si impegna 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Estendere sul territorio la propria comunicazione online e, qualora fosse presente un referente locale, offline, sensibilizzando i cittadini e stimolando la cittadinanza attiva e le azioni virtuose.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Affiancare il COMUNE in azioni virtuose propedeutiche alla candidatura a Comune Plastic Free.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Qualora fosse presente un referente locale, organizzare e gestire appuntamenti di pulizia ambientale, lezioni di educazione ambientale nelle scuole, passeggiate ecologiche, informazione e sensibilizzazione dei cittadini attraverso stand, segnalazioni di abbandono rifiuti nel territorio.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Comunicare al COMUNE con un anticipo di almeno una settimana tutte le attività di volontariato che si intendono realizzare e che coinvolgono il COMUNE stesso</w:t>
      </w:r>
    </w:p>
    <w:p w:rsidR="00000000" w:rsidDel="00000000" w:rsidP="00000000" w:rsidRDefault="00000000" w:rsidRPr="00000000" w14:paraId="00000021">
      <w:pPr>
        <w:spacing w:line="312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76.000545454545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Tutte le attività indicate vengono proposte e realizzate nel pieno rispetto delle disposizioni di sicurezza e delle norme vigenti sulle attività di volontariato, esonerando il COMUNE da ogni responsabilità.</w:t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ART. 3 - ATTIVITÀ DEL COMUNE</w:t>
      </w:r>
    </w:p>
    <w:p w:rsidR="00000000" w:rsidDel="00000000" w:rsidP="00000000" w:rsidRDefault="00000000" w:rsidRPr="00000000" w14:paraId="00000025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Il COMUNE si impegna a: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Supportare le eventuali attività di pulizia ambientale organizzate da PLASTIC FREE garantendo l’intervento tempestivo dell’azienda di gestione rifiuti del territorio per il ritiro dei sacchi.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Prestare maggiore attenzione e priorità alle segnalazioni di abbandono illeciti di rifiuti fatte da PLASTIC FREE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Qualora necessario, autorizzare l’eventuale occupazione gratuita di suolo pubblico non in dimora fissa e per periodi limitati ad occasioni pubbliche, per l’installazione di uno stand informativo per sensibilizzare i cittadini.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12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Segnalare a Plastic Free eventuali opportunità nel mondo della sostenibilità ed eventuali contributi speciali erogati dal Comune per le associazioni del terzo settore.</w:t>
      </w:r>
    </w:p>
    <w:p w:rsidR="00000000" w:rsidDel="00000000" w:rsidP="00000000" w:rsidRDefault="00000000" w:rsidRPr="00000000" w14:paraId="0000002A">
      <w:pPr>
        <w:spacing w:line="276.0005454545455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Il COMUNE, inoltre, ha il piacere di offrire il proprio patrocinio gratuito alle attività di PLASTIC FREE.</w:t>
      </w:r>
    </w:p>
    <w:p w:rsidR="00000000" w:rsidDel="00000000" w:rsidP="00000000" w:rsidRDefault="00000000" w:rsidRPr="00000000" w14:paraId="0000002C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ART. 4 - RAPPORTI TRA LE PARTI</w:t>
      </w:r>
    </w:p>
    <w:p w:rsidR="00000000" w:rsidDel="00000000" w:rsidP="00000000" w:rsidRDefault="00000000" w:rsidRPr="00000000" w14:paraId="0000002E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rapporti instaurati per effetto del presente Protocollo attengono, in maniera esclusiva, le parti. Nessun rapporto personale e/o diretto dei referenti, volontari e/o associati, può essere inteso come sostituto dell’entità associativa e/o discendente da rapporto di pubblico impiego. Per eventuali comunicazioni:</w:t>
      </w:r>
    </w:p>
    <w:p w:rsidR="00000000" w:rsidDel="00000000" w:rsidP="00000000" w:rsidRDefault="00000000" w:rsidRPr="00000000" w14:paraId="0000002F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.0005454545455" w:lineRule="auto"/>
        <w:ind w:left="108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 rivolte al COMUNE</w:t>
      </w:r>
    </w:p>
    <w:p w:rsidR="00000000" w:rsidDel="00000000" w:rsidP="00000000" w:rsidRDefault="00000000" w:rsidRPr="00000000" w14:paraId="00000031">
      <w:pPr>
        <w:spacing w:line="276.0005454545455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e-mail: __________________________________ PEC: ____________________________________</w:t>
      </w:r>
    </w:p>
    <w:p w:rsidR="00000000" w:rsidDel="00000000" w:rsidP="00000000" w:rsidRDefault="00000000" w:rsidRPr="00000000" w14:paraId="00000032">
      <w:pPr>
        <w:spacing w:line="276.0005454545455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nominativo riferimento: _____________________________________ Tel. ____________________</w:t>
      </w:r>
    </w:p>
    <w:p w:rsidR="00000000" w:rsidDel="00000000" w:rsidP="00000000" w:rsidRDefault="00000000" w:rsidRPr="00000000" w14:paraId="00000033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276.0005454545455" w:lineRule="auto"/>
        <w:ind w:left="108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 rivolte a PLASTIC FREE</w:t>
      </w:r>
    </w:p>
    <w:p w:rsidR="00000000" w:rsidDel="00000000" w:rsidP="00000000" w:rsidRDefault="00000000" w:rsidRPr="00000000" w14:paraId="00000035">
      <w:pPr>
        <w:spacing w:line="276.0005454545455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e-mail segreteria nazionale Comuni: comuni@plasticfreeonlus.it        </w:t>
        <w:tab/>
        <w:t xml:space="preserve">        PEC: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plasticfreeonlus@pec.it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        </w:t>
        <w:tab/>
        <w:t xml:space="preserve">se presente, nominativo referente: ____________________________________ Tel. ____________________</w:t>
      </w:r>
    </w:p>
    <w:p w:rsidR="00000000" w:rsidDel="00000000" w:rsidP="00000000" w:rsidRDefault="00000000" w:rsidRPr="00000000" w14:paraId="00000037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ART. 5 – DURATA, RINNOVO E RECESSO</w:t>
      </w:r>
    </w:p>
    <w:p w:rsidR="00000000" w:rsidDel="00000000" w:rsidP="00000000" w:rsidRDefault="00000000" w:rsidRPr="00000000" w14:paraId="00000039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Il presente protocollo d’intesa ha durata di anni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__(inserire anni rimanenti mandato attuale amministrazione)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decorrere dalla data di stipula del Protocollo. È rinnovabile alla scadenza con espressa volontà scritta delle parti. Le parti potranno recedere dal presente protocollo d’intesa, tramite PEC, in forma unilaterale e a proprio insindacabile giudizio qualora, nella vigenza dell’accordo, emergano comportamenti e/o azioni da parte dei medesimi lesivi delle finalità del protocollo stesso, nonché della propria immagine.</w:t>
      </w:r>
    </w:p>
    <w:p w:rsidR="00000000" w:rsidDel="00000000" w:rsidP="00000000" w:rsidRDefault="00000000" w:rsidRPr="00000000" w14:paraId="0000003A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ART. 6 – TUTELA DELLA PRIVACY</w:t>
      </w:r>
    </w:p>
    <w:p w:rsidR="00000000" w:rsidDel="00000000" w:rsidP="00000000" w:rsidRDefault="00000000" w:rsidRPr="00000000" w14:paraId="0000003C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 riferimento alle disposizioni previste dal Regolamento UE 679/2016 (GDPR) sulla tutela della privacy, le Parti si impegnano a far sì che i dati personali dei rispettivi rappresentanti legali, dipendenti o collaboratori, forniti obbligatoriamente per la stipula e l’esecuzione del presente Protocollo d’intesa, vengano raccolti, trattati e conservati, con una corretta modalità di gestione, nel rispetto della riservatezza e nei limiti di quanto necessario alla gestione amministrativa del rapporto.</w:t>
      </w:r>
    </w:p>
    <w:p w:rsidR="00000000" w:rsidDel="00000000" w:rsidP="00000000" w:rsidRDefault="00000000" w:rsidRPr="00000000" w14:paraId="0000003D">
      <w:pPr>
        <w:spacing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00"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_______inserire luogo e data_______</w:t>
      </w:r>
    </w:p>
    <w:p w:rsidR="00000000" w:rsidDel="00000000" w:rsidP="00000000" w:rsidRDefault="00000000" w:rsidRPr="00000000" w14:paraId="0000003F">
      <w:pPr>
        <w:spacing w:after="200"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COMUNE                                                                           </w:t>
        <w:tab/>
        <w:tab/>
        <w:t xml:space="preserve">PLASTIC FREE</w:t>
      </w:r>
    </w:p>
    <w:p w:rsidR="00000000" w:rsidDel="00000000" w:rsidP="00000000" w:rsidRDefault="00000000" w:rsidRPr="00000000" w14:paraId="00000040">
      <w:pPr>
        <w:spacing w:after="200" w:line="276.0005454545455" w:lineRule="auto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Firma: _______________________                                          </w:t>
        <w:tab/>
        <w:tab/>
        <w:t xml:space="preserve">Firma: _________________________</w:t>
      </w:r>
    </w:p>
    <w:p w:rsidR="00000000" w:rsidDel="00000000" w:rsidP="00000000" w:rsidRDefault="00000000" w:rsidRPr="00000000" w14:paraId="00000042">
      <w:pPr>
        <w:spacing w:after="200" w:line="276.0005454545455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Nome: _______________________                                          </w:t>
        <w:tab/>
        <w:tab/>
        <w:t xml:space="preserve">Nome: _________________________</w:t>
      </w:r>
    </w:p>
    <w:p w:rsidR="00000000" w:rsidDel="00000000" w:rsidP="00000000" w:rsidRDefault="00000000" w:rsidRPr="00000000" w14:paraId="00000043">
      <w:pPr>
        <w:spacing w:after="200" w:line="276.000545454545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Qualifica: _____________________                                         </w:t>
        <w:tab/>
        <w:tab/>
        <w:t xml:space="preserve">Qualifica: ______________________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850.3937007874016" w:top="850.3937007874016" w:left="850.3937007874016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10198100</wp:posOffset>
              </wp:positionV>
              <wp:extent cx="7581265" cy="292100"/>
              <wp:effectExtent b="0" l="0" r="0" t="0"/>
              <wp:wrapNone/>
              <wp:docPr descr="{&quot;HashCode&quot;:-1699574231,&quot;Height&quot;:841.0,&quot;Width&quot;:595.0,&quot;Placement&quot;:&quot;Footer&quot;,&quot;Index&quot;:&quot;Primary&quot;,&quot;Section&quot;:1,&quot;Top&quot;:0.0,&quot;Left&quot;:0.0}"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4893" y="3643475"/>
                        <a:ext cx="756221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C2 General</w:t>
                          </w:r>
                        </w:p>
                      </w:txbxContent>
                    </wps:txbx>
                    <wps:bodyPr anchorCtr="0" anchor="b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10198100</wp:posOffset>
              </wp:positionV>
              <wp:extent cx="7581265" cy="292100"/>
              <wp:effectExtent b="0" l="0" r="0" t="0"/>
              <wp:wrapNone/>
              <wp:docPr descr="{&quot;HashCode&quot;:-1699574231,&quot;Height&quot;:841.0,&quot;Width&quot;:595.0,&quot;Placement&quot;:&quot;Footer&quot;,&quot;Index&quot;:&quot;Primary&quot;,&quot;Section&quot;:1,&quot;Top&quot;:0.0,&quot;Left&quot;:0.0}" id="3" name="image2.png"/>
              <a:graphic>
                <a:graphicData uri="http://schemas.openxmlformats.org/drawingml/2006/picture">
                  <pic:pic>
                    <pic:nvPicPr>
                      <pic:cNvPr descr="{&quot;HashCode&quot;:-1699574231,&quot;Height&quot;:841.0,&quot;Width&quot;:595.0,&quot;Placement&quot;:&quot;Footer&quot;,&quot;Index&quot;:&quot;Primary&quot;,&quot;Section&quot;:1,&quot;Top&quot;:0.0,&quot;Left&quot;:0.0}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1265" cy="292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189038" cy="56673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9038" cy="566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 w:val="1"/>
    <w:rsid w:val="0094267C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4267C"/>
  </w:style>
  <w:style w:type="paragraph" w:styleId="Footer">
    <w:name w:val="footer"/>
    <w:basedOn w:val="Normal"/>
    <w:link w:val="FooterChar"/>
    <w:uiPriority w:val="99"/>
    <w:unhideWhenUsed w:val="1"/>
    <w:rsid w:val="0094267C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4267C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lasticfreeonlus@pec.it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2Z09/61jh9baSCCnyAwJ1lxuA==">CgMxLjA4AHIhMWE5Ykk4M1dZVW5iNzRST2w1S2lfV0V0NTRuWnRmdnF4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2022-05-13T16:34:00Z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etDate">
    <vt:lpwstr>2022-08-02T16:03:12Z</vt:lpwstr>
  </property>
  <property fmtid="{D5CDD505-2E9C-101B-9397-08002B2CF9AE}" pid="4" name="MSIP_Label_0359f705-2ba0-454b-9cfc-6ce5bcaac040_Method">
    <vt:lpwstr>Standard</vt:lpwstr>
  </property>
  <property fmtid="{D5CDD505-2E9C-101B-9397-08002B2CF9AE}" pid="5" name="MSIP_Label_0359f705-2ba0-454b-9cfc-6ce5bcaac040_Name">
    <vt:lpwstr>0359f705-2ba0-454b-9cfc-6ce5bcaac040</vt:lpwstr>
  </property>
  <property fmtid="{D5CDD505-2E9C-101B-9397-08002B2CF9AE}" pid="6" name="MSIP_Label_0359f705-2ba0-454b-9cfc-6ce5bcaac040_SiteId">
    <vt:lpwstr>68283f3b-8487-4c86-adb3-a5228f18b893</vt:lpwstr>
  </property>
  <property fmtid="{D5CDD505-2E9C-101B-9397-08002B2CF9AE}" pid="7" name="MSIP_Label_0359f705-2ba0-454b-9cfc-6ce5bcaac040_ActionId">
    <vt:lpwstr>cff2871c-83a2-4ce9-b34b-ad5e728b093e</vt:lpwstr>
  </property>
  <property fmtid="{D5CDD505-2E9C-101B-9397-08002B2CF9AE}" pid="8" name="MSIP_Label_0359f705-2ba0-454b-9cfc-6ce5bcaac040_ContentBits">
    <vt:lpwstr>2</vt:lpwstr>
  </property>
</Properties>
</file>