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F36B" w14:textId="38C953E0" w:rsidR="00AA1515" w:rsidRDefault="006C3C58" w:rsidP="006C3C58">
      <w:pPr>
        <w:spacing w:after="0"/>
      </w:pPr>
      <w:r w:rsidRPr="00ED4CBC">
        <w:rPr>
          <w:noProof/>
        </w:rPr>
        <w:drawing>
          <wp:inline distT="0" distB="0" distL="0" distR="0" wp14:anchorId="42F147EF" wp14:editId="08EFE3FD">
            <wp:extent cx="2209359" cy="687151"/>
            <wp:effectExtent l="0" t="0" r="635" b="0"/>
            <wp:docPr id="82036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0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231" cy="74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E8C">
        <w:t xml:space="preserve"> </w:t>
      </w:r>
      <w:r w:rsidR="00AA1515">
        <w:t xml:space="preserve">                                                                                                                                </w:t>
      </w:r>
    </w:p>
    <w:p w14:paraId="5EF6DEAC" w14:textId="77777777" w:rsidR="00AA1515" w:rsidRDefault="00AA1515" w:rsidP="00AA1515">
      <w:pPr>
        <w:spacing w:after="0"/>
        <w:jc w:val="right"/>
        <w:rPr>
          <w:sz w:val="18"/>
          <w:szCs w:val="18"/>
        </w:rPr>
        <w:sectPr w:rsidR="00AA1515" w:rsidSect="009D38C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7399129" w14:textId="38043FD0" w:rsidR="00AA1515" w:rsidRPr="00AD1B6E" w:rsidRDefault="00AA1515" w:rsidP="00AA1515">
      <w:pPr>
        <w:spacing w:after="0"/>
        <w:jc w:val="right"/>
        <w:rPr>
          <w:sz w:val="14"/>
          <w:szCs w:val="14"/>
        </w:rPr>
      </w:pPr>
      <w:r w:rsidRPr="00AD1B6E">
        <w:rPr>
          <w:sz w:val="14"/>
          <w:szCs w:val="14"/>
        </w:rPr>
        <w:t xml:space="preserve">Xending Capital es una marca comercial utilizada por </w:t>
      </w:r>
    </w:p>
    <w:p w14:paraId="168283CD" w14:textId="77777777" w:rsidR="00AA1515" w:rsidRPr="00AD1B6E" w:rsidRDefault="00AA1515" w:rsidP="00AA1515">
      <w:pPr>
        <w:spacing w:after="0"/>
        <w:jc w:val="right"/>
        <w:rPr>
          <w:sz w:val="14"/>
          <w:szCs w:val="14"/>
        </w:rPr>
      </w:pPr>
      <w:r w:rsidRPr="00AD1B6E">
        <w:rPr>
          <w:sz w:val="14"/>
          <w:szCs w:val="14"/>
        </w:rPr>
        <w:t>Lemad Capital, S.A.P.I. de C.V., SOFOM, E.N.R., de C.V., SOFOM, E.N.R.,</w:t>
      </w:r>
    </w:p>
    <w:p w14:paraId="280701E7" w14:textId="77777777" w:rsidR="00AA1515" w:rsidRPr="00AD1B6E" w:rsidRDefault="00AA1515" w:rsidP="00AA1515">
      <w:pPr>
        <w:spacing w:after="0"/>
        <w:jc w:val="right"/>
        <w:rPr>
          <w:sz w:val="14"/>
          <w:szCs w:val="14"/>
        </w:rPr>
      </w:pPr>
      <w:r w:rsidRPr="00AD1B6E">
        <w:rPr>
          <w:sz w:val="14"/>
          <w:szCs w:val="14"/>
        </w:rPr>
        <w:t xml:space="preserve"> Sociedad Financiera de Objeto Múltiple, Entidad No Regulada, </w:t>
      </w:r>
    </w:p>
    <w:p w14:paraId="2FE0B7C3" w14:textId="77777777" w:rsidR="00AA1515" w:rsidRPr="00AD1B6E" w:rsidRDefault="00AA1515" w:rsidP="00AA1515">
      <w:pPr>
        <w:spacing w:after="0"/>
        <w:jc w:val="right"/>
        <w:rPr>
          <w:sz w:val="14"/>
          <w:szCs w:val="14"/>
        </w:rPr>
      </w:pPr>
      <w:r w:rsidRPr="00AD1B6E">
        <w:rPr>
          <w:sz w:val="14"/>
          <w:szCs w:val="14"/>
        </w:rPr>
        <w:t>que opera conforme a la Ley General de Organizaciones y Actividades</w:t>
      </w:r>
    </w:p>
    <w:p w14:paraId="5AF67A32" w14:textId="77777777" w:rsidR="00AA1515" w:rsidRPr="00AD1B6E" w:rsidRDefault="00AA1515" w:rsidP="00AA1515">
      <w:pPr>
        <w:spacing w:after="0"/>
        <w:jc w:val="right"/>
        <w:rPr>
          <w:sz w:val="14"/>
          <w:szCs w:val="14"/>
        </w:rPr>
      </w:pPr>
      <w:r w:rsidRPr="00AD1B6E">
        <w:rPr>
          <w:sz w:val="14"/>
          <w:szCs w:val="14"/>
        </w:rPr>
        <w:t xml:space="preserve"> Auxiliares del Crédito, en términos del artículo 87-B, así como</w:t>
      </w:r>
    </w:p>
    <w:p w14:paraId="3FC94B6B" w14:textId="05F750F8" w:rsidR="00AA1515" w:rsidRPr="00AD1B6E" w:rsidRDefault="00AA1515" w:rsidP="00AA1515">
      <w:pPr>
        <w:spacing w:after="0"/>
        <w:jc w:val="right"/>
        <w:rPr>
          <w:sz w:val="14"/>
          <w:szCs w:val="14"/>
        </w:rPr>
        <w:sectPr w:rsidR="00AA1515" w:rsidRPr="00AD1B6E" w:rsidSect="00AA151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AD1B6E">
        <w:rPr>
          <w:sz w:val="14"/>
          <w:szCs w:val="14"/>
        </w:rPr>
        <w:t xml:space="preserve"> a las disposiciones aplicables en materia de prevención de lavado de dinero.</w:t>
      </w:r>
    </w:p>
    <w:p w14:paraId="56260BAF" w14:textId="5DF9D15D" w:rsidR="006C3C58" w:rsidRPr="00A27971" w:rsidRDefault="006C3C58" w:rsidP="00AD1B6E">
      <w:pPr>
        <w:spacing w:after="0"/>
        <w:rPr>
          <w:sz w:val="18"/>
          <w:szCs w:val="18"/>
        </w:rPr>
        <w:sectPr w:rsidR="006C3C58" w:rsidRPr="00A27971" w:rsidSect="006C3C5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8ED97B6" w14:textId="77777777" w:rsidR="00AA1515" w:rsidRPr="00E42D2B" w:rsidRDefault="00AA1515" w:rsidP="00A27971">
      <w:pPr>
        <w:spacing w:after="0"/>
      </w:pPr>
    </w:p>
    <w:p w14:paraId="357149B9" w14:textId="6452A48D" w:rsidR="006C3C58" w:rsidRPr="00E42D2B" w:rsidRDefault="00A45061" w:rsidP="006C3C58">
      <w:pPr>
        <w:spacing w:after="0"/>
        <w:jc w:val="center"/>
        <w:rPr>
          <w:b/>
          <w:bCs/>
        </w:rPr>
        <w:sectPr w:rsidR="006C3C58" w:rsidRPr="00E42D2B" w:rsidSect="006C3C5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E42D2B">
        <w:rPr>
          <w:b/>
          <w:bCs/>
        </w:rPr>
        <w:t>CONSTANCIA DE DISPOSICIÓN</w:t>
      </w:r>
      <w:r w:rsidR="003722EA" w:rsidRPr="00E42D2B">
        <w:rPr>
          <w:b/>
          <w:bCs/>
        </w:rPr>
        <w:t xml:space="preserve"> DE LINEA DE SERVICIO</w:t>
      </w:r>
    </w:p>
    <w:p w14:paraId="0C9B0B60" w14:textId="77777777" w:rsidR="006C3C58" w:rsidRDefault="006C3C58" w:rsidP="00A27971">
      <w:pPr>
        <w:spacing w:after="0"/>
        <w:rPr>
          <w:b/>
          <w:bCs/>
          <w:sz w:val="16"/>
          <w:szCs w:val="16"/>
        </w:rPr>
        <w:sectPr w:rsidR="006C3C58" w:rsidSect="00AA151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C7FED9F" w14:textId="49DBF216" w:rsidR="00BA2F68" w:rsidRPr="00AD1B6E" w:rsidRDefault="00ED4CBC" w:rsidP="00A27971">
      <w:pPr>
        <w:spacing w:after="0"/>
        <w:jc w:val="center"/>
        <w:rPr>
          <w:rFonts w:asciiTheme="majorHAnsi" w:hAnsiTheme="majorHAnsi"/>
          <w:sz w:val="14"/>
          <w:szCs w:val="14"/>
        </w:rPr>
      </w:pPr>
      <w:r w:rsidRPr="00AD1B6E">
        <w:rPr>
          <w:b/>
          <w:bCs/>
          <w:sz w:val="14"/>
          <w:szCs w:val="14"/>
        </w:rPr>
        <w:t>LEMAD CAPITAL S.A.P.I. DE C.V.</w:t>
      </w:r>
      <w:r w:rsidR="00111976">
        <w:rPr>
          <w:sz w:val="14"/>
          <w:szCs w:val="14"/>
        </w:rPr>
        <w:t xml:space="preserve"> </w:t>
      </w:r>
      <w:r w:rsidR="00111976" w:rsidRPr="00111976">
        <w:rPr>
          <w:sz w:val="14"/>
          <w:szCs w:val="14"/>
        </w:rPr>
        <w:t>RFC:</w:t>
      </w:r>
      <w:r w:rsidRPr="00111976">
        <w:rPr>
          <w:sz w:val="14"/>
          <w:szCs w:val="14"/>
        </w:rPr>
        <w:t xml:space="preserve"> </w:t>
      </w:r>
      <w:r w:rsidR="00111976" w:rsidRPr="00111976">
        <w:rPr>
          <w:sz w:val="14"/>
          <w:szCs w:val="14"/>
        </w:rPr>
        <w:t xml:space="preserve">LCA220601H50 </w:t>
      </w:r>
      <w:r w:rsidRPr="00111976">
        <w:rPr>
          <w:sz w:val="14"/>
          <w:szCs w:val="14"/>
        </w:rPr>
        <w:t>PEDRO</w:t>
      </w:r>
      <w:r w:rsidR="00BA2F68" w:rsidRPr="00111976">
        <w:rPr>
          <w:rFonts w:asciiTheme="majorHAnsi" w:hAnsiTheme="majorHAnsi"/>
          <w:sz w:val="14"/>
          <w:szCs w:val="14"/>
        </w:rPr>
        <w:t xml:space="preserve"> RAMIREZ VAZQUEZ 200-11 PISO 1 INT. A SAN PEDRO GARZA GARCÍA, N.L. Teléfono: 81-20-80-90-56</w:t>
      </w:r>
      <w:r w:rsidR="00BA2F68" w:rsidRPr="00AD1B6E">
        <w:rPr>
          <w:rFonts w:asciiTheme="majorHAnsi" w:hAnsiTheme="majorHAnsi"/>
          <w:sz w:val="14"/>
          <w:szCs w:val="14"/>
        </w:rPr>
        <w:t xml:space="preserve"> </w:t>
      </w:r>
      <w:hyperlink r:id="rId7" w:history="1">
        <w:r w:rsidR="00BA2F68" w:rsidRPr="00AD1B6E">
          <w:rPr>
            <w:rStyle w:val="Hyperlink"/>
            <w:rFonts w:asciiTheme="majorHAnsi" w:hAnsiTheme="majorHAnsi"/>
            <w:sz w:val="14"/>
            <w:szCs w:val="14"/>
          </w:rPr>
          <w:t>www.lemadcapital.com</w:t>
        </w:r>
      </w:hyperlink>
    </w:p>
    <w:p w14:paraId="021138A0" w14:textId="1E81269F" w:rsidR="0017135F" w:rsidRDefault="0017135F" w:rsidP="0055373C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  <w:sectPr w:rsidR="0017135F" w:rsidSect="00AA151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Theme="majorHAnsi" w:hAnsiTheme="majorHAnsi"/>
          <w:sz w:val="16"/>
          <w:szCs w:val="16"/>
        </w:rPr>
        <w:t>-------------------------------------------------------------------------------------------------------------------------------------------------------------------------------------------------</w:t>
      </w:r>
    </w:p>
    <w:tbl>
      <w:tblPr>
        <w:tblStyle w:val="TableNormal1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1"/>
        <w:gridCol w:w="8304"/>
      </w:tblGrid>
      <w:tr w:rsidR="00B003FB" w:rsidRPr="00D554FA" w14:paraId="756BA712" w14:textId="77777777" w:rsidTr="00C35289">
        <w:trPr>
          <w:trHeight w:val="210"/>
        </w:trPr>
        <w:tc>
          <w:tcPr>
            <w:tcW w:w="10305" w:type="dxa"/>
            <w:gridSpan w:val="2"/>
            <w:shd w:val="clear" w:color="auto" w:fill="8BF1C5"/>
          </w:tcPr>
          <w:p w14:paraId="22C4DD54" w14:textId="77777777" w:rsidR="00B003FB" w:rsidRPr="00B003FB" w:rsidRDefault="00B003FB" w:rsidP="00AA6542">
            <w:pPr>
              <w:pStyle w:val="TableParagraph"/>
              <w:spacing w:before="6" w:line="184" w:lineRule="exact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B003FB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I. Datos de Identificación del Acreditado</w:t>
            </w:r>
          </w:p>
        </w:tc>
      </w:tr>
      <w:tr w:rsidR="00B003FB" w:rsidRPr="00D554FA" w14:paraId="2F6140A5" w14:textId="77777777" w:rsidTr="00AA6542">
        <w:trPr>
          <w:trHeight w:val="225"/>
        </w:trPr>
        <w:tc>
          <w:tcPr>
            <w:tcW w:w="2001" w:type="dxa"/>
          </w:tcPr>
          <w:p w14:paraId="3DF54949" w14:textId="77777777" w:rsidR="00B003FB" w:rsidRPr="00B003FB" w:rsidRDefault="00B003FB" w:rsidP="00AA6542">
            <w:pPr>
              <w:pStyle w:val="TableParagraph"/>
              <w:spacing w:before="35"/>
              <w:ind w:right="-15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B003FB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Nombre o Denominación Social</w:t>
            </w:r>
          </w:p>
        </w:tc>
        <w:tc>
          <w:tcPr>
            <w:tcW w:w="8304" w:type="dxa"/>
          </w:tcPr>
          <w:p w14:paraId="06095728" w14:textId="7FEA93D3" w:rsidR="00B003FB" w:rsidRPr="00585E74" w:rsidRDefault="00585E74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585E74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CARNES MEX 356 SA DE CV</w:t>
            </w:r>
          </w:p>
        </w:tc>
      </w:tr>
      <w:tr w:rsidR="00B003FB" w:rsidRPr="00D554FA" w14:paraId="37B39B2F" w14:textId="77777777" w:rsidTr="00AA6542">
        <w:trPr>
          <w:trHeight w:val="345"/>
        </w:trPr>
        <w:tc>
          <w:tcPr>
            <w:tcW w:w="2001" w:type="dxa"/>
          </w:tcPr>
          <w:p w14:paraId="40F9CCBD" w14:textId="77777777" w:rsidR="00B003FB" w:rsidRPr="00585E74" w:rsidRDefault="00B003FB" w:rsidP="00AA6542">
            <w:pPr>
              <w:pStyle w:val="TableParagraph"/>
              <w:spacing w:before="95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585E74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Domicilio:</w:t>
            </w:r>
          </w:p>
        </w:tc>
        <w:tc>
          <w:tcPr>
            <w:tcW w:w="8304" w:type="dxa"/>
          </w:tcPr>
          <w:p w14:paraId="4A303D7C" w14:textId="0A478D7A" w:rsidR="00B003FB" w:rsidRPr="00585E74" w:rsidRDefault="00585E74" w:rsidP="00AA6542">
            <w:pPr>
              <w:pStyle w:val="TableParagraph"/>
              <w:spacing w:before="95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proofErr w:type="spellStart"/>
            <w:r w:rsidRPr="00585E74">
              <w:rPr>
                <w:rFonts w:asciiTheme="majorHAnsi" w:hAnsiTheme="majorHAnsi"/>
                <w:sz w:val="14"/>
                <w:szCs w:val="14"/>
              </w:rPr>
              <w:t>Av</w:t>
            </w:r>
            <w:proofErr w:type="spellEnd"/>
            <w:r w:rsidRPr="00585E74">
              <w:rPr>
                <w:rFonts w:asciiTheme="majorHAnsi" w:hAnsiTheme="majorHAnsi"/>
                <w:sz w:val="14"/>
                <w:szCs w:val="14"/>
              </w:rPr>
              <w:t xml:space="preserve"> Miguel Hidalgo 605 Poniente, Monterrey, N.L. CP 6400</w:t>
            </w:r>
          </w:p>
        </w:tc>
      </w:tr>
      <w:tr w:rsidR="00B003FB" w:rsidRPr="00D554FA" w14:paraId="208F53F6" w14:textId="77777777" w:rsidTr="00AA6542">
        <w:trPr>
          <w:trHeight w:val="186"/>
        </w:trPr>
        <w:tc>
          <w:tcPr>
            <w:tcW w:w="2001" w:type="dxa"/>
          </w:tcPr>
          <w:p w14:paraId="00552B73" w14:textId="77777777" w:rsidR="00B003FB" w:rsidRPr="00B003FB" w:rsidRDefault="00B003FB" w:rsidP="00AA6542">
            <w:pPr>
              <w:pStyle w:val="TableParagraph"/>
              <w:spacing w:before="16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B003FB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RFC:</w:t>
            </w:r>
          </w:p>
        </w:tc>
        <w:tc>
          <w:tcPr>
            <w:tcW w:w="8304" w:type="dxa"/>
          </w:tcPr>
          <w:p w14:paraId="5E70984B" w14:textId="19A2A9D9" w:rsidR="00B003FB" w:rsidRPr="00585E74" w:rsidRDefault="00585E74" w:rsidP="00AA6542">
            <w:pPr>
              <w:pStyle w:val="TableParagraph"/>
              <w:spacing w:before="16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585E74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CAR556688HG7</w:t>
            </w:r>
          </w:p>
        </w:tc>
      </w:tr>
    </w:tbl>
    <w:p w14:paraId="0F59F54E" w14:textId="77777777" w:rsidR="0009669A" w:rsidRDefault="0009669A" w:rsidP="00020186">
      <w:pPr>
        <w:spacing w:after="0"/>
        <w:rPr>
          <w:rFonts w:asciiTheme="majorHAnsi" w:hAnsiTheme="maj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12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1747"/>
        <w:gridCol w:w="8558"/>
      </w:tblGrid>
      <w:tr w:rsidR="00B55ABC" w:rsidRPr="00D554FA" w14:paraId="1E64ACD2" w14:textId="77777777" w:rsidTr="00C35289">
        <w:trPr>
          <w:trHeight w:val="215"/>
        </w:trPr>
        <w:tc>
          <w:tcPr>
            <w:tcW w:w="10305" w:type="dxa"/>
            <w:gridSpan w:val="2"/>
            <w:tcBorders>
              <w:bottom w:val="single" w:sz="4" w:space="0" w:color="000000"/>
            </w:tcBorders>
            <w:shd w:val="clear" w:color="auto" w:fill="8BF1C5"/>
          </w:tcPr>
          <w:p w14:paraId="7B343F13" w14:textId="77777777" w:rsidR="00B55ABC" w:rsidRPr="00B55ABC" w:rsidRDefault="00B55ABC" w:rsidP="00B55ABC">
            <w:pPr>
              <w:pStyle w:val="TableParagraph"/>
              <w:spacing w:before="6" w:line="184" w:lineRule="exact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B55ABC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II. Datos de Identificación del Acreditante</w:t>
            </w:r>
          </w:p>
        </w:tc>
      </w:tr>
      <w:tr w:rsidR="00B55ABC" w:rsidRPr="00D554FA" w14:paraId="3CD180A8" w14:textId="77777777" w:rsidTr="00AA6542">
        <w:trPr>
          <w:trHeight w:val="22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C3F1" w14:textId="77777777" w:rsidR="00B55ABC" w:rsidRPr="00B55ABC" w:rsidRDefault="00B55ABC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B55ABC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Razón Social:</w:t>
            </w:r>
          </w:p>
        </w:tc>
        <w:tc>
          <w:tcPr>
            <w:tcW w:w="8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7AB40" w14:textId="7E85B173" w:rsidR="00B55ABC" w:rsidRPr="00B55ABC" w:rsidRDefault="00B55ABC" w:rsidP="00B55ABC">
            <w:pPr>
              <w:pStyle w:val="TableParagraph"/>
              <w:spacing w:before="6" w:line="184" w:lineRule="exact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B55ABC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LEMAD CAPITAL, S.A.P.I DE C.V., SOFOM, E.N.R.</w:t>
            </w:r>
          </w:p>
        </w:tc>
      </w:tr>
      <w:tr w:rsidR="00B55ABC" w:rsidRPr="00D554FA" w14:paraId="6E637A47" w14:textId="77777777" w:rsidTr="00AA6542">
        <w:trPr>
          <w:trHeight w:val="186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6EAB" w14:textId="77777777" w:rsidR="00B55ABC" w:rsidRPr="00B55ABC" w:rsidRDefault="00B55ABC" w:rsidP="00AA6542">
            <w:pPr>
              <w:pStyle w:val="TableParagraph"/>
              <w:spacing w:before="16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B55ABC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Domicilio</w:t>
            </w:r>
          </w:p>
        </w:tc>
        <w:tc>
          <w:tcPr>
            <w:tcW w:w="8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7476" w14:textId="42C875C6" w:rsidR="00B55ABC" w:rsidRPr="00B55ABC" w:rsidRDefault="00B55ABC" w:rsidP="00B55ABC">
            <w:pPr>
              <w:pStyle w:val="TableParagraph"/>
              <w:spacing w:before="6" w:line="184" w:lineRule="exact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AD1B6E">
              <w:rPr>
                <w:sz w:val="14"/>
                <w:szCs w:val="14"/>
              </w:rPr>
              <w:t>PEDRO</w:t>
            </w:r>
            <w:r w:rsidRPr="00AD1B6E">
              <w:rPr>
                <w:rFonts w:asciiTheme="majorHAnsi" w:hAnsiTheme="majorHAnsi"/>
                <w:sz w:val="14"/>
                <w:szCs w:val="14"/>
              </w:rPr>
              <w:t xml:space="preserve"> RAMIREZ VAZQUEZ 200-11 PISO 1 INT. A SAN PEDRO GARZA GARCÍA, N.L. Teléfono: 81-20-80-90-56 </w:t>
            </w:r>
            <w:hyperlink r:id="rId8" w:history="1">
              <w:r w:rsidRPr="00AD1B6E">
                <w:rPr>
                  <w:rStyle w:val="Hyperlink"/>
                  <w:rFonts w:asciiTheme="majorHAnsi" w:hAnsiTheme="majorHAnsi"/>
                  <w:sz w:val="14"/>
                  <w:szCs w:val="14"/>
                </w:rPr>
                <w:t>www.lemadcapital.com</w:t>
              </w:r>
            </w:hyperlink>
          </w:p>
        </w:tc>
      </w:tr>
    </w:tbl>
    <w:p w14:paraId="2270E191" w14:textId="77777777" w:rsidR="00F04234" w:rsidRDefault="00F04234" w:rsidP="00020186">
      <w:pPr>
        <w:spacing w:after="0"/>
        <w:rPr>
          <w:rFonts w:asciiTheme="majorHAnsi" w:hAnsiTheme="maj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12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1747"/>
        <w:gridCol w:w="1363"/>
        <w:gridCol w:w="2009"/>
        <w:gridCol w:w="1701"/>
        <w:gridCol w:w="3485"/>
      </w:tblGrid>
      <w:tr w:rsidR="00E8052F" w:rsidRPr="00D554FA" w14:paraId="76FA46D9" w14:textId="77777777" w:rsidTr="00C35289">
        <w:trPr>
          <w:trHeight w:val="210"/>
        </w:trPr>
        <w:tc>
          <w:tcPr>
            <w:tcW w:w="10305" w:type="dxa"/>
            <w:gridSpan w:val="5"/>
            <w:tcBorders>
              <w:bottom w:val="single" w:sz="4" w:space="0" w:color="000000"/>
            </w:tcBorders>
            <w:shd w:val="clear" w:color="auto" w:fill="8BF1C5"/>
          </w:tcPr>
          <w:p w14:paraId="70A7F8A2" w14:textId="77777777" w:rsidR="00E8052F" w:rsidRPr="001B186A" w:rsidRDefault="00E8052F" w:rsidP="00AA6542">
            <w:pPr>
              <w:pStyle w:val="TableParagraph"/>
              <w:spacing w:before="19" w:line="172" w:lineRule="exact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1B186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III. Información de la Disposición</w:t>
            </w:r>
          </w:p>
        </w:tc>
      </w:tr>
      <w:tr w:rsidR="00E8052F" w:rsidRPr="00D554FA" w14:paraId="1A97B554" w14:textId="77777777" w:rsidTr="00AA6542">
        <w:trPr>
          <w:trHeight w:val="22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F787" w14:textId="77777777" w:rsidR="00E8052F" w:rsidRPr="001B186A" w:rsidRDefault="00E8052F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1B186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Número de operación:</w:t>
            </w:r>
          </w:p>
        </w:tc>
        <w:tc>
          <w:tcPr>
            <w:tcW w:w="8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EA42" w14:textId="0847F8D1" w:rsidR="00E8052F" w:rsidRPr="001B186A" w:rsidRDefault="001B186A" w:rsidP="00AA6542">
            <w:pPr>
              <w:pStyle w:val="TableParagraph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1B186A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X9-768787</w:t>
            </w:r>
          </w:p>
        </w:tc>
      </w:tr>
      <w:tr w:rsidR="00E8052F" w:rsidRPr="00D554FA" w14:paraId="0086664D" w14:textId="77777777" w:rsidTr="00AA6542">
        <w:trPr>
          <w:trHeight w:val="225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18B4" w14:textId="77777777" w:rsidR="00E8052F" w:rsidRPr="001B186A" w:rsidRDefault="00E8052F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1B186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Fecha de Solicitud:</w:t>
            </w:r>
          </w:p>
        </w:tc>
        <w:tc>
          <w:tcPr>
            <w:tcW w:w="8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48C48" w14:textId="2DD86940" w:rsidR="00E8052F" w:rsidRPr="001B186A" w:rsidRDefault="001B186A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1B186A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14 abril 2026</w:t>
            </w:r>
          </w:p>
        </w:tc>
      </w:tr>
      <w:tr w:rsidR="00E8052F" w:rsidRPr="00D554FA" w14:paraId="74BA897E" w14:textId="77777777" w:rsidTr="00AA6542">
        <w:trPr>
          <w:trHeight w:val="22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37AB" w14:textId="77777777" w:rsidR="00E8052F" w:rsidRPr="001B186A" w:rsidRDefault="00E8052F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1B186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Fecha de Disposición:</w:t>
            </w:r>
          </w:p>
        </w:tc>
        <w:tc>
          <w:tcPr>
            <w:tcW w:w="8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6E98" w14:textId="0D619845" w:rsidR="00E8052F" w:rsidRPr="001B186A" w:rsidRDefault="00980660" w:rsidP="00AA6542">
            <w:pPr>
              <w:pStyle w:val="TableParagraph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1B186A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14 abril 2026</w:t>
            </w:r>
          </w:p>
        </w:tc>
      </w:tr>
      <w:tr w:rsidR="00E8052F" w:rsidRPr="00D554FA" w14:paraId="4339D407" w14:textId="77777777" w:rsidTr="00321A86">
        <w:trPr>
          <w:trHeight w:val="22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9A388" w14:textId="77777777" w:rsidR="00E8052F" w:rsidRPr="001B186A" w:rsidRDefault="00E8052F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1B186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Monto de la Disposición: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35C84" w14:textId="041576B1" w:rsidR="00E8052F" w:rsidRPr="000350C1" w:rsidRDefault="00321A86" w:rsidP="00AA6542">
            <w:pPr>
              <w:pStyle w:val="TableParagraph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0350C1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$</w:t>
            </w:r>
            <w:r w:rsidR="00980660" w:rsidRPr="000350C1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150,000.00 USD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11210" w14:textId="77777777" w:rsidR="00E8052F" w:rsidRPr="001B186A" w:rsidRDefault="00E8052F" w:rsidP="00AA6542">
            <w:pPr>
              <w:pStyle w:val="TableParagraph"/>
              <w:ind w:left="0" w:right="-29"/>
              <w:jc w:val="right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1B186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Moneda de la Disposición:</w:t>
            </w:r>
          </w:p>
        </w:tc>
        <w:tc>
          <w:tcPr>
            <w:tcW w:w="5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ECF0D" w14:textId="0D79802E" w:rsidR="00E8052F" w:rsidRPr="00980660" w:rsidRDefault="00980660" w:rsidP="00980660">
            <w:pPr>
              <w:pStyle w:val="TableParagraph"/>
              <w:ind w:left="0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 xml:space="preserve"> </w:t>
            </w:r>
            <w:r w:rsidRPr="00980660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Dólares Americanos</w:t>
            </w:r>
            <w:r w:rsidR="00E8657B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 xml:space="preserve"> (USD)</w:t>
            </w:r>
          </w:p>
        </w:tc>
      </w:tr>
      <w:tr w:rsidR="00E8052F" w:rsidRPr="00D554FA" w14:paraId="5D75B39B" w14:textId="77777777" w:rsidTr="00AA6542">
        <w:trPr>
          <w:trHeight w:val="225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F420" w14:textId="77777777" w:rsidR="00E8052F" w:rsidRPr="001B186A" w:rsidRDefault="00E8052F" w:rsidP="00AA6542">
            <w:pPr>
              <w:pStyle w:val="TableParagraph"/>
              <w:spacing w:before="0"/>
              <w:ind w:left="0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</w:p>
        </w:tc>
        <w:tc>
          <w:tcPr>
            <w:tcW w:w="8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D3277" w14:textId="5E301B71" w:rsidR="00E8052F" w:rsidRPr="00321A86" w:rsidRDefault="00980660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321A86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C</w:t>
            </w:r>
            <w:r w:rsidR="00A243E2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 xml:space="preserve">iento cincuenta mil </w:t>
            </w:r>
            <w:r w:rsidR="00CD7E7D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dólares (</w:t>
            </w:r>
            <w:r w:rsidR="00A243E2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USD</w:t>
            </w:r>
            <w:r w:rsidR="00CD7E7D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)</w:t>
            </w:r>
          </w:p>
        </w:tc>
      </w:tr>
      <w:tr w:rsidR="00E8052F" w:rsidRPr="00D554FA" w14:paraId="0BD9E392" w14:textId="77777777" w:rsidTr="00AA6542">
        <w:trPr>
          <w:trHeight w:val="22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19E1" w14:textId="77777777" w:rsidR="00E8052F" w:rsidRPr="001B186A" w:rsidRDefault="00E8052F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1B186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Fecha de Vencimiento:</w:t>
            </w:r>
          </w:p>
        </w:tc>
        <w:tc>
          <w:tcPr>
            <w:tcW w:w="8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74AD" w14:textId="6E298441" w:rsidR="00E8052F" w:rsidRPr="001B186A" w:rsidRDefault="00980660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1B186A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1</w:t>
            </w:r>
            <w:r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5</w:t>
            </w:r>
            <w:r w:rsidRPr="001B186A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 xml:space="preserve"> abril 2026</w:t>
            </w:r>
          </w:p>
        </w:tc>
      </w:tr>
      <w:tr w:rsidR="00E8052F" w:rsidRPr="00D554FA" w14:paraId="46868DC6" w14:textId="77777777" w:rsidTr="00AA6542">
        <w:trPr>
          <w:trHeight w:val="225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1FE5" w14:textId="77777777" w:rsidR="00E8052F" w:rsidRPr="001B186A" w:rsidRDefault="00E8052F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1B186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Plazo (Días):</w:t>
            </w:r>
          </w:p>
        </w:tc>
        <w:tc>
          <w:tcPr>
            <w:tcW w:w="8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7573" w14:textId="5FB74056" w:rsidR="00E8052F" w:rsidRPr="00321A86" w:rsidRDefault="00321A86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1</w:t>
            </w:r>
          </w:p>
        </w:tc>
      </w:tr>
      <w:tr w:rsidR="00BE69CE" w:rsidRPr="00D554FA" w14:paraId="1CD29652" w14:textId="77777777" w:rsidTr="00BE69CE">
        <w:trPr>
          <w:trHeight w:val="22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CC55" w14:textId="77777777" w:rsidR="00BE69CE" w:rsidRPr="001B186A" w:rsidRDefault="00BE69CE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proofErr w:type="gramStart"/>
            <w:r w:rsidRPr="001B186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Monto a Pagar</w:t>
            </w:r>
            <w:proofErr w:type="gramEnd"/>
            <w:r w:rsidRPr="001B186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: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0A5D5" w14:textId="439BAC70" w:rsidR="00BE69CE" w:rsidRPr="001B186A" w:rsidRDefault="00BE69CE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321A86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$</w:t>
            </w:r>
            <w:r w:rsidR="005F266E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 xml:space="preserve"> 2,625,000.00 MXN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6A4C2" w14:textId="1CC1DBCC" w:rsidR="00BE69CE" w:rsidRPr="001B186A" w:rsidRDefault="00BE69CE" w:rsidP="00321A86">
            <w:pPr>
              <w:pStyle w:val="TableParagraph"/>
              <w:ind w:left="0" w:right="-29"/>
              <w:jc w:val="center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proofErr w:type="gramStart"/>
            <w:r w:rsidRPr="001B186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Moneda del Monto a Paga</w:t>
            </w:r>
            <w:r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r</w:t>
            </w:r>
            <w:proofErr w:type="gram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7BE6E" w14:textId="324B6078" w:rsidR="00BE69CE" w:rsidRPr="001B186A" w:rsidRDefault="005F266E" w:rsidP="00AA6542">
            <w:pPr>
              <w:pStyle w:val="TableParagraph"/>
              <w:ind w:left="28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Pesos Mexicanos (MXN</w:t>
            </w:r>
            <w:r w:rsidR="00BE69CE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)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B9226" w14:textId="38EECD57" w:rsidR="00BE69CE" w:rsidRPr="001B186A" w:rsidRDefault="00BE69CE" w:rsidP="00AA6542">
            <w:pPr>
              <w:pStyle w:val="TableParagraph"/>
              <w:ind w:left="28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 xml:space="preserve"> TIPO DE CAMBIO: </w:t>
            </w:r>
            <w:r w:rsidRPr="005F266E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17.50</w:t>
            </w:r>
          </w:p>
        </w:tc>
      </w:tr>
      <w:tr w:rsidR="00E8052F" w:rsidRPr="00D554FA" w14:paraId="1BE0E1A6" w14:textId="77777777" w:rsidTr="00AA6542">
        <w:trPr>
          <w:trHeight w:val="22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8B73" w14:textId="77777777" w:rsidR="00E8052F" w:rsidRPr="001B186A" w:rsidRDefault="00E8052F" w:rsidP="00AA6542">
            <w:pPr>
              <w:pStyle w:val="TableParagraph"/>
              <w:spacing w:before="0"/>
              <w:ind w:left="0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</w:p>
        </w:tc>
        <w:tc>
          <w:tcPr>
            <w:tcW w:w="8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B9571" w14:textId="65E9505C" w:rsidR="00E8052F" w:rsidRPr="001B186A" w:rsidRDefault="00A243E2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321A86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C</w:t>
            </w:r>
            <w:r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iento cincuenta mil USD</w:t>
            </w:r>
          </w:p>
        </w:tc>
      </w:tr>
    </w:tbl>
    <w:p w14:paraId="27472D77" w14:textId="77777777" w:rsidR="00E8052F" w:rsidRDefault="00E8052F" w:rsidP="00020186">
      <w:pPr>
        <w:spacing w:after="0"/>
        <w:rPr>
          <w:rFonts w:asciiTheme="majorHAnsi" w:hAnsiTheme="maj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12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1150"/>
        <w:gridCol w:w="9155"/>
      </w:tblGrid>
      <w:tr w:rsidR="007873E2" w:rsidRPr="007873E2" w14:paraId="1B7CAC6C" w14:textId="77777777" w:rsidTr="00C35289">
        <w:trPr>
          <w:trHeight w:val="210"/>
        </w:trPr>
        <w:tc>
          <w:tcPr>
            <w:tcW w:w="10305" w:type="dxa"/>
            <w:gridSpan w:val="2"/>
            <w:tcBorders>
              <w:bottom w:val="single" w:sz="4" w:space="0" w:color="000000"/>
            </w:tcBorders>
            <w:shd w:val="clear" w:color="auto" w:fill="8BF1C5"/>
          </w:tcPr>
          <w:p w14:paraId="60A0FFA8" w14:textId="77777777" w:rsidR="007873E2" w:rsidRPr="007873E2" w:rsidRDefault="007873E2" w:rsidP="00AA6542">
            <w:pPr>
              <w:pStyle w:val="TableParagraph"/>
              <w:spacing w:before="19" w:line="172" w:lineRule="exact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7873E2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IV. Cuenta del Acreditado donde el Acreditante fondeará los recursos de la Disposición</w:t>
            </w:r>
          </w:p>
        </w:tc>
      </w:tr>
      <w:tr w:rsidR="007873E2" w:rsidRPr="007873E2" w14:paraId="2B426BDA" w14:textId="77777777" w:rsidTr="00706A14">
        <w:trPr>
          <w:trHeight w:val="22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F5D4A" w14:textId="13C4FA47" w:rsidR="007873E2" w:rsidRPr="007873E2" w:rsidRDefault="007873E2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7873E2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Banco:</w:t>
            </w:r>
          </w:p>
        </w:tc>
        <w:tc>
          <w:tcPr>
            <w:tcW w:w="9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03F" w14:textId="542BF284" w:rsidR="007873E2" w:rsidRPr="007C1EDE" w:rsidRDefault="00706A14" w:rsidP="00AA6542">
            <w:pPr>
              <w:pStyle w:val="TableParagraph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7C1EDE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BANORTE</w:t>
            </w:r>
          </w:p>
        </w:tc>
      </w:tr>
      <w:tr w:rsidR="007873E2" w:rsidRPr="007873E2" w14:paraId="72A15446" w14:textId="77777777" w:rsidTr="00706A14">
        <w:trPr>
          <w:trHeight w:val="225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514E" w14:textId="77777777" w:rsidR="007873E2" w:rsidRPr="007873E2" w:rsidRDefault="007873E2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7873E2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Cuenta:</w:t>
            </w:r>
          </w:p>
        </w:tc>
        <w:tc>
          <w:tcPr>
            <w:tcW w:w="9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BDF47" w14:textId="2DC0E018" w:rsidR="007873E2" w:rsidRPr="007C1EDE" w:rsidRDefault="00706A14" w:rsidP="00AA6542">
            <w:pPr>
              <w:pStyle w:val="TableParagraph"/>
              <w:spacing w:before="0"/>
              <w:ind w:left="0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7C1EDE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6655887788995</w:t>
            </w:r>
          </w:p>
        </w:tc>
      </w:tr>
      <w:tr w:rsidR="007873E2" w:rsidRPr="007873E2" w14:paraId="3CE59678" w14:textId="77777777" w:rsidTr="00706A14">
        <w:trPr>
          <w:trHeight w:val="22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E516" w14:textId="77777777" w:rsidR="007873E2" w:rsidRPr="007873E2" w:rsidRDefault="007873E2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7873E2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CLABE:</w:t>
            </w:r>
          </w:p>
        </w:tc>
        <w:tc>
          <w:tcPr>
            <w:tcW w:w="9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46F3" w14:textId="27AFFB96" w:rsidR="007873E2" w:rsidRPr="007C1EDE" w:rsidRDefault="00706A14" w:rsidP="00AA6542">
            <w:pPr>
              <w:pStyle w:val="TableParagraph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7C1EDE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012566558877889955</w:t>
            </w:r>
          </w:p>
        </w:tc>
      </w:tr>
      <w:tr w:rsidR="007873E2" w:rsidRPr="007873E2" w14:paraId="6F8B8B5D" w14:textId="77777777" w:rsidTr="00706A14">
        <w:trPr>
          <w:trHeight w:val="22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4A4A" w14:textId="77777777" w:rsidR="007873E2" w:rsidRPr="007873E2" w:rsidRDefault="007873E2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7873E2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Beneficiario:</w:t>
            </w:r>
          </w:p>
        </w:tc>
        <w:tc>
          <w:tcPr>
            <w:tcW w:w="9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0EAC6" w14:textId="5BF0A168" w:rsidR="007873E2" w:rsidRPr="007C1EDE" w:rsidRDefault="00706A14" w:rsidP="00AA6542">
            <w:pPr>
              <w:pStyle w:val="TableParagraph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7C1EDE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CARNES MEX 356 SA DE CV</w:t>
            </w:r>
          </w:p>
        </w:tc>
      </w:tr>
      <w:tr w:rsidR="007873E2" w:rsidRPr="007873E2" w14:paraId="47AC93EC" w14:textId="77777777" w:rsidTr="00706A14">
        <w:trPr>
          <w:trHeight w:val="225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5C08" w14:textId="77777777" w:rsidR="007873E2" w:rsidRPr="007873E2" w:rsidRDefault="007873E2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7873E2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Moneda:</w:t>
            </w:r>
          </w:p>
        </w:tc>
        <w:tc>
          <w:tcPr>
            <w:tcW w:w="9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D7274" w14:textId="08279B06" w:rsidR="007873E2" w:rsidRPr="007C1EDE" w:rsidRDefault="00706A14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7C1EDE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DÓLAR</w:t>
            </w:r>
            <w:r w:rsidR="007C1EDE" w:rsidRPr="007C1EDE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 xml:space="preserve"> AMERICANO (USD)</w:t>
            </w:r>
          </w:p>
        </w:tc>
      </w:tr>
    </w:tbl>
    <w:p w14:paraId="56EE756F" w14:textId="2EFECACD" w:rsidR="00AA532A" w:rsidRDefault="00AA532A" w:rsidP="00020186">
      <w:pPr>
        <w:spacing w:after="0"/>
        <w:rPr>
          <w:rFonts w:asciiTheme="majorHAnsi" w:hAnsiTheme="majorHAnsi"/>
          <w:b/>
          <w:bCs/>
          <w:sz w:val="20"/>
          <w:szCs w:val="20"/>
        </w:rPr>
      </w:pPr>
    </w:p>
    <w:tbl>
      <w:tblPr>
        <w:tblStyle w:val="TableNormal1"/>
        <w:tblW w:w="0" w:type="auto"/>
        <w:tblInd w:w="12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1747"/>
        <w:gridCol w:w="8558"/>
      </w:tblGrid>
      <w:tr w:rsidR="00AA532A" w:rsidRPr="00AA532A" w14:paraId="7132FEBE" w14:textId="77777777" w:rsidTr="00C35289">
        <w:trPr>
          <w:trHeight w:val="210"/>
        </w:trPr>
        <w:tc>
          <w:tcPr>
            <w:tcW w:w="10305" w:type="dxa"/>
            <w:gridSpan w:val="2"/>
            <w:tcBorders>
              <w:bottom w:val="single" w:sz="4" w:space="0" w:color="000000"/>
            </w:tcBorders>
            <w:shd w:val="clear" w:color="auto" w:fill="8BF1C5"/>
          </w:tcPr>
          <w:p w14:paraId="151C13DF" w14:textId="77777777" w:rsidR="00AA532A" w:rsidRPr="00AA532A" w:rsidRDefault="00AA532A" w:rsidP="00AA6542">
            <w:pPr>
              <w:pStyle w:val="TableParagraph"/>
              <w:spacing w:before="19" w:line="172" w:lineRule="exact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AA532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V. Cuenta del Acreditante donde el Acreditado deberá pagar el Monto a Pagar en la Fecha de Vencimiento</w:t>
            </w:r>
          </w:p>
        </w:tc>
      </w:tr>
      <w:tr w:rsidR="00AA532A" w:rsidRPr="00AA532A" w14:paraId="21A8CCCB" w14:textId="77777777" w:rsidTr="00AA6542">
        <w:trPr>
          <w:trHeight w:val="225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3A9B9" w14:textId="77777777" w:rsidR="00AA532A" w:rsidRPr="00AA532A" w:rsidRDefault="00AA532A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AA532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Banco:</w:t>
            </w:r>
          </w:p>
        </w:tc>
        <w:tc>
          <w:tcPr>
            <w:tcW w:w="8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2EADC" w14:textId="75DB078A" w:rsidR="00AA532A" w:rsidRPr="009A2A7F" w:rsidRDefault="00882560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9A2A7F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BANCREA INSTITUCIÓN DE BANCA MULTIPLE</w:t>
            </w:r>
          </w:p>
        </w:tc>
      </w:tr>
      <w:tr w:rsidR="00AA532A" w:rsidRPr="00AA532A" w14:paraId="5EE9938D" w14:textId="77777777" w:rsidTr="00AA6542">
        <w:trPr>
          <w:trHeight w:val="22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55D8A" w14:textId="77777777" w:rsidR="00AA532A" w:rsidRPr="00AA532A" w:rsidRDefault="00AA532A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AA532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Cuenta:</w:t>
            </w:r>
          </w:p>
        </w:tc>
        <w:tc>
          <w:tcPr>
            <w:tcW w:w="8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25026" w14:textId="22BF59E8" w:rsidR="00AA532A" w:rsidRPr="009A2A7F" w:rsidRDefault="00E86820" w:rsidP="00AA6542">
            <w:pPr>
              <w:pStyle w:val="TableParagraph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9A2A7F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12000091551</w:t>
            </w:r>
          </w:p>
        </w:tc>
      </w:tr>
      <w:tr w:rsidR="00AA532A" w:rsidRPr="00AA532A" w14:paraId="532357EC" w14:textId="77777777" w:rsidTr="00AA6542">
        <w:trPr>
          <w:trHeight w:val="22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6895" w14:textId="77777777" w:rsidR="00AA532A" w:rsidRPr="00AA532A" w:rsidRDefault="00AA532A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AA532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CLABE:</w:t>
            </w:r>
          </w:p>
        </w:tc>
        <w:tc>
          <w:tcPr>
            <w:tcW w:w="8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E63C" w14:textId="79F15FAF" w:rsidR="00AA532A" w:rsidRPr="009A2A7F" w:rsidRDefault="00E86820" w:rsidP="00AA6542">
            <w:pPr>
              <w:pStyle w:val="TableParagraph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9A2A7F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152580120000915511</w:t>
            </w:r>
          </w:p>
        </w:tc>
      </w:tr>
      <w:tr w:rsidR="00AA532A" w:rsidRPr="00AA532A" w14:paraId="2B113AAE" w14:textId="77777777" w:rsidTr="00AA6542">
        <w:trPr>
          <w:trHeight w:val="225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0E78F" w14:textId="77777777" w:rsidR="00AA532A" w:rsidRPr="00AA532A" w:rsidRDefault="00AA532A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AA532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Beneficiario:</w:t>
            </w:r>
          </w:p>
        </w:tc>
        <w:tc>
          <w:tcPr>
            <w:tcW w:w="8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FFEDC" w14:textId="6D847DBF" w:rsidR="00AA532A" w:rsidRPr="009A2A7F" w:rsidRDefault="00E86820" w:rsidP="00AA6542">
            <w:pPr>
              <w:pStyle w:val="TableParagraph"/>
              <w:spacing w:before="35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9A2A7F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LEMAD CAPITAL, S.A.P.I DE C.V., SOFOM, E.N.R.</w:t>
            </w:r>
          </w:p>
        </w:tc>
      </w:tr>
      <w:tr w:rsidR="00AA532A" w:rsidRPr="00AA532A" w14:paraId="30FC72CA" w14:textId="77777777" w:rsidTr="00AA6542">
        <w:trPr>
          <w:trHeight w:val="22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E952" w14:textId="77777777" w:rsidR="00AA532A" w:rsidRPr="00AA532A" w:rsidRDefault="00AA532A" w:rsidP="00AA6542">
            <w:pPr>
              <w:pStyle w:val="TableParagraph"/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</w:pPr>
            <w:r w:rsidRPr="00AA532A">
              <w:rPr>
                <w:rFonts w:asciiTheme="majorHAnsi" w:eastAsiaTheme="minorHAnsi" w:hAnsiTheme="majorHAnsi" w:cstheme="minorBidi"/>
                <w:b/>
                <w:bCs/>
                <w:sz w:val="14"/>
                <w:szCs w:val="14"/>
                <w:lang w:val="es-MX"/>
                <w14:ligatures w14:val="standardContextual"/>
              </w:rPr>
              <w:t>Moneda:</w:t>
            </w:r>
          </w:p>
        </w:tc>
        <w:tc>
          <w:tcPr>
            <w:tcW w:w="8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CCE7" w14:textId="384843AF" w:rsidR="00AA532A" w:rsidRPr="009A2A7F" w:rsidRDefault="009A2A7F" w:rsidP="00AA6542">
            <w:pPr>
              <w:pStyle w:val="TableParagraph"/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</w:pPr>
            <w:r w:rsidRPr="009A2A7F">
              <w:rPr>
                <w:rFonts w:asciiTheme="majorHAnsi" w:eastAsiaTheme="minorHAnsi" w:hAnsiTheme="majorHAnsi" w:cstheme="minorBidi"/>
                <w:sz w:val="14"/>
                <w:szCs w:val="14"/>
                <w:lang w:val="es-MX"/>
                <w14:ligatures w14:val="standardContextual"/>
              </w:rPr>
              <w:t>Pesos Mexicanos (MXN)</w:t>
            </w:r>
          </w:p>
        </w:tc>
      </w:tr>
    </w:tbl>
    <w:p w14:paraId="13608568" w14:textId="77777777" w:rsidR="00AA532A" w:rsidRDefault="00F04234" w:rsidP="00020186">
      <w:pPr>
        <w:spacing w:after="0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 xml:space="preserve">                                 </w:t>
      </w:r>
    </w:p>
    <w:p w14:paraId="458AEDD2" w14:textId="77777777" w:rsidR="000421F9" w:rsidRPr="000421F9" w:rsidRDefault="000421F9" w:rsidP="000421F9">
      <w:pPr>
        <w:pStyle w:val="TableParagraph"/>
        <w:spacing w:before="0"/>
        <w:ind w:right="172"/>
        <w:rPr>
          <w:rFonts w:asciiTheme="majorHAnsi" w:eastAsiaTheme="minorHAnsi" w:hAnsiTheme="majorHAnsi" w:cstheme="minorBidi"/>
          <w:sz w:val="14"/>
          <w:szCs w:val="14"/>
          <w:lang w:val="es-MX"/>
          <w14:ligatures w14:val="standardContextual"/>
        </w:rPr>
      </w:pPr>
      <w:r w:rsidRPr="000421F9">
        <w:rPr>
          <w:rFonts w:asciiTheme="majorHAnsi" w:eastAsiaTheme="minorHAnsi" w:hAnsiTheme="majorHAnsi" w:cstheme="minorBidi"/>
          <w:sz w:val="14"/>
          <w:szCs w:val="14"/>
          <w:lang w:val="es-MX"/>
          <w14:ligatures w14:val="standardContextual"/>
        </w:rPr>
        <w:t>La presente Constancia de Disposición forma parte del Contrato de Línea de Servicio celebrado con Sunem Capital, S.A.P.I. de C.V., SOFOM, E.N.R.</w:t>
      </w:r>
    </w:p>
    <w:p w14:paraId="7DD275EA" w14:textId="77777777" w:rsidR="000421F9" w:rsidRPr="000421F9" w:rsidRDefault="000421F9" w:rsidP="000421F9">
      <w:pPr>
        <w:pStyle w:val="TableParagraph"/>
        <w:spacing w:before="0"/>
        <w:ind w:right="172"/>
        <w:rPr>
          <w:rFonts w:asciiTheme="majorHAnsi" w:eastAsiaTheme="minorHAnsi" w:hAnsiTheme="majorHAnsi" w:cstheme="minorBidi"/>
          <w:sz w:val="14"/>
          <w:szCs w:val="14"/>
          <w:lang w:val="es-MX"/>
          <w14:ligatures w14:val="standardContextual"/>
        </w:rPr>
      </w:pPr>
      <w:r w:rsidRPr="000421F9">
        <w:rPr>
          <w:rFonts w:asciiTheme="majorHAnsi" w:eastAsiaTheme="minorHAnsi" w:hAnsiTheme="majorHAnsi" w:cstheme="minorBidi"/>
          <w:sz w:val="14"/>
          <w:szCs w:val="14"/>
          <w:lang w:val="es-MX"/>
          <w14:ligatures w14:val="standardContextual"/>
        </w:rPr>
        <w:t>La recepción de la presente confirmación de operación por parte del Cliente constituirá evidencia suficiente de su aceptación expresa e irrevocable de los términos y condiciones aquí establecidos, obligándose a cumplir en tiempo y forma con las instrucciones, montos, fechas de pago y demás condiciones pactadas, ya sea que la disposición corresponda a operaciones de crédito o a servicios de carácter operativo o intradía.</w:t>
      </w:r>
    </w:p>
    <w:p w14:paraId="0E02900A" w14:textId="77777777" w:rsidR="000421F9" w:rsidRPr="000421F9" w:rsidRDefault="000421F9" w:rsidP="000421F9">
      <w:pPr>
        <w:pStyle w:val="TableParagraph"/>
        <w:spacing w:before="0"/>
        <w:ind w:right="172"/>
        <w:rPr>
          <w:rFonts w:asciiTheme="majorHAnsi" w:eastAsiaTheme="minorHAnsi" w:hAnsiTheme="majorHAnsi" w:cstheme="minorBidi"/>
          <w:sz w:val="14"/>
          <w:szCs w:val="14"/>
          <w:lang w:val="es-MX"/>
          <w14:ligatures w14:val="standardContextual"/>
        </w:rPr>
      </w:pPr>
      <w:r w:rsidRPr="000421F9">
        <w:rPr>
          <w:rFonts w:asciiTheme="majorHAnsi" w:eastAsiaTheme="minorHAnsi" w:hAnsiTheme="majorHAnsi" w:cstheme="minorBidi"/>
          <w:sz w:val="14"/>
          <w:szCs w:val="14"/>
          <w:lang w:val="es-MX"/>
          <w14:ligatures w14:val="standardContextual"/>
        </w:rPr>
        <w:t>El incumplimiento de dichas obligaciones dará lugar a las acciones correspondientes conforme al Contrato y la legislación aplicable</w:t>
      </w:r>
    </w:p>
    <w:p w14:paraId="0AAA9A7E" w14:textId="77777777" w:rsidR="004E3A55" w:rsidRPr="000421F9" w:rsidRDefault="004E3A55" w:rsidP="00087340">
      <w:pPr>
        <w:pStyle w:val="TableParagraph"/>
        <w:spacing w:before="0"/>
        <w:ind w:right="172"/>
        <w:rPr>
          <w:rFonts w:asciiTheme="minorHAnsi" w:eastAsiaTheme="minorHAnsi" w:hAnsiTheme="minorHAnsi" w:cstheme="minorBidi"/>
          <w:sz w:val="14"/>
          <w:szCs w:val="14"/>
          <w14:ligatures w14:val="standardContextual"/>
        </w:rPr>
      </w:pPr>
    </w:p>
    <w:p w14:paraId="5D1C2D66" w14:textId="77777777" w:rsidR="004E3A55" w:rsidRDefault="004E3A55" w:rsidP="00087340">
      <w:pPr>
        <w:pStyle w:val="TableParagraph"/>
        <w:spacing w:before="0"/>
        <w:ind w:right="172"/>
        <w:rPr>
          <w:rFonts w:asciiTheme="minorHAnsi" w:eastAsiaTheme="minorHAnsi" w:hAnsiTheme="minorHAnsi" w:cstheme="minorBidi"/>
          <w:sz w:val="14"/>
          <w:szCs w:val="14"/>
          <w:lang w:val="es-MX"/>
          <w14:ligatures w14:val="standardContextual"/>
        </w:rPr>
      </w:pPr>
    </w:p>
    <w:p w14:paraId="1E758754" w14:textId="77777777" w:rsidR="00BF599E" w:rsidRDefault="00BF599E" w:rsidP="00BF599E">
      <w:pPr>
        <w:spacing w:after="0"/>
        <w:jc w:val="center"/>
      </w:pPr>
      <w:r w:rsidRPr="00ED4CBC">
        <w:rPr>
          <w:noProof/>
        </w:rPr>
        <w:drawing>
          <wp:inline distT="0" distB="0" distL="0" distR="0" wp14:anchorId="1D46F925" wp14:editId="1053E968">
            <wp:extent cx="1464098" cy="455361"/>
            <wp:effectExtent l="0" t="0" r="3175" b="1905"/>
            <wp:docPr id="210140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0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4676" cy="4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D3AD" w14:textId="1A467828" w:rsidR="004E3A55" w:rsidRPr="00E42D2B" w:rsidRDefault="00BF599E" w:rsidP="00E42D2B">
      <w:pPr>
        <w:spacing w:after="0"/>
        <w:jc w:val="center"/>
        <w:rPr>
          <w:rFonts w:asciiTheme="majorHAnsi" w:hAnsiTheme="majorHAnsi"/>
          <w:sz w:val="14"/>
          <w:szCs w:val="14"/>
        </w:rPr>
      </w:pPr>
      <w:r w:rsidRPr="00BF599E">
        <w:rPr>
          <w:sz w:val="14"/>
          <w:szCs w:val="14"/>
        </w:rPr>
        <w:t>PEDRO</w:t>
      </w:r>
      <w:r w:rsidRPr="00BF599E">
        <w:rPr>
          <w:rFonts w:asciiTheme="majorHAnsi" w:hAnsiTheme="majorHAnsi"/>
          <w:sz w:val="14"/>
          <w:szCs w:val="14"/>
        </w:rPr>
        <w:t xml:space="preserve"> RAMIREZ VAZQUEZ 200-11 PISO 1 INT. A SAN PEDRO GARZA GARCÍA, N.L. Teléfono: 81-20-80-90-56 </w:t>
      </w:r>
      <w:hyperlink r:id="rId9" w:history="1">
        <w:r w:rsidRPr="00BF599E">
          <w:rPr>
            <w:rStyle w:val="Hyperlink"/>
            <w:rFonts w:asciiTheme="majorHAnsi" w:hAnsiTheme="majorHAnsi"/>
            <w:sz w:val="14"/>
            <w:szCs w:val="14"/>
          </w:rPr>
          <w:t>www.lemadcapital.com</w:t>
        </w:r>
      </w:hyperlink>
    </w:p>
    <w:sectPr w:rsidR="004E3A55" w:rsidRPr="00E42D2B" w:rsidSect="00AD38A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C1B52" w14:textId="77777777" w:rsidR="000C6C2C" w:rsidRDefault="000C6C2C" w:rsidP="00F81E8C">
      <w:pPr>
        <w:spacing w:after="0" w:line="240" w:lineRule="auto"/>
      </w:pPr>
      <w:r>
        <w:separator/>
      </w:r>
    </w:p>
  </w:endnote>
  <w:endnote w:type="continuationSeparator" w:id="0">
    <w:p w14:paraId="4A94005F" w14:textId="77777777" w:rsidR="000C6C2C" w:rsidRDefault="000C6C2C" w:rsidP="00F81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95BDF" w14:textId="77777777" w:rsidR="000C6C2C" w:rsidRDefault="000C6C2C" w:rsidP="00F81E8C">
      <w:pPr>
        <w:spacing w:after="0" w:line="240" w:lineRule="auto"/>
      </w:pPr>
      <w:r>
        <w:separator/>
      </w:r>
    </w:p>
  </w:footnote>
  <w:footnote w:type="continuationSeparator" w:id="0">
    <w:p w14:paraId="505B5926" w14:textId="77777777" w:rsidR="000C6C2C" w:rsidRDefault="000C6C2C" w:rsidP="00F81E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8C"/>
    <w:rsid w:val="000149FC"/>
    <w:rsid w:val="00020186"/>
    <w:rsid w:val="00034935"/>
    <w:rsid w:val="000350C1"/>
    <w:rsid w:val="000421F9"/>
    <w:rsid w:val="0005020D"/>
    <w:rsid w:val="00063B67"/>
    <w:rsid w:val="0007054A"/>
    <w:rsid w:val="00073C32"/>
    <w:rsid w:val="00087340"/>
    <w:rsid w:val="0009669A"/>
    <w:rsid w:val="000C6C2C"/>
    <w:rsid w:val="000D3A6C"/>
    <w:rsid w:val="00105CE3"/>
    <w:rsid w:val="00111976"/>
    <w:rsid w:val="00130BA4"/>
    <w:rsid w:val="001602CD"/>
    <w:rsid w:val="0017135F"/>
    <w:rsid w:val="001B15F5"/>
    <w:rsid w:val="001B186A"/>
    <w:rsid w:val="002C1993"/>
    <w:rsid w:val="00321A86"/>
    <w:rsid w:val="003722EA"/>
    <w:rsid w:val="003B4666"/>
    <w:rsid w:val="003C702F"/>
    <w:rsid w:val="004655D6"/>
    <w:rsid w:val="004B33EE"/>
    <w:rsid w:val="004E3A55"/>
    <w:rsid w:val="0052199A"/>
    <w:rsid w:val="0055373C"/>
    <w:rsid w:val="0058078D"/>
    <w:rsid w:val="00585E74"/>
    <w:rsid w:val="005F266E"/>
    <w:rsid w:val="00600CA9"/>
    <w:rsid w:val="00683CA8"/>
    <w:rsid w:val="006C3C58"/>
    <w:rsid w:val="00701F17"/>
    <w:rsid w:val="00706A14"/>
    <w:rsid w:val="007211CC"/>
    <w:rsid w:val="007873E2"/>
    <w:rsid w:val="007C1EDE"/>
    <w:rsid w:val="00832E0E"/>
    <w:rsid w:val="00882560"/>
    <w:rsid w:val="008C62E3"/>
    <w:rsid w:val="00925A46"/>
    <w:rsid w:val="00980660"/>
    <w:rsid w:val="009A2A7F"/>
    <w:rsid w:val="009D38C7"/>
    <w:rsid w:val="00A243E2"/>
    <w:rsid w:val="00A27971"/>
    <w:rsid w:val="00A45061"/>
    <w:rsid w:val="00A83EEF"/>
    <w:rsid w:val="00AA1515"/>
    <w:rsid w:val="00AA532A"/>
    <w:rsid w:val="00AD1B6E"/>
    <w:rsid w:val="00AD38A6"/>
    <w:rsid w:val="00AF4F1B"/>
    <w:rsid w:val="00B003FB"/>
    <w:rsid w:val="00B55ABC"/>
    <w:rsid w:val="00BA0E30"/>
    <w:rsid w:val="00BA2F68"/>
    <w:rsid w:val="00BE69CE"/>
    <w:rsid w:val="00BF599E"/>
    <w:rsid w:val="00C20AC2"/>
    <w:rsid w:val="00C23B51"/>
    <w:rsid w:val="00C35289"/>
    <w:rsid w:val="00C53F67"/>
    <w:rsid w:val="00CA5D74"/>
    <w:rsid w:val="00CD7E7D"/>
    <w:rsid w:val="00D134E9"/>
    <w:rsid w:val="00DF5FD5"/>
    <w:rsid w:val="00E42D2B"/>
    <w:rsid w:val="00E610E4"/>
    <w:rsid w:val="00E8052F"/>
    <w:rsid w:val="00E8657B"/>
    <w:rsid w:val="00E86820"/>
    <w:rsid w:val="00ED4CBC"/>
    <w:rsid w:val="00F031A7"/>
    <w:rsid w:val="00F04234"/>
    <w:rsid w:val="00F6301E"/>
    <w:rsid w:val="00F81E8C"/>
    <w:rsid w:val="00FD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BD3D"/>
  <w15:chartTrackingRefBased/>
  <w15:docId w15:val="{EA7E3125-9979-454B-9D76-1B112FD5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E8C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E8C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E8C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E8C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E8C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E8C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E8C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E8C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E8C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E8C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E8C"/>
    <w:rPr>
      <w:b/>
      <w:bCs/>
      <w:smallCaps/>
      <w:color w:val="9D351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1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8C"/>
  </w:style>
  <w:style w:type="paragraph" w:styleId="Footer">
    <w:name w:val="footer"/>
    <w:basedOn w:val="Normal"/>
    <w:link w:val="FooterChar"/>
    <w:uiPriority w:val="99"/>
    <w:unhideWhenUsed/>
    <w:rsid w:val="00F81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E8C"/>
  </w:style>
  <w:style w:type="character" w:styleId="Hyperlink">
    <w:name w:val="Hyperlink"/>
    <w:basedOn w:val="DefaultParagraphFont"/>
    <w:uiPriority w:val="99"/>
    <w:unhideWhenUsed/>
    <w:rsid w:val="00BA2F68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F6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D3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B003FB"/>
    <w:pPr>
      <w:widowControl w:val="0"/>
      <w:autoSpaceDE w:val="0"/>
      <w:autoSpaceDN w:val="0"/>
      <w:spacing w:after="0" w:line="240" w:lineRule="auto"/>
    </w:pPr>
    <w:rPr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003FB"/>
    <w:pPr>
      <w:widowControl w:val="0"/>
      <w:autoSpaceDE w:val="0"/>
      <w:autoSpaceDN w:val="0"/>
      <w:spacing w:before="33" w:after="0" w:line="240" w:lineRule="auto"/>
      <w:ind w:left="27"/>
    </w:pPr>
    <w:rPr>
      <w:rFonts w:ascii="Arial" w:eastAsia="Arial" w:hAnsi="Arial" w:cs="Arial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emadcapita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lemadcapita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lemadcapital.com" TargetMode="External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511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Madrigal</dc:creator>
  <cp:keywords/>
  <dc:description/>
  <cp:lastModifiedBy>Luis Madrigal</cp:lastModifiedBy>
  <cp:revision>56</cp:revision>
  <cp:lastPrinted>2026-04-14T20:06:00Z</cp:lastPrinted>
  <dcterms:created xsi:type="dcterms:W3CDTF">2026-04-14T19:48:00Z</dcterms:created>
  <dcterms:modified xsi:type="dcterms:W3CDTF">2026-04-15T18:42:00Z</dcterms:modified>
</cp:coreProperties>
</file>