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84DB" w14:textId="77777777" w:rsidR="00A735B0" w:rsidRPr="00A735B0" w:rsidRDefault="00A735B0" w:rsidP="00A735B0">
      <w:r w:rsidRPr="00A735B0">
        <w:t>Com base no seu painel atual, vamos pensar em como criar o dashboard de rentabilidade. Aqui estão os passos que podemos seguir:</w:t>
      </w:r>
    </w:p>
    <w:p w14:paraId="2E1FB8E0" w14:textId="77777777" w:rsidR="00A735B0" w:rsidRPr="00A735B0" w:rsidRDefault="00A735B0" w:rsidP="00A735B0">
      <w:pPr>
        <w:numPr>
          <w:ilvl w:val="0"/>
          <w:numId w:val="1"/>
        </w:numPr>
      </w:pPr>
      <w:r w:rsidRPr="00A735B0">
        <w:rPr>
          <w:b/>
          <w:bCs/>
        </w:rPr>
        <w:t>Definir os Indicadores Chave:</w:t>
      </w:r>
    </w:p>
    <w:p w14:paraId="120431D5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Receita:</w:t>
      </w:r>
      <w:r w:rsidRPr="00A735B0">
        <w:t> Total de receitas geradas no período.</w:t>
      </w:r>
    </w:p>
    <w:p w14:paraId="45F884A8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Custos:</w:t>
      </w:r>
      <w:r w:rsidRPr="00A735B0">
        <w:t> Custos diretos e indiretos associados aos serviços/procedimentos.</w:t>
      </w:r>
    </w:p>
    <w:p w14:paraId="6A05F76C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Lucro Bruto:</w:t>
      </w:r>
      <w:r w:rsidRPr="00A735B0">
        <w:t> Receita menos custos diretos.</w:t>
      </w:r>
    </w:p>
    <w:p w14:paraId="01F1D4A3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Margem de Lucro:</w:t>
      </w:r>
      <w:r w:rsidRPr="00A735B0">
        <w:t> Lucro bruto dividido pela receita.</w:t>
      </w:r>
    </w:p>
    <w:p w14:paraId="357721FE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Custos Fixos:</w:t>
      </w:r>
      <w:r w:rsidRPr="00A735B0">
        <w:t xml:space="preserve"> Despesas administrativas, </w:t>
      </w:r>
      <w:proofErr w:type="gramStart"/>
      <w:r w:rsidRPr="00A735B0">
        <w:t>aluguel, etc.</w:t>
      </w:r>
      <w:proofErr w:type="gramEnd"/>
    </w:p>
    <w:p w14:paraId="365FF0A2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Lucro Líquido:</w:t>
      </w:r>
      <w:r w:rsidRPr="00A735B0">
        <w:t> Lucro bruto menos custos fixos.</w:t>
      </w:r>
    </w:p>
    <w:p w14:paraId="199F3BCA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Lucratividade:</w:t>
      </w:r>
      <w:r w:rsidRPr="00A735B0">
        <w:t> Lucro líquido dividido pela receita.</w:t>
      </w:r>
    </w:p>
    <w:p w14:paraId="0CC56C0F" w14:textId="77777777" w:rsidR="00A735B0" w:rsidRPr="00A735B0" w:rsidRDefault="00A735B0" w:rsidP="00A735B0">
      <w:pPr>
        <w:numPr>
          <w:ilvl w:val="0"/>
          <w:numId w:val="1"/>
        </w:numPr>
      </w:pPr>
      <w:r w:rsidRPr="00A735B0">
        <w:rPr>
          <w:b/>
          <w:bCs/>
        </w:rPr>
        <w:t>Coletar os Dados Necessários:</w:t>
      </w:r>
    </w:p>
    <w:p w14:paraId="0CCF2D5B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Receitas:</w:t>
      </w:r>
      <w:r w:rsidRPr="00A735B0">
        <w:t> Buscar da tabela financeira ou sistema de faturamento.</w:t>
      </w:r>
    </w:p>
    <w:p w14:paraId="030BAE7D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Custos Diretos:</w:t>
      </w:r>
      <w:r w:rsidRPr="00A735B0">
        <w:t> Buscar da tabela de custos diretos (material, mão de obra específica).</w:t>
      </w:r>
    </w:p>
    <w:p w14:paraId="7231AE40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Custos Indiretos:</w:t>
      </w:r>
      <w:r w:rsidRPr="00A735B0">
        <w:t> Buscar da tabela de rateio de custos.</w:t>
      </w:r>
    </w:p>
    <w:p w14:paraId="76F6B9F8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rPr>
          <w:b/>
          <w:bCs/>
        </w:rPr>
        <w:t>Custos Fixos:</w:t>
      </w:r>
      <w:r w:rsidRPr="00A735B0">
        <w:t> Buscar da tabela de despesas fixas.</w:t>
      </w:r>
    </w:p>
    <w:p w14:paraId="72496570" w14:textId="77777777" w:rsidR="00A735B0" w:rsidRPr="00A735B0" w:rsidRDefault="00A735B0" w:rsidP="00A735B0">
      <w:pPr>
        <w:numPr>
          <w:ilvl w:val="0"/>
          <w:numId w:val="1"/>
        </w:numPr>
      </w:pPr>
      <w:r w:rsidRPr="00A735B0">
        <w:rPr>
          <w:b/>
          <w:bCs/>
        </w:rPr>
        <w:t>Criar as Queries SQL:</w:t>
      </w:r>
    </w:p>
    <w:p w14:paraId="04C56DC1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t>Crie as queries para buscar cada um dos dados necessários no seu banco de dados Oracle.</w:t>
      </w:r>
    </w:p>
    <w:p w14:paraId="25104687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É fundamental que você busque somente os dados que você precise, pois quanto menor a quantidade de dados, melhor o desempenho.</w:t>
      </w:r>
    </w:p>
    <w:p w14:paraId="7C6E7278" w14:textId="77777777" w:rsidR="00A735B0" w:rsidRPr="00A735B0" w:rsidRDefault="00A735B0" w:rsidP="00A735B0">
      <w:pPr>
        <w:numPr>
          <w:ilvl w:val="0"/>
          <w:numId w:val="1"/>
        </w:numPr>
      </w:pPr>
      <w:r w:rsidRPr="00A735B0">
        <w:rPr>
          <w:b/>
          <w:bCs/>
        </w:rPr>
        <w:t>Processar os Dados:</w:t>
      </w:r>
    </w:p>
    <w:p w14:paraId="342A6619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t>Use pandas para manipular os dados obtidos do banco:</w:t>
      </w:r>
    </w:p>
    <w:p w14:paraId="599B9456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Faça os cálculos dos indicadores de rentabilidade com base nas informações que você obteve.</w:t>
      </w:r>
    </w:p>
    <w:p w14:paraId="40969D7B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Agrupe os dados por período (ano/mês), serviço, especialidade, ou qualquer outra dimensão relevante.</w:t>
      </w:r>
    </w:p>
    <w:p w14:paraId="6D244349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Use tratamento de erros.</w:t>
      </w:r>
    </w:p>
    <w:p w14:paraId="23362BED" w14:textId="77777777" w:rsidR="00A735B0" w:rsidRPr="00A735B0" w:rsidRDefault="00A735B0" w:rsidP="00A735B0">
      <w:pPr>
        <w:numPr>
          <w:ilvl w:val="0"/>
          <w:numId w:val="1"/>
        </w:numPr>
      </w:pPr>
      <w:r w:rsidRPr="00A735B0">
        <w:rPr>
          <w:b/>
          <w:bCs/>
        </w:rPr>
        <w:t>Visualizar os Dados:</w:t>
      </w:r>
    </w:p>
    <w:p w14:paraId="703FE5DB" w14:textId="77777777" w:rsidR="00A735B0" w:rsidRPr="00A735B0" w:rsidRDefault="00A735B0" w:rsidP="00A735B0">
      <w:pPr>
        <w:numPr>
          <w:ilvl w:val="1"/>
          <w:numId w:val="1"/>
        </w:numPr>
      </w:pPr>
      <w:r w:rsidRPr="00A735B0">
        <w:lastRenderedPageBreak/>
        <w:t xml:space="preserve">Use o </w:t>
      </w:r>
      <w:proofErr w:type="spellStart"/>
      <w:r w:rsidRPr="00A735B0">
        <w:t>Streamlit</w:t>
      </w:r>
      <w:proofErr w:type="spellEnd"/>
      <w:r w:rsidRPr="00A735B0">
        <w:t xml:space="preserve"> para exibir os resultados:</w:t>
      </w:r>
    </w:p>
    <w:p w14:paraId="5E61FCB1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Crie cartões (</w:t>
      </w:r>
      <w:proofErr w:type="spellStart"/>
      <w:proofErr w:type="gramStart"/>
      <w:r w:rsidRPr="00A735B0">
        <w:t>st.metric</w:t>
      </w:r>
      <w:proofErr w:type="spellEnd"/>
      <w:proofErr w:type="gramEnd"/>
      <w:r w:rsidRPr="00A735B0">
        <w:t>()) para exibir os principais indicadores.</w:t>
      </w:r>
    </w:p>
    <w:p w14:paraId="7027EF22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Utilize gráficos de barras, linhas, pizza para comparar os dados e o progresso.</w:t>
      </w:r>
    </w:p>
    <w:p w14:paraId="470DED94" w14:textId="77777777" w:rsidR="00A735B0" w:rsidRPr="00A735B0" w:rsidRDefault="00A735B0" w:rsidP="00A735B0">
      <w:pPr>
        <w:numPr>
          <w:ilvl w:val="2"/>
          <w:numId w:val="1"/>
        </w:numPr>
      </w:pPr>
      <w:r w:rsidRPr="00A735B0">
        <w:t>Utilize tabelas com formatação adequada, caso precise apresentar detalhes.</w:t>
      </w:r>
    </w:p>
    <w:p w14:paraId="28DE47A6" w14:textId="77777777" w:rsidR="007D0351" w:rsidRDefault="007D0351"/>
    <w:sectPr w:rsidR="007D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A50A3"/>
    <w:multiLevelType w:val="multilevel"/>
    <w:tmpl w:val="8A10E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23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B0"/>
    <w:rsid w:val="000D47E6"/>
    <w:rsid w:val="0063607B"/>
    <w:rsid w:val="007D0351"/>
    <w:rsid w:val="00A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692C"/>
  <w15:chartTrackingRefBased/>
  <w15:docId w15:val="{C9E05886-B4FB-46DF-95CF-E4A479D9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3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3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3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3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3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3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3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3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3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35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3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35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3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3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3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3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35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35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35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3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35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3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2025-01-15T12:53:00Z</dcterms:created>
  <dcterms:modified xsi:type="dcterms:W3CDTF">2025-01-15T12:58:00Z</dcterms:modified>
</cp:coreProperties>
</file>