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511142078"/>
        <w:docPartObj>
          <w:docPartGallery w:val="Cover Pages"/>
          <w:docPartUnique/>
        </w:docPartObj>
      </w:sdtPr>
      <w:sdtEndPr>
        <w:rPr>
          <w:rFonts w:eastAsiaTheme="minorEastAsia"/>
        </w:rPr>
      </w:sdtEndPr>
      <w:sdtContent>
        <w:p w:rsidR="007222B7" w:rsidRDefault="007222B7">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5-16T00:00:00Z">
                                      <w:dateFormat w:val="dd/MM/yyyy"/>
                                      <w:lid w:val="fr-FR"/>
                                      <w:storeMappedDataAs w:val="dateTime"/>
                                      <w:calendar w:val="gregorian"/>
                                    </w:date>
                                  </w:sdtPr>
                                  <w:sdtEndPr/>
                                  <w:sdtContent>
                                    <w:p w:rsidR="007222B7" w:rsidRDefault="00FB280B">
                                      <w:pPr>
                                        <w:pStyle w:val="Sansinterligne"/>
                                        <w:jc w:val="right"/>
                                        <w:rPr>
                                          <w:color w:val="FFFFFF" w:themeColor="background1"/>
                                          <w:sz w:val="28"/>
                                          <w:szCs w:val="28"/>
                                        </w:rPr>
                                      </w:pPr>
                                      <w:r>
                                        <w:rPr>
                                          <w:color w:val="FFFFFF" w:themeColor="background1"/>
                                          <w:sz w:val="28"/>
                                          <w:szCs w:val="28"/>
                                        </w:rPr>
                                        <w:t>16/05/2016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5-16T00:00:00Z">
                                <w:dateFormat w:val="dd/MM/yyyy"/>
                                <w:lid w:val="fr-FR"/>
                                <w:storeMappedDataAs w:val="dateTime"/>
                                <w:calendar w:val="gregorian"/>
                              </w:date>
                            </w:sdtPr>
                            <w:sdtEndPr/>
                            <w:sdtContent>
                              <w:p w:rsidR="007222B7" w:rsidRDefault="00FB280B">
                                <w:pPr>
                                  <w:pStyle w:val="Sansinterligne"/>
                                  <w:jc w:val="right"/>
                                  <w:rPr>
                                    <w:color w:val="FFFFFF" w:themeColor="background1"/>
                                    <w:sz w:val="28"/>
                                    <w:szCs w:val="28"/>
                                  </w:rPr>
                                </w:pPr>
                                <w:r>
                                  <w:rPr>
                                    <w:color w:val="FFFFFF" w:themeColor="background1"/>
                                    <w:sz w:val="28"/>
                                    <w:szCs w:val="28"/>
                                  </w:rPr>
                                  <w:t>16/05/2016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14:anchorId="15DC71F6" wp14:editId="450C9D8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B7" w:rsidRDefault="003A329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3EA6">
                                      <w:rPr>
                                        <w:rFonts w:asciiTheme="majorHAnsi" w:eastAsiaTheme="majorEastAsia" w:hAnsiTheme="majorHAnsi" w:cstheme="majorBidi"/>
                                        <w:color w:val="262626" w:themeColor="text1" w:themeTint="D9"/>
                                        <w:sz w:val="72"/>
                                        <w:szCs w:val="72"/>
                                      </w:rPr>
                                      <w:t>Rapport de projet</w:t>
                                    </w:r>
                                  </w:sdtContent>
                                </w:sdt>
                              </w:p>
                              <w:p w:rsidR="007222B7" w:rsidRDefault="003A329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3FB5">
                                      <w:rPr>
                                        <w:color w:val="404040" w:themeColor="text1" w:themeTint="BF"/>
                                        <w:sz w:val="36"/>
                                        <w:szCs w:val="36"/>
                                      </w:rPr>
                                      <w:t xml:space="preserve">Projet du second semestre - </w:t>
                                    </w:r>
                                    <w:r w:rsidR="00A07FE8">
                                      <w:rPr>
                                        <w:color w:val="404040" w:themeColor="text1" w:themeTint="BF"/>
                                        <w:sz w:val="36"/>
                                        <w:szCs w:val="36"/>
                                      </w:rPr>
                                      <w:t>Drone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DC71F6"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7222B7" w:rsidRDefault="00FA3ED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3EA6">
                                <w:rPr>
                                  <w:rFonts w:asciiTheme="majorHAnsi" w:eastAsiaTheme="majorEastAsia" w:hAnsiTheme="majorHAnsi" w:cstheme="majorBidi"/>
                                  <w:color w:val="262626" w:themeColor="text1" w:themeTint="D9"/>
                                  <w:sz w:val="72"/>
                                  <w:szCs w:val="72"/>
                                </w:rPr>
                                <w:t>Rapport de projet</w:t>
                              </w:r>
                            </w:sdtContent>
                          </w:sdt>
                        </w:p>
                        <w:p w:rsidR="007222B7" w:rsidRDefault="00FA3ED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3FB5">
                                <w:rPr>
                                  <w:color w:val="404040" w:themeColor="text1" w:themeTint="BF"/>
                                  <w:sz w:val="36"/>
                                  <w:szCs w:val="36"/>
                                </w:rPr>
                                <w:t xml:space="preserve">Projet du second semestre - </w:t>
                              </w:r>
                              <w:r w:rsidR="00A07FE8">
                                <w:rPr>
                                  <w:color w:val="404040" w:themeColor="text1" w:themeTint="BF"/>
                                  <w:sz w:val="36"/>
                                  <w:szCs w:val="36"/>
                                </w:rPr>
                                <w:t>Drone</w:t>
                              </w:r>
                            </w:sdtContent>
                          </w:sdt>
                        </w:p>
                      </w:txbxContent>
                    </v:textbox>
                    <w10:wrap anchorx="page" anchory="page"/>
                  </v:shape>
                </w:pict>
              </mc:Fallback>
            </mc:AlternateContent>
          </w:r>
        </w:p>
        <w:p w:rsidR="007222B7" w:rsidRDefault="007222B7">
          <w:pPr>
            <w:rPr>
              <w:rFonts w:asciiTheme="majorHAnsi" w:eastAsiaTheme="majorEastAsia" w:hAnsiTheme="majorHAnsi" w:cstheme="majorBidi"/>
              <w:color w:val="2E74B5" w:themeColor="accent1" w:themeShade="BF"/>
              <w:sz w:val="32"/>
              <w:szCs w:val="32"/>
            </w:rPr>
          </w:pPr>
          <w:r>
            <w:rPr>
              <w:noProof/>
              <w:lang w:eastAsia="fr-FR"/>
            </w:rPr>
            <mc:AlternateContent>
              <mc:Choice Requires="wps">
                <w:drawing>
                  <wp:anchor distT="0" distB="0" distL="114300" distR="114300" simplePos="0" relativeHeight="251661312" behindDoc="0" locked="0" layoutInCell="1" allowOverlap="1" wp14:anchorId="5F32F1B8" wp14:editId="4070146F">
                    <wp:simplePos x="0" y="0"/>
                    <wp:positionH relativeFrom="page">
                      <wp:posOffset>2723620</wp:posOffset>
                    </wp:positionH>
                    <wp:positionV relativeFrom="page">
                      <wp:posOffset>9410700</wp:posOffset>
                    </wp:positionV>
                    <wp:extent cx="3850535"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85053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B7" w:rsidRDefault="003A329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10C0E">
                                      <w:rPr>
                                        <w:color w:val="5B9BD5" w:themeColor="accent1"/>
                                        <w:sz w:val="26"/>
                                        <w:szCs w:val="26"/>
                                      </w:rPr>
                                      <w:t xml:space="preserve">Clément FESTAL &amp; Gaël DOTTEL </w:t>
                                    </w:r>
                                  </w:sdtContent>
                                </w:sdt>
                                <w:r w:rsidR="007222B7">
                                  <w:rPr>
                                    <w:color w:val="5B9BD5" w:themeColor="accent1"/>
                                    <w:sz w:val="26"/>
                                    <w:szCs w:val="26"/>
                                  </w:rPr>
                                  <w:t xml:space="preserve">&amp; </w:t>
                                </w:r>
                                <w:proofErr w:type="spellStart"/>
                                <w:r w:rsidR="007222B7">
                                  <w:rPr>
                                    <w:color w:val="5B9BD5" w:themeColor="accent1"/>
                                    <w:sz w:val="26"/>
                                    <w:szCs w:val="26"/>
                                  </w:rPr>
                                  <w:t>Narimane</w:t>
                                </w:r>
                                <w:proofErr w:type="spellEnd"/>
                                <w:r w:rsidR="007222B7">
                                  <w:rPr>
                                    <w:color w:val="5B9BD5" w:themeColor="accent1"/>
                                    <w:sz w:val="26"/>
                                    <w:szCs w:val="26"/>
                                  </w:rPr>
                                  <w:t xml:space="preserve"> LOUAHADJ</w:t>
                                </w:r>
                              </w:p>
                              <w:p w:rsidR="007222B7" w:rsidRDefault="003A3290">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16A19">
                                      <w:rPr>
                                        <w:caps/>
                                        <w:color w:val="595959" w:themeColor="text1" w:themeTint="A6"/>
                                      </w:rPr>
                                      <w:t>Polytech UP</w:t>
                                    </w:r>
                                    <w:r w:rsidR="007222B7">
                                      <w:rPr>
                                        <w:caps/>
                                        <w:color w:val="595959" w:themeColor="text1" w:themeTint="A6"/>
                                      </w:rPr>
                                      <w:t>M</w:t>
                                    </w:r>
                                    <w:r w:rsidR="00116A19">
                                      <w:rPr>
                                        <w:caps/>
                                        <w:color w:val="595959" w:themeColor="text1" w:themeTint="A6"/>
                                      </w:rPr>
                                      <w:t>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F32F1B8" id="_x0000_t202" coordsize="21600,21600" o:spt="202" path="m,l,21600r21600,l21600,xe">
                    <v:stroke joinstyle="miter"/>
                    <v:path gradientshapeok="t" o:connecttype="rect"/>
                  </v:shapetype>
                  <v:shape id="Zone de texte 32" o:spid="_x0000_s1056" type="#_x0000_t202" style="position:absolute;margin-left:214.45pt;margin-top:741pt;width:303.2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" filled="f" stroked="f" strokeweight=".5pt">
                    <v:textbox style="mso-fit-shape-to-text:t" inset="0,0,0,0">
                      <w:txbxContent>
                        <w:p w:rsidR="007222B7" w:rsidRDefault="003A329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10C0E">
                                <w:rPr>
                                  <w:color w:val="5B9BD5" w:themeColor="accent1"/>
                                  <w:sz w:val="26"/>
                                  <w:szCs w:val="26"/>
                                </w:rPr>
                                <w:t xml:space="preserve">Clément FESTAL &amp; Gaël DOTTEL </w:t>
                              </w:r>
                            </w:sdtContent>
                          </w:sdt>
                          <w:r w:rsidR="007222B7">
                            <w:rPr>
                              <w:color w:val="5B9BD5" w:themeColor="accent1"/>
                              <w:sz w:val="26"/>
                              <w:szCs w:val="26"/>
                            </w:rPr>
                            <w:t xml:space="preserve">&amp; </w:t>
                          </w:r>
                          <w:proofErr w:type="spellStart"/>
                          <w:r w:rsidR="007222B7">
                            <w:rPr>
                              <w:color w:val="5B9BD5" w:themeColor="accent1"/>
                              <w:sz w:val="26"/>
                              <w:szCs w:val="26"/>
                            </w:rPr>
                            <w:t>Narimane</w:t>
                          </w:r>
                          <w:proofErr w:type="spellEnd"/>
                          <w:r w:rsidR="007222B7">
                            <w:rPr>
                              <w:color w:val="5B9BD5" w:themeColor="accent1"/>
                              <w:sz w:val="26"/>
                              <w:szCs w:val="26"/>
                            </w:rPr>
                            <w:t xml:space="preserve"> LOUAHADJ</w:t>
                          </w:r>
                        </w:p>
                        <w:p w:rsidR="007222B7" w:rsidRDefault="003A3290">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16A19">
                                <w:rPr>
                                  <w:caps/>
                                  <w:color w:val="595959" w:themeColor="text1" w:themeTint="A6"/>
                                </w:rPr>
                                <w:t>Polytech UP</w:t>
                              </w:r>
                              <w:r w:rsidR="007222B7">
                                <w:rPr>
                                  <w:caps/>
                                  <w:color w:val="595959" w:themeColor="text1" w:themeTint="A6"/>
                                </w:rPr>
                                <w:t>M</w:t>
                              </w:r>
                              <w:r w:rsidR="00116A19">
                                <w:rPr>
                                  <w:caps/>
                                  <w:color w:val="595959" w:themeColor="text1" w:themeTint="A6"/>
                                </w:rPr>
                                <w:t>C</w:t>
                              </w:r>
                            </w:sdtContent>
                          </w:sdt>
                        </w:p>
                      </w:txbxContent>
                    </v:textbox>
                    <w10:wrap anchorx="page" anchory="page"/>
                  </v:shape>
                </w:pict>
              </mc:Fallback>
            </mc:AlternateContent>
          </w:r>
          <w:r>
            <w:br w:type="page"/>
          </w:r>
        </w:p>
        <w:bookmarkStart w:id="0" w:name="_GoBack" w:displacedByCustomXml="next"/>
        <w:bookmarkEnd w:id="0" w:displacedByCustomXml="next"/>
      </w:sdtContent>
    </w:sdt>
    <w:sdt>
      <w:sdtPr>
        <w:rPr>
          <w:rFonts w:eastAsiaTheme="minorHAnsi"/>
          <w:caps w:val="0"/>
          <w:color w:val="auto"/>
          <w:spacing w:val="0"/>
          <w:sz w:val="20"/>
          <w:szCs w:val="20"/>
        </w:rPr>
        <w:id w:val="-1784414676"/>
        <w:docPartObj>
          <w:docPartGallery w:val="Table of Contents"/>
          <w:docPartUnique/>
        </w:docPartObj>
      </w:sdtPr>
      <w:sdtEndPr>
        <w:rPr>
          <w:rFonts w:eastAsiaTheme="minorEastAsia"/>
          <w:b/>
          <w:bCs/>
        </w:rPr>
      </w:sdtEndPr>
      <w:sdtContent>
        <w:p w:rsidR="00925FBE" w:rsidRPr="008C1BB6" w:rsidRDefault="00925FBE">
          <w:pPr>
            <w:pStyle w:val="En-ttedetabledesmatires"/>
            <w:rPr>
              <w:rFonts w:ascii="Berlin Sans FB Demi" w:hAnsi="Berlin Sans FB Demi"/>
              <w:sz w:val="28"/>
            </w:rPr>
          </w:pPr>
          <w:r w:rsidRPr="008C1BB6">
            <w:rPr>
              <w:rFonts w:ascii="Berlin Sans FB Demi" w:hAnsi="Berlin Sans FB Demi"/>
              <w:sz w:val="28"/>
            </w:rPr>
            <w:t>Table des matières</w:t>
          </w:r>
        </w:p>
        <w:p w:rsidR="007F5B8A" w:rsidRDefault="00925FBE">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51156968" w:history="1">
            <w:r w:rsidR="007F5B8A" w:rsidRPr="00BA5103">
              <w:rPr>
                <w:rStyle w:val="Lienhypertexte"/>
                <w:rFonts w:ascii="Berlin Sans FB Demi" w:hAnsi="Berlin Sans FB Demi"/>
                <w:noProof/>
              </w:rPr>
              <w:t>Le problème/besoin</w:t>
            </w:r>
            <w:r w:rsidR="007F5B8A">
              <w:rPr>
                <w:noProof/>
                <w:webHidden/>
              </w:rPr>
              <w:tab/>
            </w:r>
            <w:r w:rsidR="007F5B8A">
              <w:rPr>
                <w:noProof/>
                <w:webHidden/>
              </w:rPr>
              <w:fldChar w:fldCharType="begin"/>
            </w:r>
            <w:r w:rsidR="007F5B8A">
              <w:rPr>
                <w:noProof/>
                <w:webHidden/>
              </w:rPr>
              <w:instrText xml:space="preserve"> PAGEREF _Toc451156968 \h </w:instrText>
            </w:r>
            <w:r w:rsidR="007F5B8A">
              <w:rPr>
                <w:noProof/>
                <w:webHidden/>
              </w:rPr>
            </w:r>
            <w:r w:rsidR="007F5B8A">
              <w:rPr>
                <w:noProof/>
                <w:webHidden/>
              </w:rPr>
              <w:fldChar w:fldCharType="separate"/>
            </w:r>
            <w:r w:rsidR="00AA3975">
              <w:rPr>
                <w:noProof/>
                <w:webHidden/>
              </w:rPr>
              <w:t>2</w:t>
            </w:r>
            <w:r w:rsidR="007F5B8A">
              <w:rPr>
                <w:noProof/>
                <w:webHidden/>
              </w:rPr>
              <w:fldChar w:fldCharType="end"/>
            </w:r>
          </w:hyperlink>
        </w:p>
        <w:p w:rsidR="007F5B8A" w:rsidRDefault="003A3290">
          <w:pPr>
            <w:pStyle w:val="TM1"/>
            <w:tabs>
              <w:tab w:val="right" w:leader="dot" w:pos="9062"/>
            </w:tabs>
            <w:rPr>
              <w:noProof/>
              <w:sz w:val="22"/>
              <w:szCs w:val="22"/>
              <w:lang w:eastAsia="fr-FR"/>
            </w:rPr>
          </w:pPr>
          <w:hyperlink w:anchor="_Toc451156969" w:history="1">
            <w:r w:rsidR="007F5B8A" w:rsidRPr="00BA5103">
              <w:rPr>
                <w:rStyle w:val="Lienhypertexte"/>
                <w:rFonts w:ascii="Berlin Sans FB Demi" w:hAnsi="Berlin Sans FB Demi"/>
                <w:noProof/>
              </w:rPr>
              <w:t>L’architecture proposée initialement et les recettes associées</w:t>
            </w:r>
            <w:r w:rsidR="007F5B8A">
              <w:rPr>
                <w:noProof/>
                <w:webHidden/>
              </w:rPr>
              <w:tab/>
            </w:r>
            <w:r w:rsidR="007F5B8A">
              <w:rPr>
                <w:noProof/>
                <w:webHidden/>
              </w:rPr>
              <w:fldChar w:fldCharType="begin"/>
            </w:r>
            <w:r w:rsidR="007F5B8A">
              <w:rPr>
                <w:noProof/>
                <w:webHidden/>
              </w:rPr>
              <w:instrText xml:space="preserve"> PAGEREF _Toc451156969 \h </w:instrText>
            </w:r>
            <w:r w:rsidR="007F5B8A">
              <w:rPr>
                <w:noProof/>
                <w:webHidden/>
              </w:rPr>
            </w:r>
            <w:r w:rsidR="007F5B8A">
              <w:rPr>
                <w:noProof/>
                <w:webHidden/>
              </w:rPr>
              <w:fldChar w:fldCharType="separate"/>
            </w:r>
            <w:r w:rsidR="00AA3975">
              <w:rPr>
                <w:noProof/>
                <w:webHidden/>
              </w:rPr>
              <w:t>3</w:t>
            </w:r>
            <w:r w:rsidR="007F5B8A">
              <w:rPr>
                <w:noProof/>
                <w:webHidden/>
              </w:rPr>
              <w:fldChar w:fldCharType="end"/>
            </w:r>
          </w:hyperlink>
        </w:p>
        <w:p w:rsidR="007F5B8A" w:rsidRDefault="003A3290">
          <w:pPr>
            <w:pStyle w:val="TM2"/>
            <w:tabs>
              <w:tab w:val="right" w:leader="dot" w:pos="9062"/>
            </w:tabs>
            <w:rPr>
              <w:noProof/>
              <w:sz w:val="22"/>
              <w:szCs w:val="22"/>
              <w:lang w:eastAsia="fr-FR"/>
            </w:rPr>
          </w:pPr>
          <w:hyperlink w:anchor="_Toc451156970" w:history="1">
            <w:r w:rsidR="007F5B8A" w:rsidRPr="00BA5103">
              <w:rPr>
                <w:rStyle w:val="Lienhypertexte"/>
                <w:noProof/>
                <w:lang w:eastAsia="fr-FR"/>
              </w:rPr>
              <w:t>Expression fonctionnelle du besoin</w:t>
            </w:r>
            <w:r w:rsidR="007F5B8A">
              <w:rPr>
                <w:noProof/>
                <w:webHidden/>
              </w:rPr>
              <w:tab/>
            </w:r>
            <w:r w:rsidR="007F5B8A">
              <w:rPr>
                <w:noProof/>
                <w:webHidden/>
              </w:rPr>
              <w:fldChar w:fldCharType="begin"/>
            </w:r>
            <w:r w:rsidR="007F5B8A">
              <w:rPr>
                <w:noProof/>
                <w:webHidden/>
              </w:rPr>
              <w:instrText xml:space="preserve"> PAGEREF _Toc451156970 \h </w:instrText>
            </w:r>
            <w:r w:rsidR="007F5B8A">
              <w:rPr>
                <w:noProof/>
                <w:webHidden/>
              </w:rPr>
            </w:r>
            <w:r w:rsidR="007F5B8A">
              <w:rPr>
                <w:noProof/>
                <w:webHidden/>
              </w:rPr>
              <w:fldChar w:fldCharType="separate"/>
            </w:r>
            <w:r w:rsidR="00AA3975">
              <w:rPr>
                <w:noProof/>
                <w:webHidden/>
              </w:rPr>
              <w:t>3</w:t>
            </w:r>
            <w:r w:rsidR="007F5B8A">
              <w:rPr>
                <w:noProof/>
                <w:webHidden/>
              </w:rPr>
              <w:fldChar w:fldCharType="end"/>
            </w:r>
          </w:hyperlink>
        </w:p>
        <w:p w:rsidR="007F5B8A" w:rsidRDefault="003A3290">
          <w:pPr>
            <w:pStyle w:val="TM3"/>
            <w:tabs>
              <w:tab w:val="right" w:leader="dot" w:pos="9062"/>
            </w:tabs>
            <w:rPr>
              <w:noProof/>
              <w:sz w:val="22"/>
              <w:szCs w:val="22"/>
              <w:lang w:eastAsia="fr-FR"/>
            </w:rPr>
          </w:pPr>
          <w:hyperlink w:anchor="_Toc451156971" w:history="1">
            <w:r w:rsidR="007F5B8A" w:rsidRPr="00BA5103">
              <w:rPr>
                <w:rStyle w:val="Lienhypertexte"/>
                <w:noProof/>
                <w:lang w:eastAsia="fr-FR"/>
              </w:rPr>
              <w:t>Diagramme FAST</w:t>
            </w:r>
            <w:r w:rsidR="007F5B8A">
              <w:rPr>
                <w:noProof/>
                <w:webHidden/>
              </w:rPr>
              <w:tab/>
            </w:r>
            <w:r w:rsidR="007F5B8A">
              <w:rPr>
                <w:noProof/>
                <w:webHidden/>
              </w:rPr>
              <w:fldChar w:fldCharType="begin"/>
            </w:r>
            <w:r w:rsidR="007F5B8A">
              <w:rPr>
                <w:noProof/>
                <w:webHidden/>
              </w:rPr>
              <w:instrText xml:space="preserve"> PAGEREF _Toc451156971 \h </w:instrText>
            </w:r>
            <w:r w:rsidR="007F5B8A">
              <w:rPr>
                <w:noProof/>
                <w:webHidden/>
              </w:rPr>
            </w:r>
            <w:r w:rsidR="007F5B8A">
              <w:rPr>
                <w:noProof/>
                <w:webHidden/>
              </w:rPr>
              <w:fldChar w:fldCharType="separate"/>
            </w:r>
            <w:r w:rsidR="00AA3975">
              <w:rPr>
                <w:noProof/>
                <w:webHidden/>
              </w:rPr>
              <w:t>3</w:t>
            </w:r>
            <w:r w:rsidR="007F5B8A">
              <w:rPr>
                <w:noProof/>
                <w:webHidden/>
              </w:rPr>
              <w:fldChar w:fldCharType="end"/>
            </w:r>
          </w:hyperlink>
        </w:p>
        <w:p w:rsidR="007F5B8A" w:rsidRDefault="003A3290">
          <w:pPr>
            <w:pStyle w:val="TM3"/>
            <w:tabs>
              <w:tab w:val="right" w:leader="dot" w:pos="9062"/>
            </w:tabs>
            <w:rPr>
              <w:noProof/>
              <w:sz w:val="22"/>
              <w:szCs w:val="22"/>
              <w:lang w:eastAsia="fr-FR"/>
            </w:rPr>
          </w:pPr>
          <w:hyperlink w:anchor="_Toc451156972" w:history="1">
            <w:r w:rsidR="007F5B8A" w:rsidRPr="00BA5103">
              <w:rPr>
                <w:rStyle w:val="Lienhypertexte"/>
                <w:noProof/>
              </w:rPr>
              <w:t>Fonctions principales et de contrainte</w:t>
            </w:r>
            <w:r w:rsidR="007F5B8A">
              <w:rPr>
                <w:noProof/>
                <w:webHidden/>
              </w:rPr>
              <w:tab/>
            </w:r>
            <w:r w:rsidR="007F5B8A">
              <w:rPr>
                <w:noProof/>
                <w:webHidden/>
              </w:rPr>
              <w:fldChar w:fldCharType="begin"/>
            </w:r>
            <w:r w:rsidR="007F5B8A">
              <w:rPr>
                <w:noProof/>
                <w:webHidden/>
              </w:rPr>
              <w:instrText xml:space="preserve"> PAGEREF _Toc451156972 \h </w:instrText>
            </w:r>
            <w:r w:rsidR="007F5B8A">
              <w:rPr>
                <w:noProof/>
                <w:webHidden/>
              </w:rPr>
            </w:r>
            <w:r w:rsidR="007F5B8A">
              <w:rPr>
                <w:noProof/>
                <w:webHidden/>
              </w:rPr>
              <w:fldChar w:fldCharType="separate"/>
            </w:r>
            <w:r w:rsidR="00AA3975">
              <w:rPr>
                <w:noProof/>
                <w:webHidden/>
              </w:rPr>
              <w:t>3</w:t>
            </w:r>
            <w:r w:rsidR="007F5B8A">
              <w:rPr>
                <w:noProof/>
                <w:webHidden/>
              </w:rPr>
              <w:fldChar w:fldCharType="end"/>
            </w:r>
          </w:hyperlink>
        </w:p>
        <w:p w:rsidR="007F5B8A" w:rsidRDefault="003A3290">
          <w:pPr>
            <w:pStyle w:val="TM2"/>
            <w:tabs>
              <w:tab w:val="right" w:leader="dot" w:pos="9062"/>
            </w:tabs>
            <w:rPr>
              <w:noProof/>
              <w:sz w:val="22"/>
              <w:szCs w:val="22"/>
              <w:lang w:eastAsia="fr-FR"/>
            </w:rPr>
          </w:pPr>
          <w:hyperlink w:anchor="_Toc451156973" w:history="1">
            <w:r w:rsidR="007F5B8A" w:rsidRPr="00BA5103">
              <w:rPr>
                <w:rStyle w:val="Lienhypertexte"/>
                <w:noProof/>
              </w:rPr>
              <w:t>Cahier de recettes</w:t>
            </w:r>
            <w:r w:rsidR="007F5B8A">
              <w:rPr>
                <w:noProof/>
                <w:webHidden/>
              </w:rPr>
              <w:tab/>
            </w:r>
            <w:r w:rsidR="007F5B8A">
              <w:rPr>
                <w:noProof/>
                <w:webHidden/>
              </w:rPr>
              <w:fldChar w:fldCharType="begin"/>
            </w:r>
            <w:r w:rsidR="007F5B8A">
              <w:rPr>
                <w:noProof/>
                <w:webHidden/>
              </w:rPr>
              <w:instrText xml:space="preserve"> PAGEREF _Toc451156973 \h </w:instrText>
            </w:r>
            <w:r w:rsidR="007F5B8A">
              <w:rPr>
                <w:noProof/>
                <w:webHidden/>
              </w:rPr>
            </w:r>
            <w:r w:rsidR="007F5B8A">
              <w:rPr>
                <w:noProof/>
                <w:webHidden/>
              </w:rPr>
              <w:fldChar w:fldCharType="separate"/>
            </w:r>
            <w:r w:rsidR="00AA3975">
              <w:rPr>
                <w:noProof/>
                <w:webHidden/>
              </w:rPr>
              <w:t>4</w:t>
            </w:r>
            <w:r w:rsidR="007F5B8A">
              <w:rPr>
                <w:noProof/>
                <w:webHidden/>
              </w:rPr>
              <w:fldChar w:fldCharType="end"/>
            </w:r>
          </w:hyperlink>
        </w:p>
        <w:p w:rsidR="007F5B8A" w:rsidRDefault="003A3290">
          <w:pPr>
            <w:pStyle w:val="TM1"/>
            <w:tabs>
              <w:tab w:val="right" w:leader="dot" w:pos="9062"/>
            </w:tabs>
            <w:rPr>
              <w:noProof/>
              <w:sz w:val="22"/>
              <w:szCs w:val="22"/>
              <w:lang w:eastAsia="fr-FR"/>
            </w:rPr>
          </w:pPr>
          <w:hyperlink w:anchor="_Toc451156974" w:history="1">
            <w:r w:rsidR="007F5B8A" w:rsidRPr="00BA5103">
              <w:rPr>
                <w:rStyle w:val="Lienhypertexte"/>
                <w:rFonts w:ascii="Berlin Sans FB Demi" w:hAnsi="Berlin Sans FB Demi"/>
                <w:noProof/>
              </w:rPr>
              <w:t>Le planning prévisionnel</w:t>
            </w:r>
            <w:r w:rsidR="007F5B8A">
              <w:rPr>
                <w:noProof/>
                <w:webHidden/>
              </w:rPr>
              <w:tab/>
            </w:r>
            <w:r w:rsidR="007F5B8A">
              <w:rPr>
                <w:noProof/>
                <w:webHidden/>
              </w:rPr>
              <w:fldChar w:fldCharType="begin"/>
            </w:r>
            <w:r w:rsidR="007F5B8A">
              <w:rPr>
                <w:noProof/>
                <w:webHidden/>
              </w:rPr>
              <w:instrText xml:space="preserve"> PAGEREF _Toc451156974 \h </w:instrText>
            </w:r>
            <w:r w:rsidR="007F5B8A">
              <w:rPr>
                <w:noProof/>
                <w:webHidden/>
              </w:rPr>
            </w:r>
            <w:r w:rsidR="007F5B8A">
              <w:rPr>
                <w:noProof/>
                <w:webHidden/>
              </w:rPr>
              <w:fldChar w:fldCharType="separate"/>
            </w:r>
            <w:r w:rsidR="00AA3975">
              <w:rPr>
                <w:noProof/>
                <w:webHidden/>
              </w:rPr>
              <w:t>5</w:t>
            </w:r>
            <w:r w:rsidR="007F5B8A">
              <w:rPr>
                <w:noProof/>
                <w:webHidden/>
              </w:rPr>
              <w:fldChar w:fldCharType="end"/>
            </w:r>
          </w:hyperlink>
        </w:p>
        <w:p w:rsidR="007F5B8A" w:rsidRDefault="003A3290">
          <w:pPr>
            <w:pStyle w:val="TM1"/>
            <w:tabs>
              <w:tab w:val="right" w:leader="dot" w:pos="9062"/>
            </w:tabs>
            <w:rPr>
              <w:noProof/>
              <w:sz w:val="22"/>
              <w:szCs w:val="22"/>
              <w:lang w:eastAsia="fr-FR"/>
            </w:rPr>
          </w:pPr>
          <w:hyperlink w:anchor="_Toc451156975" w:history="1">
            <w:r w:rsidR="007F5B8A" w:rsidRPr="00BA5103">
              <w:rPr>
                <w:rStyle w:val="Lienhypertexte"/>
                <w:rFonts w:ascii="Berlin Sans FB Demi" w:hAnsi="Berlin Sans FB Demi"/>
                <w:noProof/>
              </w:rPr>
              <w:t>Une description de la réalisation, et du planning réalisé</w:t>
            </w:r>
            <w:r w:rsidR="007F5B8A">
              <w:rPr>
                <w:noProof/>
                <w:webHidden/>
              </w:rPr>
              <w:tab/>
            </w:r>
            <w:r w:rsidR="007F5B8A">
              <w:rPr>
                <w:noProof/>
                <w:webHidden/>
              </w:rPr>
              <w:fldChar w:fldCharType="begin"/>
            </w:r>
            <w:r w:rsidR="007F5B8A">
              <w:rPr>
                <w:noProof/>
                <w:webHidden/>
              </w:rPr>
              <w:instrText xml:space="preserve"> PAGEREF _Toc451156975 \h </w:instrText>
            </w:r>
            <w:r w:rsidR="007F5B8A">
              <w:rPr>
                <w:noProof/>
                <w:webHidden/>
              </w:rPr>
            </w:r>
            <w:r w:rsidR="007F5B8A">
              <w:rPr>
                <w:noProof/>
                <w:webHidden/>
              </w:rPr>
              <w:fldChar w:fldCharType="separate"/>
            </w:r>
            <w:r w:rsidR="00AA3975">
              <w:rPr>
                <w:noProof/>
                <w:webHidden/>
              </w:rPr>
              <w:t>6</w:t>
            </w:r>
            <w:r w:rsidR="007F5B8A">
              <w:rPr>
                <w:noProof/>
                <w:webHidden/>
              </w:rPr>
              <w:fldChar w:fldCharType="end"/>
            </w:r>
          </w:hyperlink>
        </w:p>
        <w:p w:rsidR="007F5B8A" w:rsidRDefault="003A3290">
          <w:pPr>
            <w:pStyle w:val="TM2"/>
            <w:tabs>
              <w:tab w:val="right" w:leader="dot" w:pos="9062"/>
            </w:tabs>
            <w:rPr>
              <w:noProof/>
              <w:sz w:val="22"/>
              <w:szCs w:val="22"/>
              <w:lang w:eastAsia="fr-FR"/>
            </w:rPr>
          </w:pPr>
          <w:hyperlink w:anchor="_Toc451156976" w:history="1">
            <w:r w:rsidR="007F5B8A" w:rsidRPr="00BA5103">
              <w:rPr>
                <w:rStyle w:val="Lienhypertexte"/>
                <w:noProof/>
              </w:rPr>
              <w:t>Diagramme de GANTT 1.1</w:t>
            </w:r>
            <w:r w:rsidR="007F5B8A">
              <w:rPr>
                <w:noProof/>
                <w:webHidden/>
              </w:rPr>
              <w:tab/>
            </w:r>
            <w:r w:rsidR="007F5B8A">
              <w:rPr>
                <w:noProof/>
                <w:webHidden/>
              </w:rPr>
              <w:fldChar w:fldCharType="begin"/>
            </w:r>
            <w:r w:rsidR="007F5B8A">
              <w:rPr>
                <w:noProof/>
                <w:webHidden/>
              </w:rPr>
              <w:instrText xml:space="preserve"> PAGEREF _Toc451156976 \h </w:instrText>
            </w:r>
            <w:r w:rsidR="007F5B8A">
              <w:rPr>
                <w:noProof/>
                <w:webHidden/>
              </w:rPr>
            </w:r>
            <w:r w:rsidR="007F5B8A">
              <w:rPr>
                <w:noProof/>
                <w:webHidden/>
              </w:rPr>
              <w:fldChar w:fldCharType="separate"/>
            </w:r>
            <w:r w:rsidR="00AA3975">
              <w:rPr>
                <w:noProof/>
                <w:webHidden/>
              </w:rPr>
              <w:t>6</w:t>
            </w:r>
            <w:r w:rsidR="007F5B8A">
              <w:rPr>
                <w:noProof/>
                <w:webHidden/>
              </w:rPr>
              <w:fldChar w:fldCharType="end"/>
            </w:r>
          </w:hyperlink>
        </w:p>
        <w:p w:rsidR="007F5B8A" w:rsidRDefault="003A3290">
          <w:pPr>
            <w:pStyle w:val="TM2"/>
            <w:tabs>
              <w:tab w:val="right" w:leader="dot" w:pos="9062"/>
            </w:tabs>
            <w:rPr>
              <w:noProof/>
              <w:sz w:val="22"/>
              <w:szCs w:val="22"/>
              <w:lang w:eastAsia="fr-FR"/>
            </w:rPr>
          </w:pPr>
          <w:hyperlink w:anchor="_Toc451156977" w:history="1">
            <w:r w:rsidR="007F5B8A" w:rsidRPr="00BA5103">
              <w:rPr>
                <w:rStyle w:val="Lienhypertexte"/>
                <w:noProof/>
              </w:rPr>
              <w:t>Diagramme de GANTT 1.2</w:t>
            </w:r>
            <w:r w:rsidR="007F5B8A">
              <w:rPr>
                <w:noProof/>
                <w:webHidden/>
              </w:rPr>
              <w:tab/>
            </w:r>
            <w:r w:rsidR="007F5B8A">
              <w:rPr>
                <w:noProof/>
                <w:webHidden/>
              </w:rPr>
              <w:fldChar w:fldCharType="begin"/>
            </w:r>
            <w:r w:rsidR="007F5B8A">
              <w:rPr>
                <w:noProof/>
                <w:webHidden/>
              </w:rPr>
              <w:instrText xml:space="preserve"> PAGEREF _Toc451156977 \h </w:instrText>
            </w:r>
            <w:r w:rsidR="007F5B8A">
              <w:rPr>
                <w:noProof/>
                <w:webHidden/>
              </w:rPr>
            </w:r>
            <w:r w:rsidR="007F5B8A">
              <w:rPr>
                <w:noProof/>
                <w:webHidden/>
              </w:rPr>
              <w:fldChar w:fldCharType="separate"/>
            </w:r>
            <w:r w:rsidR="00AA3975">
              <w:rPr>
                <w:noProof/>
                <w:webHidden/>
              </w:rPr>
              <w:t>7</w:t>
            </w:r>
            <w:r w:rsidR="007F5B8A">
              <w:rPr>
                <w:noProof/>
                <w:webHidden/>
              </w:rPr>
              <w:fldChar w:fldCharType="end"/>
            </w:r>
          </w:hyperlink>
        </w:p>
        <w:p w:rsidR="007F5B8A" w:rsidRDefault="003A3290">
          <w:pPr>
            <w:pStyle w:val="TM2"/>
            <w:tabs>
              <w:tab w:val="left" w:pos="660"/>
              <w:tab w:val="right" w:leader="dot" w:pos="9062"/>
            </w:tabs>
            <w:rPr>
              <w:noProof/>
              <w:sz w:val="22"/>
              <w:szCs w:val="22"/>
              <w:lang w:eastAsia="fr-FR"/>
            </w:rPr>
          </w:pPr>
          <w:hyperlink w:anchor="_Toc451156978" w:history="1">
            <w:r w:rsidR="007F5B8A" w:rsidRPr="00BA5103">
              <w:rPr>
                <w:rStyle w:val="Lienhypertexte"/>
                <w:noProof/>
              </w:rPr>
              <w:t>A.</w:t>
            </w:r>
            <w:r w:rsidR="007F5B8A">
              <w:rPr>
                <w:noProof/>
                <w:sz w:val="22"/>
                <w:szCs w:val="22"/>
                <w:lang w:eastAsia="fr-FR"/>
              </w:rPr>
              <w:tab/>
            </w:r>
            <w:r w:rsidR="007F5B8A" w:rsidRPr="00BA5103">
              <w:rPr>
                <w:rStyle w:val="Lienhypertexte"/>
                <w:noProof/>
              </w:rPr>
              <w:t>Diagramme de GANTT 1.3</w:t>
            </w:r>
            <w:r w:rsidR="007F5B8A">
              <w:rPr>
                <w:noProof/>
                <w:webHidden/>
              </w:rPr>
              <w:tab/>
            </w:r>
            <w:r w:rsidR="007F5B8A">
              <w:rPr>
                <w:noProof/>
                <w:webHidden/>
              </w:rPr>
              <w:fldChar w:fldCharType="begin"/>
            </w:r>
            <w:r w:rsidR="007F5B8A">
              <w:rPr>
                <w:noProof/>
                <w:webHidden/>
              </w:rPr>
              <w:instrText xml:space="preserve"> PAGEREF _Toc451156978 \h </w:instrText>
            </w:r>
            <w:r w:rsidR="007F5B8A">
              <w:rPr>
                <w:noProof/>
                <w:webHidden/>
              </w:rPr>
            </w:r>
            <w:r w:rsidR="007F5B8A">
              <w:rPr>
                <w:noProof/>
                <w:webHidden/>
              </w:rPr>
              <w:fldChar w:fldCharType="separate"/>
            </w:r>
            <w:r w:rsidR="00AA3975">
              <w:rPr>
                <w:noProof/>
                <w:webHidden/>
              </w:rPr>
              <w:t>7</w:t>
            </w:r>
            <w:r w:rsidR="007F5B8A">
              <w:rPr>
                <w:noProof/>
                <w:webHidden/>
              </w:rPr>
              <w:fldChar w:fldCharType="end"/>
            </w:r>
          </w:hyperlink>
        </w:p>
        <w:p w:rsidR="007F5B8A" w:rsidRDefault="003A3290">
          <w:pPr>
            <w:pStyle w:val="TM2"/>
            <w:tabs>
              <w:tab w:val="left" w:pos="660"/>
              <w:tab w:val="right" w:leader="dot" w:pos="9062"/>
            </w:tabs>
            <w:rPr>
              <w:noProof/>
              <w:sz w:val="22"/>
              <w:szCs w:val="22"/>
              <w:lang w:eastAsia="fr-FR"/>
            </w:rPr>
          </w:pPr>
          <w:hyperlink w:anchor="_Toc451156979" w:history="1">
            <w:r w:rsidR="007F5B8A" w:rsidRPr="00BA5103">
              <w:rPr>
                <w:rStyle w:val="Lienhypertexte"/>
                <w:noProof/>
              </w:rPr>
              <w:t>B.</w:t>
            </w:r>
            <w:r w:rsidR="007F5B8A">
              <w:rPr>
                <w:noProof/>
                <w:sz w:val="22"/>
                <w:szCs w:val="22"/>
                <w:lang w:eastAsia="fr-FR"/>
              </w:rPr>
              <w:tab/>
            </w:r>
            <w:r w:rsidR="007F5B8A" w:rsidRPr="00BA5103">
              <w:rPr>
                <w:rStyle w:val="Lienhypertexte"/>
                <w:noProof/>
              </w:rPr>
              <w:t>Diagramme de GANTT 1.4</w:t>
            </w:r>
            <w:r w:rsidR="007F5B8A">
              <w:rPr>
                <w:noProof/>
                <w:webHidden/>
              </w:rPr>
              <w:tab/>
            </w:r>
            <w:r w:rsidR="007F5B8A">
              <w:rPr>
                <w:noProof/>
                <w:webHidden/>
              </w:rPr>
              <w:fldChar w:fldCharType="begin"/>
            </w:r>
            <w:r w:rsidR="007F5B8A">
              <w:rPr>
                <w:noProof/>
                <w:webHidden/>
              </w:rPr>
              <w:instrText xml:space="preserve"> PAGEREF _Toc451156979 \h </w:instrText>
            </w:r>
            <w:r w:rsidR="007F5B8A">
              <w:rPr>
                <w:noProof/>
                <w:webHidden/>
              </w:rPr>
            </w:r>
            <w:r w:rsidR="007F5B8A">
              <w:rPr>
                <w:noProof/>
                <w:webHidden/>
              </w:rPr>
              <w:fldChar w:fldCharType="separate"/>
            </w:r>
            <w:r w:rsidR="00AA3975">
              <w:rPr>
                <w:noProof/>
                <w:webHidden/>
              </w:rPr>
              <w:t>8</w:t>
            </w:r>
            <w:r w:rsidR="007F5B8A">
              <w:rPr>
                <w:noProof/>
                <w:webHidden/>
              </w:rPr>
              <w:fldChar w:fldCharType="end"/>
            </w:r>
          </w:hyperlink>
        </w:p>
        <w:p w:rsidR="007F5B8A" w:rsidRDefault="003A3290">
          <w:pPr>
            <w:pStyle w:val="TM2"/>
            <w:tabs>
              <w:tab w:val="right" w:leader="dot" w:pos="9062"/>
            </w:tabs>
            <w:rPr>
              <w:noProof/>
              <w:sz w:val="22"/>
              <w:szCs w:val="22"/>
              <w:lang w:eastAsia="fr-FR"/>
            </w:rPr>
          </w:pPr>
          <w:hyperlink w:anchor="_Toc451156980" w:history="1">
            <w:r w:rsidR="007F5B8A" w:rsidRPr="00BA5103">
              <w:rPr>
                <w:rStyle w:val="Lienhypertexte"/>
                <w:noProof/>
              </w:rPr>
              <w:t>Diagramme de GANTT 1.5</w:t>
            </w:r>
            <w:r w:rsidR="007F5B8A">
              <w:rPr>
                <w:noProof/>
                <w:webHidden/>
              </w:rPr>
              <w:tab/>
            </w:r>
            <w:r w:rsidR="007F5B8A">
              <w:rPr>
                <w:noProof/>
                <w:webHidden/>
              </w:rPr>
              <w:fldChar w:fldCharType="begin"/>
            </w:r>
            <w:r w:rsidR="007F5B8A">
              <w:rPr>
                <w:noProof/>
                <w:webHidden/>
              </w:rPr>
              <w:instrText xml:space="preserve"> PAGEREF _Toc451156980 \h </w:instrText>
            </w:r>
            <w:r w:rsidR="007F5B8A">
              <w:rPr>
                <w:noProof/>
                <w:webHidden/>
              </w:rPr>
            </w:r>
            <w:r w:rsidR="007F5B8A">
              <w:rPr>
                <w:noProof/>
                <w:webHidden/>
              </w:rPr>
              <w:fldChar w:fldCharType="separate"/>
            </w:r>
            <w:r w:rsidR="00AA3975">
              <w:rPr>
                <w:noProof/>
                <w:webHidden/>
              </w:rPr>
              <w:t>8</w:t>
            </w:r>
            <w:r w:rsidR="007F5B8A">
              <w:rPr>
                <w:noProof/>
                <w:webHidden/>
              </w:rPr>
              <w:fldChar w:fldCharType="end"/>
            </w:r>
          </w:hyperlink>
        </w:p>
        <w:p w:rsidR="007F5B8A" w:rsidRDefault="003A3290">
          <w:pPr>
            <w:pStyle w:val="TM2"/>
            <w:tabs>
              <w:tab w:val="right" w:leader="dot" w:pos="9062"/>
            </w:tabs>
            <w:rPr>
              <w:noProof/>
              <w:sz w:val="22"/>
              <w:szCs w:val="22"/>
              <w:lang w:eastAsia="fr-FR"/>
            </w:rPr>
          </w:pPr>
          <w:hyperlink w:anchor="_Toc451156981" w:history="1">
            <w:r w:rsidR="007F5B8A" w:rsidRPr="00BA5103">
              <w:rPr>
                <w:rStyle w:val="Lienhypertexte"/>
                <w:noProof/>
              </w:rPr>
              <w:t>Diagramme de GANTT 1.6</w:t>
            </w:r>
            <w:r w:rsidR="007F5B8A">
              <w:rPr>
                <w:noProof/>
                <w:webHidden/>
              </w:rPr>
              <w:tab/>
            </w:r>
            <w:r w:rsidR="007F5B8A">
              <w:rPr>
                <w:noProof/>
                <w:webHidden/>
              </w:rPr>
              <w:fldChar w:fldCharType="begin"/>
            </w:r>
            <w:r w:rsidR="007F5B8A">
              <w:rPr>
                <w:noProof/>
                <w:webHidden/>
              </w:rPr>
              <w:instrText xml:space="preserve"> PAGEREF _Toc451156981 \h </w:instrText>
            </w:r>
            <w:r w:rsidR="007F5B8A">
              <w:rPr>
                <w:noProof/>
                <w:webHidden/>
              </w:rPr>
            </w:r>
            <w:r w:rsidR="007F5B8A">
              <w:rPr>
                <w:noProof/>
                <w:webHidden/>
              </w:rPr>
              <w:fldChar w:fldCharType="separate"/>
            </w:r>
            <w:r w:rsidR="00AA3975">
              <w:rPr>
                <w:noProof/>
                <w:webHidden/>
              </w:rPr>
              <w:t>9</w:t>
            </w:r>
            <w:r w:rsidR="007F5B8A">
              <w:rPr>
                <w:noProof/>
                <w:webHidden/>
              </w:rPr>
              <w:fldChar w:fldCharType="end"/>
            </w:r>
          </w:hyperlink>
        </w:p>
        <w:p w:rsidR="007F5B8A" w:rsidRDefault="003A3290">
          <w:pPr>
            <w:pStyle w:val="TM2"/>
            <w:tabs>
              <w:tab w:val="right" w:leader="dot" w:pos="9062"/>
            </w:tabs>
            <w:rPr>
              <w:noProof/>
              <w:sz w:val="22"/>
              <w:szCs w:val="22"/>
              <w:lang w:eastAsia="fr-FR"/>
            </w:rPr>
          </w:pPr>
          <w:hyperlink w:anchor="_Toc451156982" w:history="1">
            <w:r w:rsidR="007F5B8A" w:rsidRPr="00BA5103">
              <w:rPr>
                <w:rStyle w:val="Lienhypertexte"/>
                <w:noProof/>
              </w:rPr>
              <w:t>Diagramme de GANTT 1.7</w:t>
            </w:r>
            <w:r w:rsidR="007F5B8A">
              <w:rPr>
                <w:noProof/>
                <w:webHidden/>
              </w:rPr>
              <w:tab/>
            </w:r>
            <w:r w:rsidR="007F5B8A">
              <w:rPr>
                <w:noProof/>
                <w:webHidden/>
              </w:rPr>
              <w:fldChar w:fldCharType="begin"/>
            </w:r>
            <w:r w:rsidR="007F5B8A">
              <w:rPr>
                <w:noProof/>
                <w:webHidden/>
              </w:rPr>
              <w:instrText xml:space="preserve"> PAGEREF _Toc451156982 \h </w:instrText>
            </w:r>
            <w:r w:rsidR="007F5B8A">
              <w:rPr>
                <w:noProof/>
                <w:webHidden/>
              </w:rPr>
            </w:r>
            <w:r w:rsidR="007F5B8A">
              <w:rPr>
                <w:noProof/>
                <w:webHidden/>
              </w:rPr>
              <w:fldChar w:fldCharType="separate"/>
            </w:r>
            <w:r w:rsidR="00AA3975">
              <w:rPr>
                <w:noProof/>
                <w:webHidden/>
              </w:rPr>
              <w:t>9</w:t>
            </w:r>
            <w:r w:rsidR="007F5B8A">
              <w:rPr>
                <w:noProof/>
                <w:webHidden/>
              </w:rPr>
              <w:fldChar w:fldCharType="end"/>
            </w:r>
          </w:hyperlink>
        </w:p>
        <w:p w:rsidR="007F5B8A" w:rsidRDefault="003A3290">
          <w:pPr>
            <w:pStyle w:val="TM2"/>
            <w:tabs>
              <w:tab w:val="right" w:leader="dot" w:pos="9062"/>
            </w:tabs>
            <w:rPr>
              <w:noProof/>
              <w:sz w:val="22"/>
              <w:szCs w:val="22"/>
              <w:lang w:eastAsia="fr-FR"/>
            </w:rPr>
          </w:pPr>
          <w:hyperlink w:anchor="_Toc451156983" w:history="1">
            <w:r w:rsidR="007F5B8A" w:rsidRPr="00BA5103">
              <w:rPr>
                <w:rStyle w:val="Lienhypertexte"/>
                <w:noProof/>
              </w:rPr>
              <w:t>Diagramme de GANTT 1.8</w:t>
            </w:r>
            <w:r w:rsidR="007F5B8A">
              <w:rPr>
                <w:noProof/>
                <w:webHidden/>
              </w:rPr>
              <w:tab/>
            </w:r>
            <w:r w:rsidR="007F5B8A">
              <w:rPr>
                <w:noProof/>
                <w:webHidden/>
              </w:rPr>
              <w:fldChar w:fldCharType="begin"/>
            </w:r>
            <w:r w:rsidR="007F5B8A">
              <w:rPr>
                <w:noProof/>
                <w:webHidden/>
              </w:rPr>
              <w:instrText xml:space="preserve"> PAGEREF _Toc451156983 \h </w:instrText>
            </w:r>
            <w:r w:rsidR="007F5B8A">
              <w:rPr>
                <w:noProof/>
                <w:webHidden/>
              </w:rPr>
            </w:r>
            <w:r w:rsidR="007F5B8A">
              <w:rPr>
                <w:noProof/>
                <w:webHidden/>
              </w:rPr>
              <w:fldChar w:fldCharType="separate"/>
            </w:r>
            <w:r w:rsidR="00AA3975">
              <w:rPr>
                <w:noProof/>
                <w:webHidden/>
              </w:rPr>
              <w:t>10</w:t>
            </w:r>
            <w:r w:rsidR="007F5B8A">
              <w:rPr>
                <w:noProof/>
                <w:webHidden/>
              </w:rPr>
              <w:fldChar w:fldCharType="end"/>
            </w:r>
          </w:hyperlink>
        </w:p>
        <w:p w:rsidR="007F5B8A" w:rsidRDefault="003A3290">
          <w:pPr>
            <w:pStyle w:val="TM1"/>
            <w:tabs>
              <w:tab w:val="right" w:leader="dot" w:pos="9062"/>
            </w:tabs>
            <w:rPr>
              <w:noProof/>
              <w:sz w:val="22"/>
              <w:szCs w:val="22"/>
              <w:lang w:eastAsia="fr-FR"/>
            </w:rPr>
          </w:pPr>
          <w:hyperlink w:anchor="_Toc451156984" w:history="1">
            <w:r w:rsidR="007F5B8A" w:rsidRPr="00BA5103">
              <w:rPr>
                <w:rStyle w:val="Lienhypertexte"/>
                <w:rFonts w:ascii="Berlin Sans FB Demi" w:hAnsi="Berlin Sans FB Demi"/>
                <w:noProof/>
              </w:rPr>
              <w:t>Les réponses aux recettes</w:t>
            </w:r>
            <w:r w:rsidR="007F5B8A">
              <w:rPr>
                <w:noProof/>
                <w:webHidden/>
              </w:rPr>
              <w:tab/>
            </w:r>
            <w:r w:rsidR="007F5B8A">
              <w:rPr>
                <w:noProof/>
                <w:webHidden/>
              </w:rPr>
              <w:fldChar w:fldCharType="begin"/>
            </w:r>
            <w:r w:rsidR="007F5B8A">
              <w:rPr>
                <w:noProof/>
                <w:webHidden/>
              </w:rPr>
              <w:instrText xml:space="preserve"> PAGEREF _Toc451156984 \h </w:instrText>
            </w:r>
            <w:r w:rsidR="007F5B8A">
              <w:rPr>
                <w:noProof/>
                <w:webHidden/>
              </w:rPr>
            </w:r>
            <w:r w:rsidR="007F5B8A">
              <w:rPr>
                <w:noProof/>
                <w:webHidden/>
              </w:rPr>
              <w:fldChar w:fldCharType="separate"/>
            </w:r>
            <w:r w:rsidR="00AA3975">
              <w:rPr>
                <w:noProof/>
                <w:webHidden/>
              </w:rPr>
              <w:t>10</w:t>
            </w:r>
            <w:r w:rsidR="007F5B8A">
              <w:rPr>
                <w:noProof/>
                <w:webHidden/>
              </w:rPr>
              <w:fldChar w:fldCharType="end"/>
            </w:r>
          </w:hyperlink>
        </w:p>
        <w:p w:rsidR="007F5B8A" w:rsidRDefault="003A3290">
          <w:pPr>
            <w:pStyle w:val="TM1"/>
            <w:tabs>
              <w:tab w:val="right" w:leader="dot" w:pos="9062"/>
            </w:tabs>
            <w:rPr>
              <w:noProof/>
              <w:sz w:val="22"/>
              <w:szCs w:val="22"/>
              <w:lang w:eastAsia="fr-FR"/>
            </w:rPr>
          </w:pPr>
          <w:hyperlink w:anchor="_Toc451156985" w:history="1">
            <w:r w:rsidR="007F5B8A" w:rsidRPr="00BA5103">
              <w:rPr>
                <w:rStyle w:val="Lienhypertexte"/>
                <w:rFonts w:ascii="Berlin Sans FB Demi" w:hAnsi="Berlin Sans FB Demi"/>
                <w:noProof/>
              </w:rPr>
              <w:t>Une page pour les prochains</w:t>
            </w:r>
            <w:r w:rsidR="007F5B8A">
              <w:rPr>
                <w:noProof/>
                <w:webHidden/>
              </w:rPr>
              <w:tab/>
            </w:r>
            <w:r w:rsidR="007F5B8A">
              <w:rPr>
                <w:noProof/>
                <w:webHidden/>
              </w:rPr>
              <w:fldChar w:fldCharType="begin"/>
            </w:r>
            <w:r w:rsidR="007F5B8A">
              <w:rPr>
                <w:noProof/>
                <w:webHidden/>
              </w:rPr>
              <w:instrText xml:space="preserve"> PAGEREF _Toc451156985 \h </w:instrText>
            </w:r>
            <w:r w:rsidR="007F5B8A">
              <w:rPr>
                <w:noProof/>
                <w:webHidden/>
              </w:rPr>
            </w:r>
            <w:r w:rsidR="007F5B8A">
              <w:rPr>
                <w:noProof/>
                <w:webHidden/>
              </w:rPr>
              <w:fldChar w:fldCharType="separate"/>
            </w:r>
            <w:r w:rsidR="00AA3975">
              <w:rPr>
                <w:noProof/>
                <w:webHidden/>
              </w:rPr>
              <w:t>11</w:t>
            </w:r>
            <w:r w:rsidR="007F5B8A">
              <w:rPr>
                <w:noProof/>
                <w:webHidden/>
              </w:rPr>
              <w:fldChar w:fldCharType="end"/>
            </w:r>
          </w:hyperlink>
        </w:p>
        <w:p w:rsidR="00925FBE" w:rsidRDefault="00925FBE">
          <w:r>
            <w:rPr>
              <w:b/>
              <w:bCs/>
            </w:rPr>
            <w:fldChar w:fldCharType="end"/>
          </w:r>
        </w:p>
      </w:sdtContent>
    </w:sdt>
    <w:p w:rsidR="00925FBE" w:rsidRDefault="00925FBE" w:rsidP="00925FBE">
      <w:r>
        <w:br w:type="page"/>
      </w:r>
    </w:p>
    <w:p w:rsidR="001B0130" w:rsidRPr="008C1BB6" w:rsidRDefault="00570D8F" w:rsidP="009A3697">
      <w:pPr>
        <w:pStyle w:val="Titre1"/>
        <w:jc w:val="both"/>
        <w:rPr>
          <w:rFonts w:ascii="Berlin Sans FB Demi" w:hAnsi="Berlin Sans FB Demi"/>
          <w:sz w:val="28"/>
        </w:rPr>
      </w:pPr>
      <w:bookmarkStart w:id="1" w:name="_Toc451156968"/>
      <w:r w:rsidRPr="008C1BB6">
        <w:rPr>
          <w:rFonts w:ascii="Berlin Sans FB Demi" w:hAnsi="Berlin Sans FB Demi"/>
          <w:sz w:val="28"/>
        </w:rPr>
        <w:lastRenderedPageBreak/>
        <w:t>Le problème/besoin</w:t>
      </w:r>
      <w:bookmarkEnd w:id="1"/>
    </w:p>
    <w:p w:rsidR="000F5C68" w:rsidRDefault="000F5C68" w:rsidP="000F5C68"/>
    <w:p w:rsidR="00CA5C15" w:rsidRDefault="000111B9" w:rsidP="000F5C68">
      <w:r>
        <w:t xml:space="preserve">L’origine de ce projet ne vient pas vraiment d’un besoin particulier. L’idée de base était </w:t>
      </w:r>
      <w:r w:rsidR="001674D4">
        <w:t xml:space="preserve">de concevoir du début à la fin un </w:t>
      </w:r>
      <w:r w:rsidR="00941241">
        <w:t>système autonome</w:t>
      </w:r>
      <w:r w:rsidR="001674D4">
        <w:t>.</w:t>
      </w:r>
      <w:r w:rsidR="00DD6CFC">
        <w:t xml:space="preserve"> C’était pour nous l’occasion de faire un point sur l’état de nos compétences technique et de gestion de projet</w:t>
      </w:r>
      <w:r w:rsidR="00DD11C6">
        <w:t xml:space="preserve"> en nous mettant à l’épreuve.</w:t>
      </w:r>
      <w:r w:rsidR="004B592C">
        <w:t xml:space="preserve"> Comme espéré nous avons pu nous rendre compte de plein de détails (plus ou moins important) qui viennent</w:t>
      </w:r>
      <w:r w:rsidR="00AB508B">
        <w:t xml:space="preserve"> perturber notre</w:t>
      </w:r>
      <w:r w:rsidR="00892CA9">
        <w:t xml:space="preserve"> plan théorique à suivre.</w:t>
      </w:r>
    </w:p>
    <w:p w:rsidR="000F5C68" w:rsidRDefault="001674D4" w:rsidP="000F5C68">
      <w:r>
        <w:t xml:space="preserve"> Nous voulions vraiment </w:t>
      </w:r>
      <w:r w:rsidR="003539CD">
        <w:t xml:space="preserve">pouvoir </w:t>
      </w:r>
      <w:r w:rsidR="006E60F6">
        <w:t xml:space="preserve">travailler de manière indépendante sur un sujet </w:t>
      </w:r>
      <w:r w:rsidR="004C5C80">
        <w:t xml:space="preserve">que nous trouvions intéressant et </w:t>
      </w:r>
      <w:r w:rsidR="000F6AB0">
        <w:t xml:space="preserve">un drone volant (type </w:t>
      </w:r>
      <w:proofErr w:type="spellStart"/>
      <w:r w:rsidR="000F6AB0">
        <w:t>quadricoptère</w:t>
      </w:r>
      <w:proofErr w:type="spellEnd"/>
      <w:r w:rsidR="000F6AB0">
        <w:t xml:space="preserve">) était notre idée de départ. Cependant, suite </w:t>
      </w:r>
      <w:r w:rsidR="00B32D66">
        <w:t xml:space="preserve">à certaines restrictions </w:t>
      </w:r>
      <w:r w:rsidR="00BB3261">
        <w:t>de sécurité, cela n’</w:t>
      </w:r>
      <w:r w:rsidR="00081C43">
        <w:t xml:space="preserve">était plus possible et on nous a proposer de travailler sur l’élaboration d’un drone qui, puisqu’il ne pouvait pas voler, pourrait monter sur une surface verticale. L’idée nous a plu est, après quelques recherches, nous avons choisi un modèle et établi un </w:t>
      </w:r>
      <w:r w:rsidR="00410F50">
        <w:t>diagramme fonctionnel.</w:t>
      </w:r>
      <w:r w:rsidR="006E2A93">
        <w:t xml:space="preserve"> </w:t>
      </w:r>
    </w:p>
    <w:p w:rsidR="006E2A93" w:rsidRDefault="006E2A93" w:rsidP="000F5C68">
      <w:r>
        <w:t xml:space="preserve">Il fallait que le drone </w:t>
      </w:r>
      <w:r w:rsidR="00C5150F">
        <w:t xml:space="preserve">puisse se mouvoir </w:t>
      </w:r>
      <w:r w:rsidR="00AE314A">
        <w:t>au sol</w:t>
      </w:r>
      <w:r w:rsidR="00216D81">
        <w:t xml:space="preserve"> puis sur une surface verticale</w:t>
      </w:r>
      <w:r w:rsidR="00AE314A">
        <w:t xml:space="preserve"> par le biais de commande données par l’utilisateur.</w:t>
      </w:r>
    </w:p>
    <w:p w:rsidR="007D459C" w:rsidRPr="000F5C68" w:rsidRDefault="00865C78" w:rsidP="000F5C68">
      <w:r>
        <w:br w:type="page"/>
      </w:r>
    </w:p>
    <w:p w:rsidR="00570D8F" w:rsidRPr="008C1BB6" w:rsidRDefault="00570D8F" w:rsidP="009A3697">
      <w:pPr>
        <w:pStyle w:val="Titre1"/>
        <w:jc w:val="both"/>
        <w:rPr>
          <w:rFonts w:ascii="Berlin Sans FB Demi" w:hAnsi="Berlin Sans FB Demi"/>
          <w:sz w:val="28"/>
        </w:rPr>
      </w:pPr>
      <w:bookmarkStart w:id="2" w:name="_Toc451156969"/>
      <w:r w:rsidRPr="008C1BB6">
        <w:rPr>
          <w:rFonts w:ascii="Berlin Sans FB Demi" w:hAnsi="Berlin Sans FB Demi"/>
          <w:sz w:val="28"/>
        </w:rPr>
        <w:lastRenderedPageBreak/>
        <w:t>L’architecture proposée initialement et les recettes associées</w:t>
      </w:r>
      <w:bookmarkEnd w:id="2"/>
    </w:p>
    <w:p w:rsidR="008A10AC" w:rsidRPr="008C1BB6" w:rsidRDefault="008A10AC" w:rsidP="0013636F">
      <w:pPr>
        <w:pStyle w:val="Titre2"/>
        <w:rPr>
          <w:noProof/>
          <w:sz w:val="24"/>
          <w:lang w:eastAsia="fr-FR"/>
        </w:rPr>
      </w:pPr>
      <w:bookmarkStart w:id="3" w:name="_Toc451156970"/>
      <w:r w:rsidRPr="008C1BB6">
        <w:rPr>
          <w:noProof/>
          <w:sz w:val="24"/>
          <w:lang w:eastAsia="fr-FR"/>
        </w:rPr>
        <w:t>Expression fonctionnelle du besoin</w:t>
      </w:r>
      <w:bookmarkEnd w:id="3"/>
    </w:p>
    <w:p w:rsidR="0075119F" w:rsidRPr="0075119F" w:rsidRDefault="008A10AC" w:rsidP="0013636F">
      <w:pPr>
        <w:pStyle w:val="Titre3"/>
        <w:rPr>
          <w:noProof/>
          <w:lang w:eastAsia="fr-FR"/>
        </w:rPr>
      </w:pPr>
      <w:bookmarkStart w:id="4" w:name="_Toc451156971"/>
      <w:r w:rsidRPr="00A24C86">
        <w:rPr>
          <w:noProof/>
          <w:lang w:eastAsia="fr-FR"/>
        </w:rPr>
        <w:t>Diagramme FAST</w:t>
      </w:r>
      <w:bookmarkEnd w:id="4"/>
    </w:p>
    <w:p w:rsidR="008A10AC" w:rsidRDefault="008A10AC" w:rsidP="007C5DB8">
      <w:pPr>
        <w:jc w:val="both"/>
      </w:pPr>
      <w:r>
        <w:rPr>
          <w:noProof/>
          <w:lang w:eastAsia="fr-FR"/>
        </w:rPr>
        <w:drawing>
          <wp:inline distT="0" distB="0" distL="0" distR="0" wp14:anchorId="33864FB3" wp14:editId="42AC67BC">
            <wp:extent cx="6315075" cy="4791075"/>
            <wp:effectExtent l="0" t="0" r="0" b="9525"/>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A10AC" w:rsidRDefault="008A10AC" w:rsidP="007C5DB8">
      <w:pPr>
        <w:jc w:val="both"/>
      </w:pPr>
    </w:p>
    <w:p w:rsidR="008A10AC" w:rsidRPr="0013636F" w:rsidRDefault="008A10AC" w:rsidP="0013636F">
      <w:pPr>
        <w:pStyle w:val="Titre3"/>
      </w:pPr>
      <w:bookmarkStart w:id="5" w:name="_Toc451156972"/>
      <w:r w:rsidRPr="0013636F">
        <w:t>Fonctions principales et de contrainte</w:t>
      </w:r>
      <w:bookmarkEnd w:id="5"/>
      <w:r w:rsidRPr="0013636F">
        <w:t xml:space="preserve"> </w:t>
      </w:r>
    </w:p>
    <w:p w:rsidR="008A10AC" w:rsidRDefault="008A10AC" w:rsidP="007C5DB8">
      <w:pPr>
        <w:jc w:val="both"/>
      </w:pPr>
    </w:p>
    <w:p w:rsidR="008A10AC" w:rsidRDefault="008A10AC" w:rsidP="007C5DB8">
      <w:pPr>
        <w:pStyle w:val="Paragraphedeliste"/>
        <w:numPr>
          <w:ilvl w:val="0"/>
          <w:numId w:val="10"/>
        </w:numPr>
        <w:jc w:val="both"/>
      </w:pPr>
      <w:r>
        <w:t>FP1 </w:t>
      </w:r>
      <w:r w:rsidRPr="008B1CCA">
        <w:t>Contrôler : Créer les commandes de l’utilisateur</w:t>
      </w:r>
    </w:p>
    <w:p w:rsidR="008A10AC" w:rsidRDefault="008A10AC" w:rsidP="007C5DB8">
      <w:pPr>
        <w:pStyle w:val="Paragraphedeliste"/>
        <w:numPr>
          <w:ilvl w:val="0"/>
          <w:numId w:val="10"/>
        </w:numPr>
        <w:jc w:val="both"/>
      </w:pPr>
      <w:r>
        <w:t>FP2 </w:t>
      </w:r>
      <w:r w:rsidRPr="008B1CCA">
        <w:t>Communiquer : Envoyer et recevoir les commandes de l’utilisateur</w:t>
      </w:r>
    </w:p>
    <w:p w:rsidR="008A10AC" w:rsidRDefault="008A10AC" w:rsidP="007C5DB8">
      <w:pPr>
        <w:pStyle w:val="Paragraphedeliste"/>
        <w:numPr>
          <w:ilvl w:val="0"/>
          <w:numId w:val="10"/>
        </w:numPr>
        <w:jc w:val="both"/>
      </w:pPr>
      <w:r>
        <w:t xml:space="preserve">FP3 </w:t>
      </w:r>
      <w:r w:rsidRPr="008B1CCA">
        <w:t>Traiter : Effectuer les commandes de l’utilisateur</w:t>
      </w:r>
    </w:p>
    <w:p w:rsidR="008A10AC" w:rsidRDefault="008A10AC" w:rsidP="007C5DB8">
      <w:pPr>
        <w:pStyle w:val="Paragraphedeliste"/>
        <w:numPr>
          <w:ilvl w:val="0"/>
          <w:numId w:val="10"/>
        </w:numPr>
        <w:jc w:val="both"/>
      </w:pPr>
      <w:r>
        <w:t>FC1 Autonomie énergétique</w:t>
      </w:r>
      <w:r w:rsidRPr="009A7C71">
        <w:t xml:space="preserve"> </w:t>
      </w:r>
    </w:p>
    <w:p w:rsidR="008A10AC" w:rsidRDefault="008A10AC" w:rsidP="007C5DB8">
      <w:pPr>
        <w:pStyle w:val="Paragraphedeliste"/>
        <w:numPr>
          <w:ilvl w:val="0"/>
          <w:numId w:val="10"/>
        </w:numPr>
        <w:jc w:val="both"/>
      </w:pPr>
      <w:r>
        <w:t>FC2 Distance opérationnelle (portée de contrôle)</w:t>
      </w:r>
    </w:p>
    <w:p w:rsidR="008A10AC" w:rsidRDefault="008A10AC" w:rsidP="007C5DB8">
      <w:pPr>
        <w:pStyle w:val="Paragraphedeliste"/>
        <w:numPr>
          <w:ilvl w:val="0"/>
          <w:numId w:val="10"/>
        </w:numPr>
        <w:jc w:val="both"/>
      </w:pPr>
      <w:r>
        <w:t>FC3 Résistance à la pression</w:t>
      </w:r>
    </w:p>
    <w:p w:rsidR="008A10AC" w:rsidRDefault="008A10AC" w:rsidP="007C5DB8">
      <w:pPr>
        <w:pStyle w:val="Paragraphedeliste"/>
        <w:numPr>
          <w:ilvl w:val="0"/>
          <w:numId w:val="10"/>
        </w:numPr>
        <w:jc w:val="both"/>
      </w:pPr>
      <w:r>
        <w:t>FC4 Compenser la gravité (sur une surface verticale)</w:t>
      </w:r>
    </w:p>
    <w:p w:rsidR="008A10AC" w:rsidRDefault="008A10AC" w:rsidP="007C5DB8">
      <w:pPr>
        <w:pStyle w:val="Paragraphedeliste"/>
        <w:numPr>
          <w:ilvl w:val="0"/>
          <w:numId w:val="10"/>
        </w:numPr>
        <w:jc w:val="both"/>
      </w:pPr>
      <w:r>
        <w:t>FC5 Se plaquer au mur (sur une surface verticale)</w:t>
      </w:r>
    </w:p>
    <w:p w:rsidR="008A10AC" w:rsidRDefault="008A10AC" w:rsidP="007C5DB8">
      <w:pPr>
        <w:pStyle w:val="Paragraphedeliste"/>
        <w:numPr>
          <w:ilvl w:val="0"/>
          <w:numId w:val="10"/>
        </w:numPr>
        <w:jc w:val="both"/>
      </w:pPr>
      <w:r>
        <w:t>FC6 Respect des normes écologiques</w:t>
      </w:r>
    </w:p>
    <w:p w:rsidR="008A10AC" w:rsidRDefault="008A10AC" w:rsidP="007C5DB8">
      <w:pPr>
        <w:pStyle w:val="Paragraphedeliste"/>
        <w:numPr>
          <w:ilvl w:val="0"/>
          <w:numId w:val="10"/>
        </w:numPr>
        <w:jc w:val="both"/>
      </w:pPr>
      <w:r>
        <w:lastRenderedPageBreak/>
        <w:t>FC7 Propulsion par hélice</w:t>
      </w:r>
    </w:p>
    <w:p w:rsidR="008A10AC" w:rsidRDefault="008A10AC" w:rsidP="007C5DB8">
      <w:pPr>
        <w:pStyle w:val="Paragraphedeliste"/>
        <w:numPr>
          <w:ilvl w:val="0"/>
          <w:numId w:val="10"/>
        </w:numPr>
        <w:jc w:val="both"/>
      </w:pPr>
      <w:r>
        <w:t xml:space="preserve">FC8 Smartphone Android (disposant de tous les technologies standards de communication, </w:t>
      </w:r>
      <w:proofErr w:type="spellStart"/>
      <w:r>
        <w:t>WiFi</w:t>
      </w:r>
      <w:proofErr w:type="spellEnd"/>
      <w:r>
        <w:t>, Bluetooth)</w:t>
      </w:r>
    </w:p>
    <w:p w:rsidR="008A10AC" w:rsidRDefault="008A10AC" w:rsidP="007C5DB8">
      <w:pPr>
        <w:ind w:left="360"/>
        <w:jc w:val="both"/>
      </w:pPr>
    </w:p>
    <w:p w:rsidR="00D32E21" w:rsidRDefault="00D32E21" w:rsidP="007C5DB8">
      <w:pPr>
        <w:pStyle w:val="Sansinterligne"/>
        <w:jc w:val="both"/>
      </w:pPr>
      <w:r>
        <w:t>PAS DE GPS</w:t>
      </w:r>
    </w:p>
    <w:p w:rsidR="008A10AC" w:rsidRDefault="008A10AC" w:rsidP="007C5DB8">
      <w:pPr>
        <w:pStyle w:val="Sansinterligne"/>
        <w:jc w:val="both"/>
      </w:pPr>
      <w:r>
        <w:t>PAS DE CAMERA</w:t>
      </w:r>
    </w:p>
    <w:p w:rsidR="008A10AC" w:rsidRDefault="008A10AC" w:rsidP="007C5DB8">
      <w:pPr>
        <w:pStyle w:val="Sansinterligne"/>
        <w:jc w:val="both"/>
      </w:pPr>
      <w:r>
        <w:t>PAS DE DEPLACEMENTS LATERAUX SUR UNE SURFACE VERTICALE (DEPLACEMENTS SELON L’AXE VERTICAL SEULEMENT)</w:t>
      </w:r>
    </w:p>
    <w:p w:rsidR="008A10AC" w:rsidRDefault="008A10AC" w:rsidP="007C5DB8">
      <w:pPr>
        <w:pStyle w:val="Sansinterligne"/>
        <w:jc w:val="both"/>
      </w:pPr>
      <w:r>
        <w:t>PAS DE FONCTIONNEMENTS PREVUS A L’EXTERIEUR</w:t>
      </w:r>
    </w:p>
    <w:p w:rsidR="008A10AC" w:rsidRDefault="008A10AC" w:rsidP="007C5DB8">
      <w:pPr>
        <w:pStyle w:val="Sansinterligne"/>
        <w:jc w:val="both"/>
      </w:pPr>
    </w:p>
    <w:p w:rsidR="008A10AC" w:rsidRPr="004C0581" w:rsidRDefault="008A10AC" w:rsidP="0013636F">
      <w:pPr>
        <w:pStyle w:val="Titre2"/>
        <w:rPr>
          <w:sz w:val="24"/>
        </w:rPr>
      </w:pPr>
      <w:bookmarkStart w:id="6" w:name="_Toc451156973"/>
      <w:r w:rsidRPr="004C0581">
        <w:rPr>
          <w:sz w:val="24"/>
        </w:rPr>
        <w:t>Cahier de recettes</w:t>
      </w:r>
      <w:bookmarkEnd w:id="6"/>
    </w:p>
    <w:p w:rsidR="008A10AC" w:rsidRDefault="008A10AC" w:rsidP="007C5DB8">
      <w:pPr>
        <w:jc w:val="both"/>
      </w:pPr>
    </w:p>
    <w:p w:rsidR="008A10AC" w:rsidRDefault="008A10AC" w:rsidP="007C5DB8">
      <w:pPr>
        <w:pStyle w:val="Paragraphedeliste"/>
        <w:numPr>
          <w:ilvl w:val="0"/>
          <w:numId w:val="10"/>
        </w:numPr>
        <w:jc w:val="both"/>
      </w:pPr>
      <w:r>
        <w:t>Interface utilisateur (Application Android)</w:t>
      </w:r>
    </w:p>
    <w:p w:rsidR="008A10AC" w:rsidRDefault="008A10AC" w:rsidP="007C5DB8">
      <w:pPr>
        <w:pStyle w:val="Paragraphedeliste"/>
        <w:jc w:val="both"/>
      </w:pPr>
      <w:r>
        <w:t xml:space="preserve">Téléchargement de l’application (au format </w:t>
      </w:r>
      <w:proofErr w:type="spellStart"/>
      <w:r>
        <w:t>apk</w:t>
      </w:r>
      <w:proofErr w:type="spellEnd"/>
      <w:r>
        <w:t>). L’application permettra d’initier plusieurs actions grâce à des boutons (Flèche gauche, Flèche droite, Flèche haut, Flèche bas, Arrêt d’urgence, Interface mur/sol, Interface sol /mur).</w:t>
      </w:r>
    </w:p>
    <w:p w:rsidR="008A10AC" w:rsidRDefault="008A10AC" w:rsidP="007C5DB8">
      <w:pPr>
        <w:pStyle w:val="Paragraphedeliste"/>
        <w:jc w:val="both"/>
      </w:pPr>
      <w:r>
        <w:t xml:space="preserve">Critère d’ergonomie : </w:t>
      </w:r>
      <w:r>
        <w:tab/>
        <w:t>Maximum 10 boutons.</w:t>
      </w:r>
    </w:p>
    <w:p w:rsidR="008A10AC" w:rsidRDefault="008A10AC" w:rsidP="007C5DB8">
      <w:pPr>
        <w:jc w:val="both"/>
      </w:pPr>
    </w:p>
    <w:p w:rsidR="008A10AC" w:rsidRDefault="008A10AC" w:rsidP="007C5DB8">
      <w:pPr>
        <w:pStyle w:val="Paragraphedeliste"/>
        <w:numPr>
          <w:ilvl w:val="0"/>
          <w:numId w:val="10"/>
        </w:numPr>
        <w:jc w:val="both"/>
      </w:pPr>
      <w:r>
        <w:t>Emission / réception de données sans fil</w:t>
      </w:r>
    </w:p>
    <w:p w:rsidR="008A10AC" w:rsidRDefault="008A10AC" w:rsidP="007C5DB8">
      <w:pPr>
        <w:pStyle w:val="Paragraphedeliste"/>
        <w:jc w:val="both"/>
      </w:pPr>
      <w:r>
        <w:t xml:space="preserve">L’utilisateur pourra envoyer et recevoir les actions définies précédemment. La communication s’effectuera entre un smartphone Android doté du </w:t>
      </w:r>
      <w:proofErr w:type="spellStart"/>
      <w:r>
        <w:t>WiFi</w:t>
      </w:r>
      <w:proofErr w:type="spellEnd"/>
      <w:r>
        <w:t xml:space="preserve"> et le robot, doté d’un récepteur </w:t>
      </w:r>
      <w:proofErr w:type="spellStart"/>
      <w:r>
        <w:t>WiFi</w:t>
      </w:r>
      <w:proofErr w:type="spellEnd"/>
      <w:r>
        <w:t>. Nous vérifierons le fonctionnement de cette communication à l’aide de l’allumage de plusieurs LED.</w:t>
      </w:r>
    </w:p>
    <w:p w:rsidR="008A10AC" w:rsidRDefault="008A10AC" w:rsidP="007C5DB8">
      <w:pPr>
        <w:pStyle w:val="Paragraphedeliste"/>
        <w:jc w:val="both"/>
      </w:pPr>
      <w:r>
        <w:t xml:space="preserve">Critère de portée : </w:t>
      </w:r>
      <w:r>
        <w:tab/>
        <w:t>Maximum 10 mètres.</w:t>
      </w:r>
    </w:p>
    <w:p w:rsidR="008A10AC" w:rsidRDefault="008A10AC" w:rsidP="007C5DB8">
      <w:pPr>
        <w:pStyle w:val="Paragraphedeliste"/>
        <w:jc w:val="both"/>
      </w:pPr>
    </w:p>
    <w:p w:rsidR="008A10AC" w:rsidRDefault="008A10AC" w:rsidP="007C5DB8">
      <w:pPr>
        <w:pStyle w:val="Paragraphedeliste"/>
        <w:numPr>
          <w:ilvl w:val="0"/>
          <w:numId w:val="10"/>
        </w:numPr>
        <w:jc w:val="both"/>
      </w:pPr>
      <w:r>
        <w:t>Propulsion</w:t>
      </w:r>
    </w:p>
    <w:p w:rsidR="008A10AC" w:rsidRDefault="008A10AC" w:rsidP="007C5DB8">
      <w:pPr>
        <w:pStyle w:val="Paragraphedeliste"/>
        <w:jc w:val="both"/>
      </w:pPr>
      <w:r>
        <w:t>Le robot pourra avancer sur une surface plane, que cela soit un sol ou un mur (dans un second temps).</w:t>
      </w:r>
    </w:p>
    <w:p w:rsidR="008A10AC" w:rsidRDefault="008A10AC" w:rsidP="007C5DB8">
      <w:pPr>
        <w:pStyle w:val="Paragraphedeliste"/>
        <w:jc w:val="both"/>
      </w:pPr>
      <w:r>
        <w:t xml:space="preserve">Critères de vitesse : </w:t>
      </w:r>
      <w:r>
        <w:tab/>
        <w:t>Maximum 10 cm/s sur une surface horizontale</w:t>
      </w:r>
    </w:p>
    <w:p w:rsidR="008A10AC" w:rsidRDefault="008A10AC" w:rsidP="007C5DB8">
      <w:pPr>
        <w:pStyle w:val="Paragraphedeliste"/>
        <w:jc w:val="both"/>
      </w:pPr>
      <w:r>
        <w:tab/>
      </w:r>
      <w:r>
        <w:tab/>
      </w:r>
      <w:r>
        <w:tab/>
        <w:t>Maximum 1 cm/s sur une surface verticale en montée</w:t>
      </w:r>
    </w:p>
    <w:p w:rsidR="008A10AC" w:rsidRDefault="008A10AC" w:rsidP="007C5DB8">
      <w:pPr>
        <w:pStyle w:val="Paragraphedeliste"/>
        <w:jc w:val="both"/>
      </w:pPr>
      <w:r>
        <w:tab/>
      </w:r>
      <w:r>
        <w:tab/>
      </w:r>
      <w:r>
        <w:tab/>
        <w:t>Maximum 5 cm/s sur une surface verticale en descente</w:t>
      </w:r>
    </w:p>
    <w:p w:rsidR="008A10AC" w:rsidRDefault="008A10AC" w:rsidP="007C5DB8">
      <w:pPr>
        <w:jc w:val="both"/>
      </w:pPr>
    </w:p>
    <w:p w:rsidR="008A10AC" w:rsidRDefault="008A10AC" w:rsidP="007C5DB8">
      <w:pPr>
        <w:pStyle w:val="Paragraphedeliste"/>
        <w:numPr>
          <w:ilvl w:val="0"/>
          <w:numId w:val="10"/>
        </w:numPr>
        <w:jc w:val="both"/>
      </w:pPr>
      <w:r>
        <w:t>Orientation</w:t>
      </w:r>
    </w:p>
    <w:p w:rsidR="008A10AC" w:rsidRDefault="008A10AC" w:rsidP="007C5DB8">
      <w:pPr>
        <w:pStyle w:val="Paragraphedeliste"/>
        <w:jc w:val="both"/>
      </w:pPr>
      <w:r>
        <w:t>Le robot pourra tourner uniquement sur une surface horizontale</w:t>
      </w:r>
    </w:p>
    <w:p w:rsidR="008A10AC" w:rsidRDefault="008A10AC" w:rsidP="007C5DB8">
      <w:pPr>
        <w:pStyle w:val="Paragraphedeliste"/>
        <w:jc w:val="both"/>
      </w:pPr>
      <w:r>
        <w:t xml:space="preserve">Critère de distance : </w:t>
      </w:r>
      <w:r>
        <w:tab/>
        <w:t>Maximum 1 mètre de rayon de braquage</w:t>
      </w:r>
    </w:p>
    <w:p w:rsidR="008A10AC" w:rsidRDefault="008A10AC" w:rsidP="007C5DB8">
      <w:pPr>
        <w:jc w:val="both"/>
      </w:pPr>
    </w:p>
    <w:p w:rsidR="008A10AC" w:rsidRDefault="008A10AC" w:rsidP="007C5DB8">
      <w:pPr>
        <w:pStyle w:val="Paragraphedeliste"/>
        <w:numPr>
          <w:ilvl w:val="0"/>
          <w:numId w:val="10"/>
        </w:numPr>
        <w:jc w:val="both"/>
      </w:pPr>
      <w:r>
        <w:t>Positionnement de manière verticale</w:t>
      </w:r>
    </w:p>
    <w:p w:rsidR="008A10AC" w:rsidRDefault="008A10AC" w:rsidP="007C5DB8">
      <w:pPr>
        <w:pStyle w:val="Paragraphedeliste"/>
        <w:jc w:val="both"/>
      </w:pPr>
      <w:r>
        <w:t>Le robot pourra passer d’une position horizontale à une position verticale (et inversement).</w:t>
      </w:r>
    </w:p>
    <w:p w:rsidR="008A10AC" w:rsidRDefault="008A10AC" w:rsidP="007C5DB8">
      <w:pPr>
        <w:pStyle w:val="Paragraphedeliste"/>
        <w:jc w:val="both"/>
      </w:pPr>
      <w:r>
        <w:t xml:space="preserve">Critère de durée : </w:t>
      </w:r>
      <w:r>
        <w:tab/>
        <w:t>Maximum 10 secondes</w:t>
      </w:r>
    </w:p>
    <w:p w:rsidR="008A10AC" w:rsidRDefault="008A10AC" w:rsidP="007C5DB8">
      <w:pPr>
        <w:jc w:val="both"/>
      </w:pPr>
    </w:p>
    <w:p w:rsidR="008A10AC" w:rsidRDefault="008A10AC" w:rsidP="007C5DB8">
      <w:pPr>
        <w:pStyle w:val="Paragraphedeliste"/>
        <w:numPr>
          <w:ilvl w:val="0"/>
          <w:numId w:val="10"/>
        </w:numPr>
        <w:jc w:val="both"/>
      </w:pPr>
      <w:r>
        <w:t>Sécurité</w:t>
      </w:r>
    </w:p>
    <w:p w:rsidR="008A10AC" w:rsidRDefault="008A10AC" w:rsidP="007C5DB8">
      <w:pPr>
        <w:pStyle w:val="Paragraphedeliste"/>
        <w:jc w:val="both"/>
      </w:pPr>
      <w:r>
        <w:t>Notre robot pourra s’immobiliser sur une surface horizontale.</w:t>
      </w:r>
    </w:p>
    <w:p w:rsidR="008A10AC" w:rsidRDefault="008A10AC" w:rsidP="007C5DB8">
      <w:pPr>
        <w:pStyle w:val="Paragraphedeliste"/>
        <w:jc w:val="both"/>
      </w:pPr>
      <w:r>
        <w:lastRenderedPageBreak/>
        <w:t xml:space="preserve">Critères de durée : </w:t>
      </w:r>
      <w:r>
        <w:tab/>
        <w:t>Maximum 10 secondes s’il était déjà au sol</w:t>
      </w:r>
    </w:p>
    <w:p w:rsidR="008A10AC" w:rsidRDefault="008A10AC" w:rsidP="007C5DB8">
      <w:pPr>
        <w:pStyle w:val="Paragraphedeliste"/>
        <w:jc w:val="both"/>
      </w:pPr>
      <w:r>
        <w:tab/>
      </w:r>
      <w:r>
        <w:tab/>
      </w:r>
      <w:r>
        <w:tab/>
        <w:t>Maximum 25 secondes s’il était sur un mur à une hauteur maximale de 1 mètre</w:t>
      </w:r>
    </w:p>
    <w:p w:rsidR="008A10AC" w:rsidRDefault="008A10AC" w:rsidP="007C5DB8">
      <w:pPr>
        <w:pStyle w:val="Paragraphedeliste"/>
        <w:jc w:val="both"/>
      </w:pPr>
    </w:p>
    <w:p w:rsidR="008A10AC" w:rsidRPr="008148CB" w:rsidRDefault="008A10AC" w:rsidP="007C5DB8">
      <w:pPr>
        <w:pStyle w:val="Paragraphedeliste"/>
        <w:jc w:val="both"/>
      </w:pPr>
      <w:r>
        <w:t>Tableau récapitulatif</w:t>
      </w:r>
    </w:p>
    <w:tbl>
      <w:tblPr>
        <w:tblStyle w:val="TableauGrille4-Accentuation1"/>
        <w:tblW w:w="0" w:type="auto"/>
        <w:tblLook w:val="04A0" w:firstRow="1" w:lastRow="0" w:firstColumn="1" w:lastColumn="0" w:noHBand="0" w:noVBand="1"/>
      </w:tblPr>
      <w:tblGrid>
        <w:gridCol w:w="3233"/>
        <w:gridCol w:w="2904"/>
        <w:gridCol w:w="2925"/>
      </w:tblGrid>
      <w:tr w:rsidR="008A10AC" w:rsidTr="00E52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Fonction</w:t>
            </w:r>
          </w:p>
        </w:tc>
        <w:tc>
          <w:tcPr>
            <w:tcW w:w="4665" w:type="dxa"/>
          </w:tcPr>
          <w:p w:rsidR="008A10AC" w:rsidRDefault="008A10AC" w:rsidP="00E522A9">
            <w:pPr>
              <w:pStyle w:val="Sansinterligne"/>
              <w:cnfStyle w:val="100000000000" w:firstRow="1" w:lastRow="0" w:firstColumn="0" w:lastColumn="0" w:oddVBand="0" w:evenVBand="0" w:oddHBand="0" w:evenHBand="0" w:firstRowFirstColumn="0" w:firstRowLastColumn="0" w:lastRowFirstColumn="0" w:lastRowLastColumn="0"/>
            </w:pPr>
            <w:r>
              <w:t>Critère</w:t>
            </w:r>
          </w:p>
        </w:tc>
        <w:tc>
          <w:tcPr>
            <w:tcW w:w="4665" w:type="dxa"/>
          </w:tcPr>
          <w:p w:rsidR="008A10AC" w:rsidRDefault="008A10AC" w:rsidP="00E522A9">
            <w:pPr>
              <w:pStyle w:val="Sansinterligne"/>
              <w:cnfStyle w:val="100000000000" w:firstRow="1" w:lastRow="0" w:firstColumn="0" w:lastColumn="0" w:oddVBand="0" w:evenVBand="0" w:oddHBand="0" w:evenHBand="0" w:firstRowFirstColumn="0" w:firstRowLastColumn="0" w:lastRowFirstColumn="0" w:lastRowLastColumn="0"/>
            </w:pPr>
            <w:r>
              <w:t>Évaluation</w:t>
            </w:r>
          </w:p>
        </w:tc>
      </w:tr>
      <w:tr w:rsidR="008A10AC" w:rsidTr="00E5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Interface utilisateur</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Ergonomie</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Maximum 10 boutons</w:t>
            </w:r>
          </w:p>
        </w:tc>
      </w:tr>
      <w:tr w:rsidR="008A10AC" w:rsidTr="00E522A9">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Communication</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Distance</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Maximum 10 mètres</w:t>
            </w:r>
          </w:p>
        </w:tc>
      </w:tr>
      <w:tr w:rsidR="008A10AC" w:rsidTr="00E5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Propulsion</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 xml:space="preserve">Vitesse </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10 cm/s sur surface horizontale</w:t>
            </w:r>
          </w:p>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1 cm/s sur surface verticale en montée</w:t>
            </w:r>
          </w:p>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5 cm/s sur surface verticale en descente</w:t>
            </w:r>
          </w:p>
        </w:tc>
      </w:tr>
      <w:tr w:rsidR="008A10AC" w:rsidTr="00E522A9">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Orientation</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Rayon de braquage</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Maximum 1 mètre</w:t>
            </w:r>
          </w:p>
        </w:tc>
      </w:tr>
      <w:tr w:rsidR="008A10AC" w:rsidTr="00E5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Positionnement vertical/horizontal</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Temps de transition</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Maximum 10 secondes</w:t>
            </w:r>
          </w:p>
        </w:tc>
      </w:tr>
      <w:tr w:rsidR="008A10AC" w:rsidTr="00E522A9">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Sécurité</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Temps d’arrêt</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10 secondes si au sol</w:t>
            </w:r>
          </w:p>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25 secondes sur un mur de maximum 1 mètre</w:t>
            </w:r>
          </w:p>
        </w:tc>
      </w:tr>
    </w:tbl>
    <w:p w:rsidR="008A10AC" w:rsidRPr="008A10AC" w:rsidRDefault="008A10AC" w:rsidP="008A10AC"/>
    <w:p w:rsidR="00570D8F" w:rsidRPr="004C0581" w:rsidRDefault="00570D8F" w:rsidP="009A3697">
      <w:pPr>
        <w:pStyle w:val="Titre1"/>
        <w:jc w:val="both"/>
        <w:rPr>
          <w:rFonts w:ascii="Berlin Sans FB Demi" w:hAnsi="Berlin Sans FB Demi"/>
          <w:sz w:val="28"/>
        </w:rPr>
      </w:pPr>
      <w:bookmarkStart w:id="7" w:name="_Toc451156974"/>
      <w:r w:rsidRPr="004C0581">
        <w:rPr>
          <w:rFonts w:ascii="Berlin Sans FB Demi" w:hAnsi="Berlin Sans FB Demi"/>
          <w:sz w:val="28"/>
        </w:rPr>
        <w:t>Le planning prévisionnel</w:t>
      </w:r>
      <w:bookmarkEnd w:id="7"/>
    </w:p>
    <w:p w:rsidR="00716434" w:rsidRPr="00716434" w:rsidRDefault="00716434" w:rsidP="009A3697">
      <w:pPr>
        <w:jc w:val="both"/>
      </w:pPr>
    </w:p>
    <w:p w:rsidR="004B4FFA" w:rsidRDefault="004B4FFA" w:rsidP="009A3697">
      <w:pPr>
        <w:jc w:val="both"/>
      </w:pPr>
      <w:r>
        <w:t xml:space="preserve">Pour réaliser notre planning prévisionnel, nous avons utilisé des diagrammes de GANTT. Après avoir utilisé l’outil </w:t>
      </w:r>
      <w:proofErr w:type="spellStart"/>
      <w:r>
        <w:t>redmine</w:t>
      </w:r>
      <w:proofErr w:type="spellEnd"/>
      <w:r>
        <w:t xml:space="preserve"> au premier semestre, nous avons voulu un outil nous permettant d’éditer ces diagrammes de manière plus rapide et aisée, nous avons donc utilisé le logiciel </w:t>
      </w:r>
      <w:r w:rsidR="007E12C0">
        <w:t>« </w:t>
      </w:r>
      <w:proofErr w:type="spellStart"/>
      <w:r>
        <w:t>ganttproject</w:t>
      </w:r>
      <w:proofErr w:type="spellEnd"/>
      <w:r w:rsidR="007E12C0">
        <w:t> »</w:t>
      </w:r>
      <w:r w:rsidR="00F275DD">
        <w:t>. Ce logiciel est gratuit, n’a pas besoin d’internet pour fonctionner et est cross plateforme. De plus, il était très facile et rapide d’éditer les diagrammes. Nous avons donc régulièrement mis à jour le diagramme (surtout au début). Cependant, voici le tout premier diagramme réalisé par nos soins.</w:t>
      </w:r>
      <w:r w:rsidR="00DF3152">
        <w:t xml:space="preserve"> Il est à noter que tous les diagrammes de GANTT que nous avons réalisés se trouvent dans le dossier « GANTT », à la racine de notre dossier. Vous trouverez, pour chacun d’eux, une version « .gan » destinée à être ouverte par </w:t>
      </w:r>
      <w:proofErr w:type="spellStart"/>
      <w:r w:rsidR="00DF3152">
        <w:t>ganttproject</w:t>
      </w:r>
      <w:proofErr w:type="spellEnd"/>
      <w:r w:rsidR="00DF3152">
        <w:t>, ainsi qu’une version « .</w:t>
      </w:r>
      <w:proofErr w:type="spellStart"/>
      <w:r w:rsidR="00DF3152">
        <w:t>png</w:t>
      </w:r>
      <w:proofErr w:type="spellEnd"/>
      <w:r w:rsidR="00DF3152">
        <w:t> » pour ceux ne disposant pas de ce logiciel.</w:t>
      </w:r>
    </w:p>
    <w:p w:rsidR="00990710" w:rsidRDefault="00110C0E" w:rsidP="00990710">
      <w:pPr>
        <w:keepNext/>
        <w:jc w:val="cente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41.15pt">
            <v:imagedata r:id="rId14" o:title="GANTT1"/>
          </v:shape>
        </w:pict>
      </w:r>
    </w:p>
    <w:p w:rsidR="00990710" w:rsidRDefault="00990710" w:rsidP="00990710">
      <w:pPr>
        <w:pStyle w:val="Lgende"/>
        <w:jc w:val="center"/>
      </w:pPr>
      <w:r>
        <w:t xml:space="preserve">Figure </w:t>
      </w:r>
      <w:r w:rsidR="003A3290">
        <w:fldChar w:fldCharType="begin"/>
      </w:r>
      <w:r w:rsidR="003A3290">
        <w:instrText xml:space="preserve"> SEQ Figure \* ARABIC </w:instrText>
      </w:r>
      <w:r w:rsidR="003A3290">
        <w:fldChar w:fldCharType="separate"/>
      </w:r>
      <w:r w:rsidR="00AA3975">
        <w:rPr>
          <w:noProof/>
        </w:rPr>
        <w:t>1</w:t>
      </w:r>
      <w:r w:rsidR="003A3290">
        <w:rPr>
          <w:noProof/>
        </w:rPr>
        <w:fldChar w:fldCharType="end"/>
      </w:r>
      <w:r>
        <w:t xml:space="preserve"> Diagramme de GANTT 1.0</w:t>
      </w:r>
    </w:p>
    <w:p w:rsidR="002136EE" w:rsidRDefault="002136EE" w:rsidP="008E7B7A">
      <w:pPr>
        <w:jc w:val="both"/>
      </w:pPr>
      <w:r>
        <w:lastRenderedPageBreak/>
        <w:t xml:space="preserve">Ce diagramme était </w:t>
      </w:r>
      <w:r w:rsidR="00006BDB">
        <w:t>très serré et en mettant toutes les taches, nous n’avions aucun jeu disponible. Nous savions également que le projet FPGA se rajouterait à celui du drone, ne nous permettant donc pas de tout finir. Nous savions que ce projet était ambitieux et cela nous a motivé à faire notre maximum (de plus, ce projet a été proposé par nous-même)</w:t>
      </w:r>
      <w:r w:rsidR="00F77315">
        <w:t>.</w:t>
      </w:r>
    </w:p>
    <w:p w:rsidR="005B6AF2" w:rsidRDefault="005B6AF2" w:rsidP="008E7B7A">
      <w:pPr>
        <w:jc w:val="both"/>
      </w:pPr>
      <w:r>
        <w:t xml:space="preserve">Pour résumer les grandes étapes de ce GANTT, nous voulions commencer par la conception 3D et la carte électronique. </w:t>
      </w:r>
      <w:r w:rsidR="00836D29">
        <w:t xml:space="preserve">En effet, sans </w:t>
      </w:r>
      <w:r w:rsidR="00A877DC">
        <w:t>la conception 3D</w:t>
      </w:r>
      <w:r w:rsidR="00836D29">
        <w:t xml:space="preserve">, il nous semblait impossible de commencer le reste. Pour la conception 3D, nous avons demandé de l’aide à une amie en ROB4, ainsi qu’à des professeurs de mécaniques, pour qu’ils vérifient que nos calculs </w:t>
      </w:r>
      <w:r w:rsidR="0001193D">
        <w:t>n’étaient</w:t>
      </w:r>
      <w:r w:rsidR="00836D29">
        <w:t xml:space="preserve"> pas totalement absurdes.</w:t>
      </w:r>
    </w:p>
    <w:p w:rsidR="00F60D17" w:rsidRDefault="00F60D17" w:rsidP="008E7B7A">
      <w:pPr>
        <w:jc w:val="both"/>
      </w:pPr>
      <w:r>
        <w:t>Ensuite, nous voulions faire en parallèle le contrôle du robot à distance (envoi et réception de données, depuis une interface utilisateur jusqu’</w:t>
      </w:r>
      <w:r w:rsidR="00A877DC">
        <w:t xml:space="preserve">au drone) ainsi que le déplacement au sol. </w:t>
      </w:r>
      <w:r w:rsidR="00866A4F">
        <w:t xml:space="preserve">Le déplacement au sol étant bien </w:t>
      </w:r>
      <w:r w:rsidR="001A0FDB">
        <w:t>sûr</w:t>
      </w:r>
      <w:r w:rsidR="00866A4F">
        <w:t xml:space="preserve"> dépendant d’un robot (au moins à l’état de prototype).</w:t>
      </w:r>
    </w:p>
    <w:p w:rsidR="00AE1C29" w:rsidRPr="004B4FFA" w:rsidRDefault="00AE1C29" w:rsidP="008E7B7A">
      <w:pPr>
        <w:jc w:val="both"/>
      </w:pPr>
      <w:r>
        <w:t>Enfin, nous comptions nous occuper du déplacement au mur après les vacances car cela était sans conteste la partie la plus compliqué de notre projet (et donc il fallait que tout le reste marche parfaitement pour nous y lancer).</w:t>
      </w:r>
    </w:p>
    <w:p w:rsidR="00570D8F" w:rsidRPr="004C0581" w:rsidRDefault="00570D8F" w:rsidP="008E7B7A">
      <w:pPr>
        <w:pStyle w:val="Titre1"/>
        <w:jc w:val="both"/>
        <w:rPr>
          <w:rFonts w:ascii="Berlin Sans FB Demi" w:hAnsi="Berlin Sans FB Demi"/>
          <w:sz w:val="28"/>
          <w:szCs w:val="28"/>
        </w:rPr>
      </w:pPr>
      <w:bookmarkStart w:id="8" w:name="_Toc451156975"/>
      <w:r w:rsidRPr="004C0581">
        <w:rPr>
          <w:rFonts w:ascii="Berlin Sans FB Demi" w:hAnsi="Berlin Sans FB Demi"/>
          <w:sz w:val="28"/>
          <w:szCs w:val="28"/>
        </w:rPr>
        <w:t>Une description de la réalisation, et du planning réalisé</w:t>
      </w:r>
      <w:bookmarkEnd w:id="8"/>
    </w:p>
    <w:p w:rsidR="00991398" w:rsidRDefault="00991398" w:rsidP="008E7B7A">
      <w:pPr>
        <w:jc w:val="both"/>
      </w:pPr>
    </w:p>
    <w:p w:rsidR="003547C4" w:rsidRDefault="003547C4" w:rsidP="003547C4">
      <w:pPr>
        <w:pStyle w:val="Titre2"/>
      </w:pPr>
      <w:bookmarkStart w:id="9" w:name="_Toc451156976"/>
      <w:r w:rsidRPr="004C0581">
        <w:rPr>
          <w:sz w:val="24"/>
        </w:rPr>
        <w:t>Diagramme de GANTT 1.1</w:t>
      </w:r>
      <w:bookmarkEnd w:id="9"/>
    </w:p>
    <w:p w:rsidR="00C24802" w:rsidRDefault="00991398" w:rsidP="008E7B7A">
      <w:pPr>
        <w:jc w:val="both"/>
      </w:pPr>
      <w:r>
        <w:t>Comme dit précédemment, nous avons conservé tous nos diagrammes de GANTT dans le dossier « GANTT » donc vous pourrez trouver dans ce dossier les images originales avec une meilleure résolution.</w:t>
      </w:r>
    </w:p>
    <w:p w:rsidR="002E6543" w:rsidRDefault="00110C0E" w:rsidP="002E6543">
      <w:pPr>
        <w:keepNext/>
        <w:jc w:val="center"/>
      </w:pPr>
      <w:r>
        <w:pict>
          <v:shape id="_x0000_i1026" type="#_x0000_t75" style="width:452.75pt;height:186.85pt">
            <v:imagedata r:id="rId15" o:title="GANTT1"/>
          </v:shape>
        </w:pict>
      </w:r>
    </w:p>
    <w:p w:rsidR="002E6543" w:rsidRDefault="002E6543" w:rsidP="002E6543">
      <w:pPr>
        <w:pStyle w:val="Lgende"/>
        <w:jc w:val="center"/>
      </w:pPr>
      <w:r>
        <w:t xml:space="preserve">Figure </w:t>
      </w:r>
      <w:r w:rsidR="003A3290">
        <w:fldChar w:fldCharType="begin"/>
      </w:r>
      <w:r w:rsidR="003A3290">
        <w:instrText xml:space="preserve"> SEQ Figure \* ARABIC </w:instrText>
      </w:r>
      <w:r w:rsidR="003A3290">
        <w:fldChar w:fldCharType="separate"/>
      </w:r>
      <w:r w:rsidR="00AA3975">
        <w:rPr>
          <w:noProof/>
        </w:rPr>
        <w:t>2</w:t>
      </w:r>
      <w:r w:rsidR="003A3290">
        <w:rPr>
          <w:noProof/>
        </w:rPr>
        <w:fldChar w:fldCharType="end"/>
      </w:r>
      <w:r>
        <w:t xml:space="preserve"> </w:t>
      </w:r>
      <w:r w:rsidRPr="0068004D">
        <w:t>D</w:t>
      </w:r>
      <w:r>
        <w:t>iagramme de GANTT 1.1</w:t>
      </w:r>
    </w:p>
    <w:p w:rsidR="00ED18D3" w:rsidRDefault="002E6543" w:rsidP="008E7B7A">
      <w:pPr>
        <w:jc w:val="both"/>
      </w:pPr>
      <w:r>
        <w:t>Très rapidement, nous</w:t>
      </w:r>
      <w:r w:rsidR="002D0F77">
        <w:t xml:space="preserve"> nous sommes rendus compte qu’avant de commencer la conception 3D, il fallait avant tout choisir nos composants. En effet, pour savoir la taille de notre drone (et donc en créer un) et pour faire la carte </w:t>
      </w:r>
      <w:r w:rsidR="001B2418">
        <w:t>électronique</w:t>
      </w:r>
      <w:r w:rsidR="002D0F77">
        <w:t xml:space="preserve">, il fallait savoir quoi y brancher. </w:t>
      </w:r>
      <w:r w:rsidR="001B2418">
        <w:t>Nous avons donc cherché à 3 ces composants. Nous étions novices dans la manières donc un fichier Excel nous a énormément servi pour le dimensionnement des composants.</w:t>
      </w:r>
      <w:r w:rsidR="004D08E1">
        <w:t xml:space="preserve"> Ce fichier Excel se retrouve dans le dossier « Composants » et est en 3 exemplaires, pour le choix 1 et le choix 2 (pour la grande hélice), ainsi que le choix de la petite hélice</w:t>
      </w:r>
      <w:r w:rsidR="00BA0B80">
        <w:t>.</w:t>
      </w:r>
      <w:r w:rsidR="000264AB">
        <w:t xml:space="preserve"> Comme pour tous les documents de ce dossier, nous avons utilisé les logiciels Microsoft donc nous avons tout exporté au format </w:t>
      </w:r>
      <w:proofErr w:type="spellStart"/>
      <w:r w:rsidR="000264AB">
        <w:t>pdf</w:t>
      </w:r>
      <w:proofErr w:type="spellEnd"/>
      <w:r w:rsidR="000264AB">
        <w:t xml:space="preserve"> pour permettre la </w:t>
      </w:r>
      <w:r w:rsidR="000264AB">
        <w:lastRenderedPageBreak/>
        <w:t xml:space="preserve">lecture sous tous les systèmes </w:t>
      </w:r>
      <w:r w:rsidR="00250C31">
        <w:t xml:space="preserve">(évidemment, pour refaire les calculs, il vous faudra ouvrir le fichier </w:t>
      </w:r>
      <w:proofErr w:type="spellStart"/>
      <w:r w:rsidR="00250C31">
        <w:t>excel</w:t>
      </w:r>
      <w:proofErr w:type="spellEnd"/>
      <w:r w:rsidR="00250C31">
        <w:t>)</w:t>
      </w:r>
      <w:r w:rsidR="00E25591">
        <w:t>. Nous avons résumé nos choix des composants et les raisons de notre choix dans le fichier « Choix composants ».</w:t>
      </w:r>
    </w:p>
    <w:p w:rsidR="002E6543" w:rsidRDefault="001745FC" w:rsidP="008E7B7A">
      <w:pPr>
        <w:jc w:val="both"/>
      </w:pPr>
      <w:r>
        <w:t>Nous avons, pour chaque fonction choisis une solution technologique, à partir de laquelle nous avons étudié les choix possibles de composants.</w:t>
      </w:r>
      <w:r w:rsidR="00ED18D3">
        <w:t xml:space="preserve"> Nous avons coloré en bleu les composants que nous avons réellement choisi. Dans la colonne suivante, vous retrouverez la raison de notre choix (le rouge signifiant que les composants étaient déjà </w:t>
      </w:r>
      <w:r w:rsidR="00576DE3">
        <w:t>disponibles donc</w:t>
      </w:r>
      <w:r w:rsidR="00ED18D3">
        <w:t xml:space="preserve"> </w:t>
      </w:r>
      <w:r w:rsidR="00576DE3">
        <w:t>« </w:t>
      </w:r>
      <w:r w:rsidR="00ED18D3">
        <w:t>gratuits</w:t>
      </w:r>
      <w:r w:rsidR="00576DE3">
        <w:t> »</w:t>
      </w:r>
      <w:r w:rsidR="00ED18D3">
        <w:t>).</w:t>
      </w:r>
      <w:r w:rsidR="002E5864">
        <w:t xml:space="preserve"> Ensuite, le prix correspond au prix qu’un client devrait payer (car lui n’aurait pas accès aux composants déjà disponibles)</w:t>
      </w:r>
      <w:r w:rsidR="005E4188">
        <w:t>, le nombre d’items nécessaires, ainsi que la colonne représentant notre facture réelle.</w:t>
      </w:r>
      <w:r w:rsidR="00243584">
        <w:t xml:space="preserve"> Enfin, vous trouverez le lien sur lequel nous avons vu ce composant. Il pourra vous servir pour en recommander et/ou regarder les </w:t>
      </w:r>
      <w:proofErr w:type="spellStart"/>
      <w:r w:rsidR="00243584">
        <w:t>datasheet</w:t>
      </w:r>
      <w:proofErr w:type="spellEnd"/>
      <w:r w:rsidR="00243584">
        <w:t>.</w:t>
      </w:r>
    </w:p>
    <w:p w:rsidR="003E54B8" w:rsidRDefault="003E54B8" w:rsidP="008E7B7A">
      <w:pPr>
        <w:jc w:val="both"/>
      </w:pPr>
      <w:r>
        <w:t>De plus, c’est à partir de ce diagramme que nous avons rajouté le projet FPGA en travail supplémentaire.</w:t>
      </w:r>
    </w:p>
    <w:p w:rsidR="003547C4" w:rsidRPr="004C0581" w:rsidRDefault="003547C4" w:rsidP="00D5027E">
      <w:pPr>
        <w:pStyle w:val="Titre2"/>
        <w:rPr>
          <w:sz w:val="24"/>
        </w:rPr>
      </w:pPr>
      <w:bookmarkStart w:id="10" w:name="_Toc451156977"/>
      <w:r w:rsidRPr="004C0581">
        <w:rPr>
          <w:sz w:val="24"/>
        </w:rPr>
        <w:t>Diagramme de GANTT</w:t>
      </w:r>
      <w:r w:rsidR="002A580D" w:rsidRPr="004C0581">
        <w:rPr>
          <w:sz w:val="24"/>
        </w:rPr>
        <w:t xml:space="preserve"> 1.2</w:t>
      </w:r>
      <w:bookmarkEnd w:id="10"/>
    </w:p>
    <w:p w:rsidR="000876D3" w:rsidRDefault="00110C0E" w:rsidP="000876D3">
      <w:pPr>
        <w:keepNext/>
        <w:jc w:val="center"/>
      </w:pPr>
      <w:r>
        <w:pict>
          <v:shape id="_x0000_i1027" type="#_x0000_t75" style="width:453.05pt;height:161.2pt">
            <v:imagedata r:id="rId16" o:title="GANTT1"/>
          </v:shape>
        </w:pict>
      </w:r>
    </w:p>
    <w:p w:rsidR="00643F3A" w:rsidRDefault="000876D3" w:rsidP="000876D3">
      <w:pPr>
        <w:pStyle w:val="Lgende"/>
        <w:jc w:val="center"/>
      </w:pPr>
      <w:r>
        <w:t xml:space="preserve">Figure </w:t>
      </w:r>
      <w:r w:rsidR="003A3290">
        <w:fldChar w:fldCharType="begin"/>
      </w:r>
      <w:r w:rsidR="003A3290">
        <w:instrText xml:space="preserve"> SEQ Figure \* ARABIC </w:instrText>
      </w:r>
      <w:r w:rsidR="003A3290">
        <w:fldChar w:fldCharType="separate"/>
      </w:r>
      <w:r w:rsidR="00AA3975">
        <w:rPr>
          <w:noProof/>
        </w:rPr>
        <w:t>3</w:t>
      </w:r>
      <w:r w:rsidR="003A3290">
        <w:rPr>
          <w:noProof/>
        </w:rPr>
        <w:fldChar w:fldCharType="end"/>
      </w:r>
      <w:r>
        <w:t xml:space="preserve"> Diagramme de GANTT 1.2</w:t>
      </w:r>
    </w:p>
    <w:p w:rsidR="00215B6F" w:rsidRDefault="003E54B8" w:rsidP="008E7B7A">
      <w:pPr>
        <w:jc w:val="both"/>
      </w:pPr>
      <w:r>
        <w:t>Dans ce diagramme</w:t>
      </w:r>
      <w:r w:rsidR="000D6714">
        <w:t>, rien n’a vraiment changé, si ce n’est la validation du choix des composants, qui a duré en réalité du 9 février au 23 février.</w:t>
      </w:r>
    </w:p>
    <w:p w:rsidR="00A91A55" w:rsidRPr="004C0581" w:rsidRDefault="00A91A55" w:rsidP="00EB42C2">
      <w:pPr>
        <w:pStyle w:val="Titre2"/>
        <w:numPr>
          <w:ilvl w:val="1"/>
          <w:numId w:val="3"/>
        </w:numPr>
        <w:rPr>
          <w:sz w:val="24"/>
        </w:rPr>
      </w:pPr>
      <w:bookmarkStart w:id="11" w:name="_Toc451156978"/>
      <w:r w:rsidRPr="004C0581">
        <w:rPr>
          <w:sz w:val="24"/>
        </w:rPr>
        <w:t>Diagramme de GANTT 1.3</w:t>
      </w:r>
      <w:bookmarkEnd w:id="11"/>
    </w:p>
    <w:p w:rsidR="00215B6F" w:rsidRDefault="00110C0E" w:rsidP="00215B6F">
      <w:pPr>
        <w:keepNext/>
        <w:jc w:val="center"/>
      </w:pPr>
      <w:r>
        <w:pict>
          <v:shape id="_x0000_i1028" type="#_x0000_t75" style="width:453.05pt;height:161.2pt">
            <v:imagedata r:id="rId17" o:title="GANTT1"/>
          </v:shape>
        </w:pict>
      </w:r>
    </w:p>
    <w:p w:rsidR="00215B6F" w:rsidRDefault="00215B6F" w:rsidP="00215B6F">
      <w:pPr>
        <w:pStyle w:val="Lgende"/>
        <w:jc w:val="center"/>
      </w:pPr>
      <w:r>
        <w:t xml:space="preserve">Figure </w:t>
      </w:r>
      <w:r w:rsidR="003A3290">
        <w:fldChar w:fldCharType="begin"/>
      </w:r>
      <w:r w:rsidR="003A3290">
        <w:instrText xml:space="preserve"> SEQ Figure \* ARABIC </w:instrText>
      </w:r>
      <w:r w:rsidR="003A3290">
        <w:fldChar w:fldCharType="separate"/>
      </w:r>
      <w:r w:rsidR="00AA3975">
        <w:rPr>
          <w:noProof/>
        </w:rPr>
        <w:t>4</w:t>
      </w:r>
      <w:r w:rsidR="003A3290">
        <w:rPr>
          <w:noProof/>
        </w:rPr>
        <w:fldChar w:fldCharType="end"/>
      </w:r>
      <w:r>
        <w:t xml:space="preserve"> Diagramme de GANTT 1.3</w:t>
      </w:r>
    </w:p>
    <w:p w:rsidR="00071C15" w:rsidRDefault="00215B6F" w:rsidP="008E7B7A">
      <w:pPr>
        <w:jc w:val="both"/>
      </w:pPr>
      <w:r>
        <w:t xml:space="preserve">Dans ce diagramme, nous avons énormément avancé sur la carte électronique, normalement sur la conception 3D et peu sur l’application Android. En effet, le matin, pendant qu’Android studio se téléchargeait, j’étais (Gaël </w:t>
      </w:r>
      <w:r>
        <w:lastRenderedPageBreak/>
        <w:t xml:space="preserve">DOTTEL) avec </w:t>
      </w:r>
      <w:proofErr w:type="spellStart"/>
      <w:r>
        <w:t>Narimane</w:t>
      </w:r>
      <w:proofErr w:type="spellEnd"/>
      <w:r>
        <w:t xml:space="preserve"> LOUAHADJ sur </w:t>
      </w:r>
      <w:proofErr w:type="spellStart"/>
      <w:r>
        <w:t>altium</w:t>
      </w:r>
      <w:proofErr w:type="spellEnd"/>
      <w:r>
        <w:t xml:space="preserve"> designer. Pendant ce temps, Clément </w:t>
      </w:r>
      <w:r w:rsidR="00090426">
        <w:t>avançait</w:t>
      </w:r>
      <w:r>
        <w:t xml:space="preserve"> la carcasse du drone.</w:t>
      </w:r>
      <w:r w:rsidR="002B79B7">
        <w:t xml:space="preserve"> L’après-midi, je suis passé sur Android studio.</w:t>
      </w:r>
    </w:p>
    <w:p w:rsidR="004B1C72" w:rsidRPr="004C0581" w:rsidRDefault="004B1C72" w:rsidP="00071C15">
      <w:pPr>
        <w:pStyle w:val="Titre2"/>
        <w:numPr>
          <w:ilvl w:val="1"/>
          <w:numId w:val="3"/>
        </w:numPr>
        <w:rPr>
          <w:sz w:val="24"/>
        </w:rPr>
      </w:pPr>
      <w:bookmarkStart w:id="12" w:name="_Toc451156979"/>
      <w:r w:rsidRPr="004C0581">
        <w:rPr>
          <w:sz w:val="24"/>
        </w:rPr>
        <w:t>Diagramme de GANTT</w:t>
      </w:r>
      <w:r w:rsidR="00B35643" w:rsidRPr="004C0581">
        <w:rPr>
          <w:sz w:val="24"/>
        </w:rPr>
        <w:t xml:space="preserve"> 1.4</w:t>
      </w:r>
      <w:bookmarkEnd w:id="12"/>
    </w:p>
    <w:p w:rsidR="00152472" w:rsidRDefault="00110C0E" w:rsidP="00152472">
      <w:pPr>
        <w:keepNext/>
        <w:jc w:val="center"/>
      </w:pPr>
      <w:r>
        <w:pict>
          <v:shape id="_x0000_i1029" type="#_x0000_t75" style="width:452.75pt;height:143.15pt">
            <v:imagedata r:id="rId18" o:title="GANTT1"/>
          </v:shape>
        </w:pict>
      </w:r>
    </w:p>
    <w:p w:rsidR="002B79B7" w:rsidRDefault="00152472" w:rsidP="00152472">
      <w:pPr>
        <w:pStyle w:val="Lgende"/>
        <w:jc w:val="center"/>
      </w:pPr>
      <w:r>
        <w:t xml:space="preserve">Figure </w:t>
      </w:r>
      <w:r w:rsidR="003A3290">
        <w:fldChar w:fldCharType="begin"/>
      </w:r>
      <w:r w:rsidR="003A3290">
        <w:instrText xml:space="preserve"> SEQ Figure \* ARABIC </w:instrText>
      </w:r>
      <w:r w:rsidR="003A3290">
        <w:fldChar w:fldCharType="separate"/>
      </w:r>
      <w:r w:rsidR="00AA3975">
        <w:rPr>
          <w:noProof/>
        </w:rPr>
        <w:t>5</w:t>
      </w:r>
      <w:r w:rsidR="003A3290">
        <w:rPr>
          <w:noProof/>
        </w:rPr>
        <w:fldChar w:fldCharType="end"/>
      </w:r>
      <w:r>
        <w:t xml:space="preserve"> Diagramme de GANTT 1.4</w:t>
      </w:r>
    </w:p>
    <w:p w:rsidR="000876D3" w:rsidRDefault="00CE7DE8" w:rsidP="008E7B7A">
      <w:pPr>
        <w:jc w:val="both"/>
      </w:pPr>
      <w:r>
        <w:t xml:space="preserve">Dans ce diagramme, nous avons peu avancé la réalisation de la conception 3D, car après </w:t>
      </w:r>
      <w:r w:rsidR="004A65B5">
        <w:t>réflexion</w:t>
      </w:r>
      <w:r>
        <w:t xml:space="preserve">, l’utilisation de </w:t>
      </w:r>
      <w:proofErr w:type="spellStart"/>
      <w:r>
        <w:t>solidwork</w:t>
      </w:r>
      <w:proofErr w:type="spellEnd"/>
      <w:r>
        <w:t xml:space="preserve"> n’était pas </w:t>
      </w:r>
      <w:r w:rsidR="00AA18AB">
        <w:t>adaptée</w:t>
      </w:r>
      <w:r>
        <w:t xml:space="preserve"> à notre projet (le robot serait trop gros pour être imprimé). Il fallait donc réfléchir à un </w:t>
      </w:r>
      <w:r w:rsidR="00AA18AB">
        <w:t>modèle</w:t>
      </w:r>
      <w:r w:rsidR="00D14CE1">
        <w:t xml:space="preserve"> 3D en carton et cela a fait perdre énormément de temps à Clément FESTAL, qui était toujours en charge de cette conception.</w:t>
      </w:r>
      <w:r w:rsidR="00265E20">
        <w:t xml:space="preserve"> Pendant ce temps, </w:t>
      </w:r>
      <w:proofErr w:type="spellStart"/>
      <w:r w:rsidR="00265E20">
        <w:t>Narimane</w:t>
      </w:r>
      <w:proofErr w:type="spellEnd"/>
      <w:r w:rsidR="00265E20">
        <w:t xml:space="preserve"> LOUAHADJ se heurtait elle aussi à des problèmes de taille sur </w:t>
      </w:r>
      <w:proofErr w:type="spellStart"/>
      <w:r w:rsidR="00265E20">
        <w:t>altium</w:t>
      </w:r>
      <w:proofErr w:type="spellEnd"/>
      <w:r w:rsidR="00265E20">
        <w:t xml:space="preserve"> designer, en effet personne ne savait utiliser ce logiciel dans notre groupe donc nous étions assez perdus dans son utilisation et nous nous sommes rendus compte que beaucoup de choses que nous pensions finies ou rapides ne l’étaient en fait pas vraiment.</w:t>
      </w:r>
      <w:r w:rsidR="00FB1406">
        <w:t xml:space="preserve"> Quant à moi</w:t>
      </w:r>
      <w:r w:rsidR="003356AA">
        <w:t xml:space="preserve"> (Gaël DOTTEL)</w:t>
      </w:r>
      <w:r w:rsidR="00FB1406">
        <w:t xml:space="preserve">, j’ai avancé relativement </w:t>
      </w:r>
      <w:r w:rsidR="00B41569">
        <w:t xml:space="preserve">sur l’application Android, car entre temps, je m’étais renseigné chez moi sur le </w:t>
      </w:r>
      <w:r w:rsidR="002B6B39">
        <w:t>fonctionnement</w:t>
      </w:r>
      <w:r w:rsidR="00B41569">
        <w:t xml:space="preserve"> d’Android pour faire une application personnelle.</w:t>
      </w:r>
      <w:r w:rsidR="00D2397C">
        <w:t xml:space="preserve"> J’ai donc réussi à rattraper mon retard et commencer à travailler sur la </w:t>
      </w:r>
      <w:r w:rsidR="00DC0A4B">
        <w:t>réception</w:t>
      </w:r>
      <w:r w:rsidR="00D2397C">
        <w:t xml:space="preserve"> des données grâce à un programme java (puis python, nous n’avons pas conservé le programme java car il était bien plus complexe pour le même résultat).</w:t>
      </w:r>
    </w:p>
    <w:p w:rsidR="00754C13" w:rsidRPr="004C0581" w:rsidRDefault="00754C13" w:rsidP="00754C13">
      <w:pPr>
        <w:pStyle w:val="Titre2"/>
        <w:rPr>
          <w:sz w:val="24"/>
        </w:rPr>
      </w:pPr>
      <w:bookmarkStart w:id="13" w:name="_Toc451156980"/>
      <w:r w:rsidRPr="004C0581">
        <w:rPr>
          <w:sz w:val="24"/>
        </w:rPr>
        <w:t>Diagramme de GANTT</w:t>
      </w:r>
      <w:r w:rsidR="00CB2656" w:rsidRPr="004C0581">
        <w:rPr>
          <w:sz w:val="24"/>
        </w:rPr>
        <w:t xml:space="preserve"> 1.5</w:t>
      </w:r>
      <w:bookmarkEnd w:id="13"/>
    </w:p>
    <w:p w:rsidR="00426A6D" w:rsidRDefault="00110C0E" w:rsidP="00426A6D">
      <w:pPr>
        <w:keepNext/>
        <w:jc w:val="center"/>
      </w:pPr>
      <w:r>
        <w:pict>
          <v:shape id="_x0000_i1030" type="#_x0000_t75" style="width:452.75pt;height:143.15pt">
            <v:imagedata r:id="rId19" o:title="GANTT1"/>
          </v:shape>
        </w:pict>
      </w:r>
    </w:p>
    <w:p w:rsidR="00754C13" w:rsidRDefault="00426A6D" w:rsidP="00426A6D">
      <w:pPr>
        <w:pStyle w:val="Lgende"/>
        <w:jc w:val="center"/>
      </w:pPr>
      <w:r>
        <w:t xml:space="preserve">Figure </w:t>
      </w:r>
      <w:r w:rsidR="003A3290">
        <w:fldChar w:fldCharType="begin"/>
      </w:r>
      <w:r w:rsidR="003A3290">
        <w:instrText xml:space="preserve"> SEQ Figure \* ARABIC </w:instrText>
      </w:r>
      <w:r w:rsidR="003A3290">
        <w:fldChar w:fldCharType="separate"/>
      </w:r>
      <w:r w:rsidR="00AA3975">
        <w:rPr>
          <w:noProof/>
        </w:rPr>
        <w:t>6</w:t>
      </w:r>
      <w:r w:rsidR="003A3290">
        <w:rPr>
          <w:noProof/>
        </w:rPr>
        <w:fldChar w:fldCharType="end"/>
      </w:r>
      <w:r>
        <w:t xml:space="preserve"> Diagramme de GANTT 1.5</w:t>
      </w:r>
    </w:p>
    <w:p w:rsidR="000018F0" w:rsidRDefault="009A1467" w:rsidP="008E7B7A">
      <w:pPr>
        <w:jc w:val="both"/>
      </w:pPr>
      <w:r>
        <w:t>Dans ce diagramme, Clément FESTAL s’occupait de découvrir le python et est très vite arrivé à une version fonctionnelle d’un script recevant et traitant les données.</w:t>
      </w:r>
      <w:r w:rsidR="002137FB">
        <w:t xml:space="preserve"> </w:t>
      </w:r>
      <w:proofErr w:type="spellStart"/>
      <w:r w:rsidR="002137FB">
        <w:t>Narimane</w:t>
      </w:r>
      <w:proofErr w:type="spellEnd"/>
      <w:r w:rsidR="002137FB">
        <w:t xml:space="preserve"> LOUAHADJ, quant à elle s’occupait toujours de la carte électronique. Elle a ainsi </w:t>
      </w:r>
      <w:r w:rsidR="00DD4CFB">
        <w:t>fini</w:t>
      </w:r>
      <w:r w:rsidR="002137FB">
        <w:t xml:space="preserve"> notre première carte </w:t>
      </w:r>
      <w:r w:rsidR="0046699C">
        <w:t>électronique</w:t>
      </w:r>
      <w:r w:rsidR="002137FB">
        <w:t>. Pendant ce temps, j’ai d’abord légèrement modifié l’application Android, pour rajouter des boutons auxquels nous n’</w:t>
      </w:r>
      <w:r w:rsidR="003356AA">
        <w:t xml:space="preserve">avions pas pensé. Ensuite, je (Gaël DOTTEL) servais d’assistant à </w:t>
      </w:r>
      <w:proofErr w:type="spellStart"/>
      <w:r w:rsidR="003356AA">
        <w:t>Nari</w:t>
      </w:r>
      <w:r w:rsidR="00DA6856">
        <w:t>mane</w:t>
      </w:r>
      <w:proofErr w:type="spellEnd"/>
      <w:r w:rsidR="00DA6856">
        <w:t xml:space="preserve"> et Clément, ainsi, je vérifiais leurs avancées et essayais de les aider avec </w:t>
      </w:r>
      <w:r w:rsidR="001F58C5">
        <w:t xml:space="preserve">une vision </w:t>
      </w:r>
      <w:r w:rsidR="00DA6856">
        <w:t>plus extérieure.</w:t>
      </w:r>
    </w:p>
    <w:p w:rsidR="00EB078C" w:rsidRPr="004C0581" w:rsidRDefault="00EB078C" w:rsidP="00EB078C">
      <w:pPr>
        <w:pStyle w:val="Titre2"/>
        <w:rPr>
          <w:sz w:val="24"/>
        </w:rPr>
      </w:pPr>
      <w:bookmarkStart w:id="14" w:name="_Toc451156981"/>
      <w:r w:rsidRPr="004C0581">
        <w:rPr>
          <w:sz w:val="24"/>
        </w:rPr>
        <w:lastRenderedPageBreak/>
        <w:t>Diagramme de GANTT 1.6</w:t>
      </w:r>
      <w:bookmarkEnd w:id="14"/>
    </w:p>
    <w:p w:rsidR="00EB078C" w:rsidRDefault="00110C0E" w:rsidP="00EB078C">
      <w:pPr>
        <w:keepNext/>
        <w:jc w:val="center"/>
      </w:pPr>
      <w:r>
        <w:pict>
          <v:shape id="_x0000_i1031" type="#_x0000_t75" style="width:452.75pt;height:143.15pt">
            <v:imagedata r:id="rId20" o:title="GANTT1"/>
          </v:shape>
        </w:pict>
      </w:r>
    </w:p>
    <w:p w:rsidR="00EB078C" w:rsidRDefault="00EB078C" w:rsidP="00EB078C">
      <w:pPr>
        <w:pStyle w:val="Lgende"/>
        <w:jc w:val="center"/>
      </w:pPr>
      <w:r>
        <w:t xml:space="preserve">Figure </w:t>
      </w:r>
      <w:r w:rsidR="003A3290">
        <w:fldChar w:fldCharType="begin"/>
      </w:r>
      <w:r w:rsidR="003A3290">
        <w:instrText xml:space="preserve"> SEQ Figure \* ARABIC </w:instrText>
      </w:r>
      <w:r w:rsidR="003A3290">
        <w:fldChar w:fldCharType="separate"/>
      </w:r>
      <w:r w:rsidR="00AA3975">
        <w:rPr>
          <w:noProof/>
        </w:rPr>
        <w:t>7</w:t>
      </w:r>
      <w:r w:rsidR="003A3290">
        <w:rPr>
          <w:noProof/>
        </w:rPr>
        <w:fldChar w:fldCharType="end"/>
      </w:r>
      <w:r>
        <w:t xml:space="preserve"> Diagramme de GANTT 1.6</w:t>
      </w:r>
    </w:p>
    <w:p w:rsidR="000876D3" w:rsidRDefault="008A10B4" w:rsidP="008E7B7A">
      <w:pPr>
        <w:jc w:val="both"/>
      </w:pPr>
      <w:r>
        <w:t xml:space="preserve">Dans ce diagramme, nous voyons que Clément </w:t>
      </w:r>
      <w:r w:rsidR="006B179D">
        <w:t xml:space="preserve">FESTAL </w:t>
      </w:r>
      <w:r>
        <w:t>a fait d’énorme avancée en conception 3D car il a réussi à faire un prototype en carton d’une solidité exemplaire (pour du carton).</w:t>
      </w:r>
      <w:r w:rsidR="00D9063F">
        <w:t xml:space="preserve"> Quant à </w:t>
      </w:r>
      <w:proofErr w:type="spellStart"/>
      <w:r w:rsidR="00D9063F">
        <w:t>Narimane</w:t>
      </w:r>
      <w:proofErr w:type="spellEnd"/>
      <w:r w:rsidR="00D9063F">
        <w:t xml:space="preserve"> LOUAHADJ et moi-même (Gaël DOTTEL), nous nous occupions de la carte électronique car après impression, nous avons remarqué que nous avions fait d’importants oublis et erreurs. De plus, nos capacités en soudure n’étaient pas énormes et il fallait s’entrainer.</w:t>
      </w:r>
    </w:p>
    <w:p w:rsidR="00F01FA7" w:rsidRPr="004C0581" w:rsidRDefault="00F01FA7" w:rsidP="00AB4D20">
      <w:pPr>
        <w:pStyle w:val="Titre2"/>
        <w:rPr>
          <w:sz w:val="24"/>
        </w:rPr>
      </w:pPr>
      <w:bookmarkStart w:id="15" w:name="_Toc451156982"/>
      <w:r w:rsidRPr="004C0581">
        <w:rPr>
          <w:sz w:val="24"/>
        </w:rPr>
        <w:t>Diagramme de GANTT</w:t>
      </w:r>
      <w:r w:rsidR="002A39E0" w:rsidRPr="004C0581">
        <w:rPr>
          <w:sz w:val="24"/>
        </w:rPr>
        <w:t xml:space="preserve"> 1.7</w:t>
      </w:r>
      <w:bookmarkEnd w:id="15"/>
    </w:p>
    <w:p w:rsidR="002A39E0" w:rsidRDefault="00110C0E" w:rsidP="002A39E0">
      <w:pPr>
        <w:keepNext/>
        <w:jc w:val="center"/>
      </w:pPr>
      <w:r>
        <w:pict>
          <v:shape id="_x0000_i1032" type="#_x0000_t75" style="width:452.75pt;height:143.15pt">
            <v:imagedata r:id="rId21" o:title="GANTT1"/>
          </v:shape>
        </w:pict>
      </w:r>
    </w:p>
    <w:p w:rsidR="00F01FA7" w:rsidRDefault="002A39E0" w:rsidP="002A39E0">
      <w:pPr>
        <w:pStyle w:val="Lgende"/>
        <w:jc w:val="center"/>
      </w:pPr>
      <w:r>
        <w:t xml:space="preserve">Figure </w:t>
      </w:r>
      <w:r w:rsidR="003A3290">
        <w:fldChar w:fldCharType="begin"/>
      </w:r>
      <w:r w:rsidR="003A3290">
        <w:instrText xml:space="preserve"> SEQ Figure \* ARABIC </w:instrText>
      </w:r>
      <w:r w:rsidR="003A3290">
        <w:fldChar w:fldCharType="separate"/>
      </w:r>
      <w:r w:rsidR="00AA3975">
        <w:rPr>
          <w:noProof/>
        </w:rPr>
        <w:t>8</w:t>
      </w:r>
      <w:r w:rsidR="003A3290">
        <w:rPr>
          <w:noProof/>
        </w:rPr>
        <w:fldChar w:fldCharType="end"/>
      </w:r>
      <w:r>
        <w:t xml:space="preserve"> Diagramme de GANTT 1.7</w:t>
      </w:r>
    </w:p>
    <w:p w:rsidR="002A39E0" w:rsidRDefault="002A39E0" w:rsidP="008E7B7A">
      <w:pPr>
        <w:jc w:val="both"/>
      </w:pPr>
      <w:r>
        <w:t>Dans ce diagramme</w:t>
      </w:r>
      <w:r w:rsidR="00BA078C">
        <w:t xml:space="preserve"> (qui représente plusieurs semaines </w:t>
      </w:r>
      <w:r w:rsidR="00BC2554">
        <w:t xml:space="preserve">de travail </w:t>
      </w:r>
      <w:r w:rsidR="00BA078C">
        <w:t>car nous n’actualisions plus le GANTT)</w:t>
      </w:r>
      <w:r>
        <w:t xml:space="preserve">, </w:t>
      </w:r>
      <w:r w:rsidR="00BA078C">
        <w:t xml:space="preserve">Clément FESTAL </w:t>
      </w:r>
      <w:r w:rsidR="008D74A9">
        <w:t>et moi-même (Gaël DOTTEL) nous occupions de perfectionner le script python pour prendre en compte les spécificités de nos composants</w:t>
      </w:r>
      <w:r w:rsidR="008B4DF9">
        <w:t xml:space="preserve"> (les valeurs en entrée des moteurs et </w:t>
      </w:r>
      <w:r w:rsidR="0045359D">
        <w:t>servomoteurs</w:t>
      </w:r>
      <w:r w:rsidR="008B4DF9">
        <w:t>).</w:t>
      </w:r>
      <w:r w:rsidR="004A575B">
        <w:t xml:space="preserve"> </w:t>
      </w:r>
      <w:r w:rsidR="004B7E40">
        <w:t xml:space="preserve">Pendant ce temps, </w:t>
      </w:r>
      <w:proofErr w:type="spellStart"/>
      <w:r w:rsidR="004B7E40">
        <w:t>Narimane</w:t>
      </w:r>
      <w:proofErr w:type="spellEnd"/>
      <w:r w:rsidR="004B7E40">
        <w:t xml:space="preserve"> </w:t>
      </w:r>
      <w:r w:rsidR="005E20FA">
        <w:t xml:space="preserve">LOUAHADJ finissait la troisième </w:t>
      </w:r>
      <w:r w:rsidR="004B7E40">
        <w:t xml:space="preserve">carte </w:t>
      </w:r>
      <w:r w:rsidR="005E20FA">
        <w:t>électronique</w:t>
      </w:r>
      <w:r w:rsidR="004B7E40">
        <w:t xml:space="preserve"> (suite à des problèmes de soudure de composants).</w:t>
      </w:r>
      <w:r w:rsidR="005E20FA">
        <w:t xml:space="preserve"> C’est la dernière fois que vous entendrez parler de cette carte car elle était enfin parfaitement fonctionnelle. Cette étape est certainement celle qui nous a le plus posé de problèmes. Nous n’avions pas du tout réalisé la charge de travail et les problèmes inhérents.</w:t>
      </w:r>
    </w:p>
    <w:p w:rsidR="00C42A6F" w:rsidRDefault="00C42A6F" w:rsidP="008E7B7A">
      <w:pPr>
        <w:jc w:val="both"/>
      </w:pPr>
      <w:r>
        <w:t>Ensuite, nous avons travaillé à 3 sur le projet FPGA (parfois en dehors des heures de projets car nous étions très loin des 12h de travail annoncées (au total et en nombre d’heure de travail pa</w:t>
      </w:r>
      <w:r w:rsidR="00D771D0">
        <w:t>r personne, nous sommes environ</w:t>
      </w:r>
      <w:r>
        <w:t xml:space="preserve"> à 30h !!!)</w:t>
      </w:r>
      <w:r w:rsidR="00055553">
        <w:t>.</w:t>
      </w:r>
      <w:r w:rsidR="004A575B">
        <w:t xml:space="preserve"> Nous connaissions nos difficultés sur les FPGA mais ce projet a été l’occasion de nous faire progresser.</w:t>
      </w:r>
    </w:p>
    <w:p w:rsidR="004A575B" w:rsidRDefault="004A575B" w:rsidP="008E7B7A">
      <w:pPr>
        <w:jc w:val="both"/>
      </w:pPr>
      <w:r>
        <w:t>Sur la fin, Clément FESTAL a commencé à réfléchir sur l’</w:t>
      </w:r>
      <w:r w:rsidR="000159FC">
        <w:t>ajout d’un essieu à notre drone. Pendant ce temps, nous continuions le projet FPGA.</w:t>
      </w:r>
    </w:p>
    <w:p w:rsidR="00924FB6" w:rsidRPr="004C0581" w:rsidRDefault="00924FB6" w:rsidP="0089057E">
      <w:pPr>
        <w:pStyle w:val="Titre2"/>
        <w:rPr>
          <w:sz w:val="24"/>
        </w:rPr>
      </w:pPr>
      <w:bookmarkStart w:id="16" w:name="_Toc451156983"/>
      <w:r w:rsidRPr="004C0581">
        <w:rPr>
          <w:sz w:val="24"/>
        </w:rPr>
        <w:lastRenderedPageBreak/>
        <w:t>Diagramme de GANTT</w:t>
      </w:r>
      <w:r w:rsidR="0089057E" w:rsidRPr="004C0581">
        <w:rPr>
          <w:sz w:val="24"/>
        </w:rPr>
        <w:t xml:space="preserve"> 1.8</w:t>
      </w:r>
      <w:bookmarkEnd w:id="16"/>
    </w:p>
    <w:p w:rsidR="005E2A22" w:rsidRDefault="00110C0E" w:rsidP="005E2A22">
      <w:pPr>
        <w:keepNext/>
        <w:jc w:val="center"/>
      </w:pPr>
      <w:r>
        <w:pict>
          <v:shape id="_x0000_i1033" type="#_x0000_t75" style="width:452.75pt;height:144.1pt">
            <v:imagedata r:id="rId22" o:title="GANTT1"/>
          </v:shape>
        </w:pict>
      </w:r>
    </w:p>
    <w:p w:rsidR="00924FB6" w:rsidRDefault="005E2A22" w:rsidP="005E2A22">
      <w:pPr>
        <w:pStyle w:val="Lgende"/>
        <w:jc w:val="center"/>
      </w:pPr>
      <w:r>
        <w:t xml:space="preserve">Figure </w:t>
      </w:r>
      <w:r w:rsidR="003A3290">
        <w:fldChar w:fldCharType="begin"/>
      </w:r>
      <w:r w:rsidR="003A3290">
        <w:instrText xml:space="preserve"> SEQ Figure \*</w:instrText>
      </w:r>
      <w:r w:rsidR="003A3290">
        <w:instrText xml:space="preserve"> ARABIC </w:instrText>
      </w:r>
      <w:r w:rsidR="003A3290">
        <w:fldChar w:fldCharType="separate"/>
      </w:r>
      <w:r w:rsidR="00AA3975">
        <w:rPr>
          <w:noProof/>
        </w:rPr>
        <w:t>9</w:t>
      </w:r>
      <w:r w:rsidR="003A3290">
        <w:rPr>
          <w:noProof/>
        </w:rPr>
        <w:fldChar w:fldCharType="end"/>
      </w:r>
      <w:r>
        <w:t xml:space="preserve"> Diagramme de GANTT 1.8</w:t>
      </w:r>
    </w:p>
    <w:p w:rsidR="002A39E0" w:rsidRPr="00C24802" w:rsidRDefault="005E2A22" w:rsidP="008E7B7A">
      <w:pPr>
        <w:jc w:val="both"/>
      </w:pPr>
      <w:r>
        <w:t xml:space="preserve">Ce diagramme est l’état d’avancé final de notre projet. Nous avons donc </w:t>
      </w:r>
      <w:r w:rsidR="000526A6">
        <w:t>presque rempli</w:t>
      </w:r>
      <w:r>
        <w:t xml:space="preserve"> le cahier des charges (à l’exception de tout ce qui se trouve au mur</w:t>
      </w:r>
      <w:r w:rsidR="000526A6">
        <w:t xml:space="preserve"> et nous sommes très loin</w:t>
      </w:r>
      <w:r w:rsidR="00957E3A">
        <w:t xml:space="preserve"> de cet objectif).</w:t>
      </w:r>
      <w:r w:rsidR="00BB6992">
        <w:t xml:space="preserve"> Par rapport au précédent, nous voyons que nous avons fini le projet FPGA (en effet, nous avons fini le sujet de TP, même si le mode 2 joueurs n’est pas fonctionnel).</w:t>
      </w:r>
      <w:r w:rsidR="008C595C">
        <w:t xml:space="preserve"> Pour finir le projet FPGA, nous avons continué sur le binôme </w:t>
      </w:r>
      <w:proofErr w:type="spellStart"/>
      <w:r w:rsidR="008C595C">
        <w:t>Narimane</w:t>
      </w:r>
      <w:proofErr w:type="spellEnd"/>
      <w:r w:rsidR="008C595C">
        <w:t xml:space="preserve"> LOUAHADJ et moi-même (Gaël DOTTEL).</w:t>
      </w:r>
      <w:r w:rsidR="00FA3941">
        <w:t xml:space="preserve"> Pendant ce temps, Clément FESTAL, notre bricoleur fabuleux a réussi à réaliser un essieu sur un prototype en carton.</w:t>
      </w:r>
      <w:r w:rsidR="00403AB2">
        <w:t xml:space="preserve"> Le robot est donc capable de se mouvoir totalement au sol (malgré une distance non négligeable pour tourner et une vitesse maximale très dépendante de la solidité du carton).</w:t>
      </w:r>
    </w:p>
    <w:p w:rsidR="006A4463" w:rsidRPr="004C0581" w:rsidRDefault="00570D8F" w:rsidP="006A4463">
      <w:pPr>
        <w:pStyle w:val="Titre1"/>
        <w:jc w:val="both"/>
        <w:rPr>
          <w:rFonts w:ascii="Berlin Sans FB Demi" w:hAnsi="Berlin Sans FB Demi"/>
          <w:sz w:val="28"/>
        </w:rPr>
      </w:pPr>
      <w:bookmarkStart w:id="17" w:name="_Toc451156984"/>
      <w:r w:rsidRPr="004C0581">
        <w:rPr>
          <w:rFonts w:ascii="Berlin Sans FB Demi" w:hAnsi="Berlin Sans FB Demi"/>
          <w:sz w:val="28"/>
        </w:rPr>
        <w:t>Les réponses aux recettes</w:t>
      </w:r>
      <w:bookmarkEnd w:id="17"/>
    </w:p>
    <w:p w:rsidR="00D97867" w:rsidRPr="00D97867" w:rsidRDefault="00D97867" w:rsidP="00D97867"/>
    <w:p w:rsidR="00D97867" w:rsidRDefault="00D97867" w:rsidP="00617097">
      <w:pPr>
        <w:pStyle w:val="Paragraphedeliste"/>
        <w:numPr>
          <w:ilvl w:val="0"/>
          <w:numId w:val="10"/>
        </w:numPr>
        <w:jc w:val="both"/>
      </w:pPr>
      <w:r>
        <w:t>Interface utilisateur (Application Android)</w:t>
      </w:r>
    </w:p>
    <w:p w:rsidR="00D97867" w:rsidRPr="00A0785D" w:rsidRDefault="00D97867" w:rsidP="00617097">
      <w:pPr>
        <w:pStyle w:val="Paragraphedeliste"/>
        <w:jc w:val="both"/>
      </w:pPr>
      <w:r>
        <w:t xml:space="preserve">Téléchargement de </w:t>
      </w:r>
      <w:r w:rsidRPr="00A0785D">
        <w:t xml:space="preserve">l’application (au format </w:t>
      </w:r>
      <w:proofErr w:type="spellStart"/>
      <w:r w:rsidRPr="00A0785D">
        <w:t>apk</w:t>
      </w:r>
      <w:proofErr w:type="spellEnd"/>
      <w:r w:rsidRPr="00A0785D">
        <w:t>) -&gt; OK</w:t>
      </w:r>
    </w:p>
    <w:p w:rsidR="00D97867" w:rsidRPr="00A0785D" w:rsidRDefault="00D97867" w:rsidP="00617097">
      <w:pPr>
        <w:pStyle w:val="Paragraphedeliste"/>
        <w:jc w:val="both"/>
      </w:pPr>
      <w:r w:rsidRPr="00A0785D">
        <w:t>L’application permettra d’initier plusieurs actions grâce à des boutons (Flèche gauche, Flèche droite, Flèche haut, Flèche bas, Arrêt d’urgence, Interface mur/sol, Interface sol /mur) -&gt; OK</w:t>
      </w:r>
    </w:p>
    <w:p w:rsidR="00D97867" w:rsidRPr="00A0785D" w:rsidRDefault="00D97867" w:rsidP="00617097">
      <w:pPr>
        <w:pStyle w:val="Paragraphedeliste"/>
        <w:jc w:val="both"/>
      </w:pPr>
      <w:r w:rsidRPr="00A0785D">
        <w:t xml:space="preserve">Critère d’ergonomie : </w:t>
      </w:r>
      <w:r w:rsidRPr="00A0785D">
        <w:tab/>
        <w:t>Maximum 10 boutons. -&gt; OK</w:t>
      </w:r>
    </w:p>
    <w:p w:rsidR="00D97867" w:rsidRDefault="00D97867" w:rsidP="00617097">
      <w:pPr>
        <w:pStyle w:val="Paragraphedeliste"/>
        <w:jc w:val="both"/>
      </w:pPr>
    </w:p>
    <w:p w:rsidR="00D97867" w:rsidRPr="00F0740E" w:rsidRDefault="00D97867" w:rsidP="00617097">
      <w:pPr>
        <w:pStyle w:val="Paragraphedeliste"/>
        <w:ind w:left="0"/>
        <w:jc w:val="both"/>
        <w:rPr>
          <w:color w:val="00B050"/>
        </w:rPr>
      </w:pPr>
      <w:r w:rsidRPr="00F0740E">
        <w:rPr>
          <w:color w:val="00B050"/>
        </w:rPr>
        <w:t>Pour ce qui est de l’interface utilisateur, nous avons donc validé toutes nos</w:t>
      </w:r>
      <w:r w:rsidR="00F0740E" w:rsidRPr="00F0740E">
        <w:rPr>
          <w:color w:val="00B050"/>
        </w:rPr>
        <w:t xml:space="preserve"> attentes</w:t>
      </w:r>
    </w:p>
    <w:p w:rsidR="00D97867" w:rsidRDefault="00D97867" w:rsidP="00617097">
      <w:pPr>
        <w:jc w:val="both"/>
      </w:pPr>
    </w:p>
    <w:p w:rsidR="00D97867" w:rsidRDefault="00D97867" w:rsidP="00617097">
      <w:pPr>
        <w:pStyle w:val="Paragraphedeliste"/>
        <w:numPr>
          <w:ilvl w:val="0"/>
          <w:numId w:val="10"/>
        </w:numPr>
        <w:jc w:val="both"/>
      </w:pPr>
      <w:r>
        <w:t>Emission / réception de données sans fil</w:t>
      </w:r>
    </w:p>
    <w:p w:rsidR="00C469C0" w:rsidRPr="006B4B62" w:rsidRDefault="00D97867" w:rsidP="00617097">
      <w:pPr>
        <w:pStyle w:val="Paragraphedeliste"/>
        <w:jc w:val="both"/>
      </w:pPr>
      <w:r w:rsidRPr="006B4B62">
        <w:t xml:space="preserve">L’utilisateur pourra envoyer et recevoir les actions définies précédemment. La communication s’effectuera entre un smartphone Android doté du </w:t>
      </w:r>
      <w:proofErr w:type="spellStart"/>
      <w:r w:rsidRPr="006B4B62">
        <w:t>WiFi</w:t>
      </w:r>
      <w:proofErr w:type="spellEnd"/>
      <w:r w:rsidRPr="006B4B62">
        <w:t xml:space="preserve"> et le robot, doté d’un récepteur </w:t>
      </w:r>
      <w:proofErr w:type="spellStart"/>
      <w:r w:rsidRPr="006B4B62">
        <w:t>WiFi</w:t>
      </w:r>
      <w:proofErr w:type="spellEnd"/>
      <w:r w:rsidRPr="006B4B62">
        <w:t xml:space="preserve">. </w:t>
      </w:r>
      <w:r w:rsidR="00C469C0" w:rsidRPr="006B4B62">
        <w:t>-&gt; OK</w:t>
      </w:r>
    </w:p>
    <w:p w:rsidR="00D97867" w:rsidRPr="006B4B62" w:rsidRDefault="00D97867" w:rsidP="00617097">
      <w:pPr>
        <w:pStyle w:val="Paragraphedeliste"/>
        <w:jc w:val="both"/>
      </w:pPr>
      <w:r w:rsidRPr="006B4B62">
        <w:t>Nous vérifierons le fonctionnement de cette communication à l’aide de l’allumage de plusieurs LED.</w:t>
      </w:r>
      <w:r w:rsidR="00C469C0" w:rsidRPr="006B4B62">
        <w:t xml:space="preserve"> -&gt; ???</w:t>
      </w:r>
    </w:p>
    <w:p w:rsidR="00D97867" w:rsidRPr="006B4B62" w:rsidRDefault="00D97867" w:rsidP="00617097">
      <w:pPr>
        <w:pStyle w:val="Paragraphedeliste"/>
        <w:jc w:val="both"/>
      </w:pPr>
      <w:r w:rsidRPr="006B4B62">
        <w:t xml:space="preserve">Critère de portée : </w:t>
      </w:r>
      <w:r w:rsidRPr="006B4B62">
        <w:tab/>
        <w:t>Maximum 10 mètres.</w:t>
      </w:r>
      <w:r w:rsidR="00C469C0" w:rsidRPr="006B4B62">
        <w:t xml:space="preserve"> -&gt; OK</w:t>
      </w:r>
    </w:p>
    <w:p w:rsidR="00C469C0" w:rsidRDefault="00C469C0" w:rsidP="00617097">
      <w:pPr>
        <w:pStyle w:val="Paragraphedeliste"/>
        <w:jc w:val="both"/>
      </w:pPr>
    </w:p>
    <w:p w:rsidR="00C469C0" w:rsidRPr="00B951BB" w:rsidRDefault="00C469C0" w:rsidP="00617097">
      <w:pPr>
        <w:jc w:val="both"/>
        <w:rPr>
          <w:color w:val="00B050"/>
        </w:rPr>
      </w:pPr>
      <w:r w:rsidRPr="00B951BB">
        <w:rPr>
          <w:color w:val="00B050"/>
        </w:rPr>
        <w:t>Pour ce qui est de l’émission et de la réception, nous pensons avoir répondu aux attentes, malgré le fait que nous n’allumons pas de LED, nous vérifions que nous recevons bien le signal en affichant le chaine de caractères reçue dans un terminal.</w:t>
      </w:r>
    </w:p>
    <w:p w:rsidR="00D97867" w:rsidRDefault="00D97867" w:rsidP="00617097">
      <w:pPr>
        <w:jc w:val="both"/>
      </w:pPr>
    </w:p>
    <w:p w:rsidR="00D97867" w:rsidRDefault="00D97867" w:rsidP="00617097">
      <w:pPr>
        <w:pStyle w:val="Paragraphedeliste"/>
        <w:numPr>
          <w:ilvl w:val="0"/>
          <w:numId w:val="10"/>
        </w:numPr>
        <w:jc w:val="both"/>
      </w:pPr>
      <w:r>
        <w:t>Propulsion</w:t>
      </w:r>
    </w:p>
    <w:p w:rsidR="00D97867" w:rsidRDefault="00D97867" w:rsidP="00617097">
      <w:pPr>
        <w:pStyle w:val="Paragraphedeliste"/>
        <w:jc w:val="both"/>
      </w:pPr>
      <w:r>
        <w:lastRenderedPageBreak/>
        <w:t>Le robot pourra avancer sur une surface plane, que cela soit un sol ou un mur (dans un second temps).</w:t>
      </w:r>
      <w:r w:rsidR="005359A4">
        <w:t xml:space="preserve"> -&gt; OK / NON</w:t>
      </w:r>
    </w:p>
    <w:p w:rsidR="00D97867" w:rsidRDefault="00D97867" w:rsidP="00617097">
      <w:pPr>
        <w:pStyle w:val="Paragraphedeliste"/>
        <w:jc w:val="both"/>
      </w:pPr>
      <w:r>
        <w:t xml:space="preserve">Critères de vitesse : </w:t>
      </w:r>
      <w:r>
        <w:tab/>
        <w:t>Maximum 10 cm/s sur une surface horizontale</w:t>
      </w:r>
      <w:r w:rsidR="005359A4">
        <w:t xml:space="preserve"> -&gt; OK</w:t>
      </w:r>
    </w:p>
    <w:p w:rsidR="00D97867" w:rsidRDefault="00D97867" w:rsidP="00617097">
      <w:pPr>
        <w:pStyle w:val="Paragraphedeliste"/>
        <w:jc w:val="both"/>
      </w:pPr>
      <w:r>
        <w:tab/>
      </w:r>
      <w:r>
        <w:tab/>
      </w:r>
      <w:r>
        <w:tab/>
        <w:t>Maximum 1 cm/s sur une surface verticale en montée</w:t>
      </w:r>
      <w:r w:rsidR="005359A4">
        <w:t xml:space="preserve"> -&gt; NON</w:t>
      </w:r>
    </w:p>
    <w:p w:rsidR="00D97867" w:rsidRDefault="00D97867" w:rsidP="00617097">
      <w:pPr>
        <w:pStyle w:val="Paragraphedeliste"/>
        <w:jc w:val="both"/>
      </w:pPr>
      <w:r>
        <w:tab/>
      </w:r>
      <w:r>
        <w:tab/>
      </w:r>
      <w:r>
        <w:tab/>
        <w:t>Maximum 5 cm/s sur une surface verticale en descente</w:t>
      </w:r>
      <w:r w:rsidR="005359A4">
        <w:t xml:space="preserve"> -&gt; NON</w:t>
      </w:r>
    </w:p>
    <w:p w:rsidR="002F6C49" w:rsidRPr="009D2DD3" w:rsidRDefault="002F6C49" w:rsidP="00617097">
      <w:pPr>
        <w:jc w:val="both"/>
        <w:rPr>
          <w:color w:val="FFC000"/>
        </w:rPr>
      </w:pPr>
      <w:r w:rsidRPr="009D2DD3">
        <w:rPr>
          <w:color w:val="FFC000"/>
        </w:rPr>
        <w:t xml:space="preserve">Pour ce qui est de la propulsion, nous n’avons réalisé que la moitié </w:t>
      </w:r>
      <w:r>
        <w:rPr>
          <w:color w:val="FFC000"/>
        </w:rPr>
        <w:t xml:space="preserve">de ce que nous avions prévu. En </w:t>
      </w:r>
      <w:r w:rsidRPr="009D2DD3">
        <w:rPr>
          <w:color w:val="FFC000"/>
        </w:rPr>
        <w:t>effet, notre robot est bien capable de se déplacer à 10 cm/s sur une surface horizontale mais il n’arrive pas à se mouvoir au mur.</w:t>
      </w:r>
    </w:p>
    <w:p w:rsidR="007350B0" w:rsidRDefault="007350B0" w:rsidP="00617097">
      <w:pPr>
        <w:jc w:val="both"/>
      </w:pPr>
    </w:p>
    <w:p w:rsidR="00D97867" w:rsidRDefault="00D97867" w:rsidP="00617097">
      <w:pPr>
        <w:pStyle w:val="Paragraphedeliste"/>
        <w:numPr>
          <w:ilvl w:val="0"/>
          <w:numId w:val="10"/>
        </w:numPr>
        <w:jc w:val="both"/>
      </w:pPr>
      <w:r>
        <w:t>Orientation</w:t>
      </w:r>
    </w:p>
    <w:p w:rsidR="00D97867" w:rsidRDefault="00D97867" w:rsidP="00617097">
      <w:pPr>
        <w:pStyle w:val="Paragraphedeliste"/>
        <w:jc w:val="both"/>
      </w:pPr>
      <w:r>
        <w:t>Le robot pourra tourner uniquement sur une surface horizontale</w:t>
      </w:r>
      <w:r w:rsidR="00BB15A4">
        <w:t xml:space="preserve"> -&gt; OK</w:t>
      </w:r>
    </w:p>
    <w:p w:rsidR="00D97867" w:rsidRDefault="00D97867" w:rsidP="00617097">
      <w:pPr>
        <w:pStyle w:val="Paragraphedeliste"/>
        <w:jc w:val="both"/>
      </w:pPr>
      <w:r>
        <w:t xml:space="preserve">Critère de distance : </w:t>
      </w:r>
      <w:r>
        <w:tab/>
        <w:t>Maximum 1 mètre de rayon de braquage</w:t>
      </w:r>
      <w:r w:rsidR="00BB15A4">
        <w:t xml:space="preserve"> -&gt; OK</w:t>
      </w:r>
    </w:p>
    <w:p w:rsidR="00D97867" w:rsidRDefault="006503D3" w:rsidP="00617097">
      <w:pPr>
        <w:jc w:val="both"/>
        <w:rPr>
          <w:color w:val="00B050"/>
        </w:rPr>
      </w:pPr>
      <w:r w:rsidRPr="00B951BB">
        <w:rPr>
          <w:color w:val="00B050"/>
        </w:rPr>
        <w:t xml:space="preserve">Pour ce qui est de </w:t>
      </w:r>
      <w:r>
        <w:rPr>
          <w:color w:val="00B050"/>
        </w:rPr>
        <w:t>l’orientation, notre robot est bien capable de tourner et possède un rayon de braquage au sol d’un mètre.</w:t>
      </w:r>
    </w:p>
    <w:p w:rsidR="00BC165D" w:rsidRDefault="00BC165D" w:rsidP="00617097">
      <w:pPr>
        <w:jc w:val="both"/>
      </w:pPr>
    </w:p>
    <w:p w:rsidR="00D97867" w:rsidRDefault="00D97867" w:rsidP="00617097">
      <w:pPr>
        <w:pStyle w:val="Paragraphedeliste"/>
        <w:numPr>
          <w:ilvl w:val="0"/>
          <w:numId w:val="10"/>
        </w:numPr>
        <w:jc w:val="both"/>
      </w:pPr>
      <w:r>
        <w:t>Positionnement de manière verticale</w:t>
      </w:r>
    </w:p>
    <w:p w:rsidR="00D97867" w:rsidRDefault="00D97867" w:rsidP="00617097">
      <w:pPr>
        <w:pStyle w:val="Paragraphedeliste"/>
        <w:jc w:val="both"/>
      </w:pPr>
      <w:r>
        <w:t>Le robot pourra passer d’une position horizontale à une position verticale (et inversement).</w:t>
      </w:r>
      <w:r w:rsidR="00320AEB">
        <w:t xml:space="preserve"> -&gt; NON</w:t>
      </w:r>
    </w:p>
    <w:p w:rsidR="00D97867" w:rsidRDefault="00D97867" w:rsidP="00617097">
      <w:pPr>
        <w:pStyle w:val="Paragraphedeliste"/>
        <w:jc w:val="both"/>
      </w:pPr>
      <w:r>
        <w:t xml:space="preserve">Critère de durée : </w:t>
      </w:r>
      <w:r>
        <w:tab/>
        <w:t>Maximum 10 secondes</w:t>
      </w:r>
      <w:r w:rsidR="00320AEB">
        <w:t xml:space="preserve"> -&gt; NON</w:t>
      </w:r>
    </w:p>
    <w:p w:rsidR="00320AEB" w:rsidRPr="00320AEB" w:rsidRDefault="00320AEB" w:rsidP="00617097">
      <w:pPr>
        <w:jc w:val="both"/>
        <w:rPr>
          <w:color w:val="FF0000"/>
        </w:rPr>
      </w:pPr>
      <w:r w:rsidRPr="00320AEB">
        <w:rPr>
          <w:color w:val="FF0000"/>
        </w:rPr>
        <w:t>Pour ce qui est d</w:t>
      </w:r>
      <w:r w:rsidR="00E02870">
        <w:rPr>
          <w:color w:val="FF0000"/>
        </w:rPr>
        <w:t>u changement de position, notre robot ne le gère pas du tout.</w:t>
      </w:r>
    </w:p>
    <w:p w:rsidR="00D97867" w:rsidRDefault="00D97867" w:rsidP="00617097">
      <w:pPr>
        <w:jc w:val="both"/>
      </w:pPr>
    </w:p>
    <w:p w:rsidR="00D97867" w:rsidRDefault="00D97867" w:rsidP="00617097">
      <w:pPr>
        <w:pStyle w:val="Paragraphedeliste"/>
        <w:numPr>
          <w:ilvl w:val="0"/>
          <w:numId w:val="10"/>
        </w:numPr>
        <w:jc w:val="both"/>
      </w:pPr>
      <w:r>
        <w:t>Sécurité</w:t>
      </w:r>
    </w:p>
    <w:p w:rsidR="00D97867" w:rsidRDefault="00D97867" w:rsidP="00617097">
      <w:pPr>
        <w:pStyle w:val="Paragraphedeliste"/>
        <w:jc w:val="both"/>
      </w:pPr>
      <w:r>
        <w:t>Notre robot pourra s’immobiliser sur une surface horizontale.</w:t>
      </w:r>
    </w:p>
    <w:p w:rsidR="00D97867" w:rsidRDefault="00D97867" w:rsidP="00617097">
      <w:pPr>
        <w:pStyle w:val="Paragraphedeliste"/>
        <w:jc w:val="both"/>
      </w:pPr>
      <w:r>
        <w:t xml:space="preserve">Critères de durée : </w:t>
      </w:r>
      <w:r>
        <w:tab/>
        <w:t>Maximum 10 secondes s’il était déjà au sol</w:t>
      </w:r>
    </w:p>
    <w:p w:rsidR="00D97867" w:rsidRDefault="00D97867" w:rsidP="00617097">
      <w:pPr>
        <w:pStyle w:val="Paragraphedeliste"/>
        <w:jc w:val="both"/>
      </w:pPr>
      <w:r>
        <w:tab/>
      </w:r>
      <w:r>
        <w:tab/>
      </w:r>
      <w:r>
        <w:tab/>
        <w:t>Maximum 25 secondes s’il était sur un mur à une hauteur maximale de 1 mètre</w:t>
      </w:r>
    </w:p>
    <w:p w:rsidR="002F6C49" w:rsidRPr="009D2DD3" w:rsidRDefault="002F6C49" w:rsidP="00617097">
      <w:pPr>
        <w:jc w:val="both"/>
        <w:rPr>
          <w:color w:val="FFC000"/>
        </w:rPr>
      </w:pPr>
      <w:r w:rsidRPr="009D2DD3">
        <w:rPr>
          <w:color w:val="FFC000"/>
        </w:rPr>
        <w:t xml:space="preserve">Pour ce qui est de la </w:t>
      </w:r>
      <w:r>
        <w:rPr>
          <w:color w:val="FFC000"/>
        </w:rPr>
        <w:t>sécurité</w:t>
      </w:r>
      <w:r w:rsidRPr="009D2DD3">
        <w:rPr>
          <w:color w:val="FFC000"/>
        </w:rPr>
        <w:t>, nous n’avons réalisé que la moitié</w:t>
      </w:r>
      <w:r>
        <w:rPr>
          <w:color w:val="FFC000"/>
        </w:rPr>
        <w:t xml:space="preserve"> de ce que nous avions prévu. En</w:t>
      </w:r>
      <w:r w:rsidRPr="009D2DD3">
        <w:rPr>
          <w:color w:val="FFC000"/>
        </w:rPr>
        <w:t xml:space="preserve"> effet, notre robot est bien capable</w:t>
      </w:r>
      <w:r w:rsidR="007142B9">
        <w:rPr>
          <w:color w:val="FFC000"/>
        </w:rPr>
        <w:t xml:space="preserve"> de s’arrêter quand il est au sol mais comme il n’arrive pas à aller au mur, on ne peut pas l’y arrêter.</w:t>
      </w:r>
    </w:p>
    <w:p w:rsidR="006A4463" w:rsidRPr="006A4463" w:rsidRDefault="006A4463" w:rsidP="006A4463"/>
    <w:p w:rsidR="00570D8F" w:rsidRDefault="00570D8F" w:rsidP="009A3697">
      <w:pPr>
        <w:pStyle w:val="Titre1"/>
        <w:jc w:val="both"/>
        <w:rPr>
          <w:rFonts w:ascii="Berlin Sans FB Demi" w:hAnsi="Berlin Sans FB Demi"/>
          <w:sz w:val="28"/>
        </w:rPr>
      </w:pPr>
      <w:bookmarkStart w:id="18" w:name="_Toc451156985"/>
      <w:r w:rsidRPr="004C0581">
        <w:rPr>
          <w:rFonts w:ascii="Berlin Sans FB Demi" w:hAnsi="Berlin Sans FB Demi"/>
          <w:sz w:val="28"/>
        </w:rPr>
        <w:t>Une page pour les prochains</w:t>
      </w:r>
      <w:bookmarkEnd w:id="18"/>
    </w:p>
    <w:p w:rsidR="007F5B8A" w:rsidRPr="007F5B8A" w:rsidRDefault="007F5B8A" w:rsidP="007F5B8A">
      <w:r>
        <w:t xml:space="preserve">Nous pensons avoir assez détaillé les différents </w:t>
      </w:r>
      <w:proofErr w:type="spellStart"/>
      <w:r>
        <w:t>readMe</w:t>
      </w:r>
      <w:proofErr w:type="spellEnd"/>
      <w:r>
        <w:t xml:space="preserve"> (et surtout la documentation développeur pour ne pas répéter tout ici).</w:t>
      </w:r>
    </w:p>
    <w:sectPr w:rsidR="007F5B8A" w:rsidRPr="007F5B8A" w:rsidSect="007222B7">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290" w:rsidRDefault="003A3290" w:rsidP="007F7CBC">
      <w:pPr>
        <w:spacing w:after="0" w:line="240" w:lineRule="auto"/>
      </w:pPr>
      <w:r>
        <w:separator/>
      </w:r>
    </w:p>
  </w:endnote>
  <w:endnote w:type="continuationSeparator" w:id="0">
    <w:p w:rsidR="003A3290" w:rsidRDefault="003A3290" w:rsidP="007F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CBC" w:rsidRDefault="007F7CB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CBC" w:rsidRDefault="007F7CBC">
    <w:pPr>
      <w:pStyle w:val="Pieddepage"/>
    </w:pPr>
    <w:proofErr w:type="spellStart"/>
    <w:r>
      <w:t>Polytech</w:t>
    </w:r>
    <w:proofErr w:type="spellEnd"/>
    <w:r>
      <w:t xml:space="preserve"> UPMC</w:t>
    </w:r>
    <w:r>
      <w:ptab w:relativeTo="margin" w:alignment="center" w:leader="none"/>
    </w:r>
    <w:r>
      <w:t xml:space="preserve">Clément FESTAL &amp; Gaël DOTTEL &amp; </w:t>
    </w:r>
    <w:proofErr w:type="spellStart"/>
    <w:r>
      <w:t>Narimane</w:t>
    </w:r>
    <w:proofErr w:type="spellEnd"/>
    <w:r>
      <w:t xml:space="preserve"> LOUAHADJ</w:t>
    </w:r>
    <w:r>
      <w:ptab w:relativeTo="margin" w:alignment="right" w:leader="none"/>
    </w:r>
    <w:r>
      <w:t>Projet drone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CBC" w:rsidRDefault="007F7C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290" w:rsidRDefault="003A3290" w:rsidP="007F7CBC">
      <w:pPr>
        <w:spacing w:after="0" w:line="240" w:lineRule="auto"/>
      </w:pPr>
      <w:r>
        <w:separator/>
      </w:r>
    </w:p>
  </w:footnote>
  <w:footnote w:type="continuationSeparator" w:id="0">
    <w:p w:rsidR="003A3290" w:rsidRDefault="003A3290" w:rsidP="007F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CBC" w:rsidRDefault="007F7CB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233641"/>
      <w:docPartObj>
        <w:docPartGallery w:val="Page Numbers (Top of Page)"/>
        <w:docPartUnique/>
      </w:docPartObj>
    </w:sdtPr>
    <w:sdtEndPr/>
    <w:sdtContent>
      <w:p w:rsidR="007F7CBC" w:rsidRDefault="007F7CBC">
        <w:pPr>
          <w:pStyle w:val="En-tte"/>
          <w:jc w:val="right"/>
        </w:pPr>
        <w:r>
          <w:fldChar w:fldCharType="begin"/>
        </w:r>
        <w:r>
          <w:instrText>PAGE   \* MERGEFORMAT</w:instrText>
        </w:r>
        <w:r>
          <w:fldChar w:fldCharType="separate"/>
        </w:r>
        <w:r w:rsidR="00AA3975">
          <w:rPr>
            <w:noProof/>
          </w:rPr>
          <w:t>11</w:t>
        </w:r>
        <w:r>
          <w:fldChar w:fldCharType="end"/>
        </w:r>
      </w:p>
    </w:sdtContent>
  </w:sdt>
  <w:p w:rsidR="007F7CBC" w:rsidRDefault="007F7CB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CBC" w:rsidRDefault="007F7C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F0A42"/>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2DC108D5"/>
    <w:multiLevelType w:val="hybridMultilevel"/>
    <w:tmpl w:val="50C64F00"/>
    <w:lvl w:ilvl="0" w:tplc="2BB04256">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3F5138"/>
    <w:multiLevelType w:val="hybridMultilevel"/>
    <w:tmpl w:val="03263A5A"/>
    <w:lvl w:ilvl="0" w:tplc="C406B518">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22207D5"/>
    <w:multiLevelType w:val="hybridMultilevel"/>
    <w:tmpl w:val="6C6E3C56"/>
    <w:lvl w:ilvl="0" w:tplc="10E0E510">
      <w:start w:val="1"/>
      <w:numFmt w:val="upperLetter"/>
      <w:lvlText w:val="%1."/>
      <w:lvlJc w:val="left"/>
      <w:pPr>
        <w:ind w:left="720" w:hanging="360"/>
      </w:pPr>
      <w:rPr>
        <w:rFonts w:asciiTheme="majorHAnsi" w:eastAsiaTheme="majorEastAsia" w:hAnsiTheme="majorHAnsi" w:cstheme="majorBidi"/>
      </w:rPr>
    </w:lvl>
    <w:lvl w:ilvl="1" w:tplc="040C0019">
      <w:start w:val="1"/>
      <w:numFmt w:val="lowerLetter"/>
      <w:lvlText w:val="%2."/>
      <w:lvlJc w:val="left"/>
      <w:pPr>
        <w:ind w:left="1440" w:hanging="360"/>
      </w:pPr>
    </w:lvl>
    <w:lvl w:ilvl="2" w:tplc="7C6A5F24">
      <w:start w:val="2"/>
      <w:numFmt w:val="low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F422AB9"/>
    <w:multiLevelType w:val="hybridMultilevel"/>
    <w:tmpl w:val="765403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BEA"/>
    <w:rsid w:val="000018F0"/>
    <w:rsid w:val="00006BDB"/>
    <w:rsid w:val="000111B9"/>
    <w:rsid w:val="0001193D"/>
    <w:rsid w:val="000159FC"/>
    <w:rsid w:val="000264AB"/>
    <w:rsid w:val="000526A6"/>
    <w:rsid w:val="00055553"/>
    <w:rsid w:val="00071C15"/>
    <w:rsid w:val="00081C43"/>
    <w:rsid w:val="000876D3"/>
    <w:rsid w:val="00090426"/>
    <w:rsid w:val="000D6714"/>
    <w:rsid w:val="000F5C68"/>
    <w:rsid w:val="000F6AB0"/>
    <w:rsid w:val="00110C0E"/>
    <w:rsid w:val="00116A19"/>
    <w:rsid w:val="00123FB5"/>
    <w:rsid w:val="0013636F"/>
    <w:rsid w:val="00152472"/>
    <w:rsid w:val="001674D4"/>
    <w:rsid w:val="001745FC"/>
    <w:rsid w:val="001A0FDB"/>
    <w:rsid w:val="001B0130"/>
    <w:rsid w:val="001B2418"/>
    <w:rsid w:val="001F16DF"/>
    <w:rsid w:val="001F58C5"/>
    <w:rsid w:val="002136EE"/>
    <w:rsid w:val="002137FB"/>
    <w:rsid w:val="00215B6F"/>
    <w:rsid w:val="00216D81"/>
    <w:rsid w:val="00243584"/>
    <w:rsid w:val="00250C31"/>
    <w:rsid w:val="00265E20"/>
    <w:rsid w:val="00273A8B"/>
    <w:rsid w:val="00280B21"/>
    <w:rsid w:val="00282F8A"/>
    <w:rsid w:val="002A39E0"/>
    <w:rsid w:val="002A580D"/>
    <w:rsid w:val="002B6B39"/>
    <w:rsid w:val="002B79B7"/>
    <w:rsid w:val="002D0F77"/>
    <w:rsid w:val="002E5864"/>
    <w:rsid w:val="002E6543"/>
    <w:rsid w:val="002F6C49"/>
    <w:rsid w:val="00320AEB"/>
    <w:rsid w:val="003356AA"/>
    <w:rsid w:val="003539CD"/>
    <w:rsid w:val="003547C4"/>
    <w:rsid w:val="003A3290"/>
    <w:rsid w:val="003D078D"/>
    <w:rsid w:val="003E54B8"/>
    <w:rsid w:val="00403AB2"/>
    <w:rsid w:val="00410A50"/>
    <w:rsid w:val="00410F50"/>
    <w:rsid w:val="0042210C"/>
    <w:rsid w:val="00426A6D"/>
    <w:rsid w:val="0045359D"/>
    <w:rsid w:val="0046699C"/>
    <w:rsid w:val="004A575B"/>
    <w:rsid w:val="004A65B5"/>
    <w:rsid w:val="004B1C72"/>
    <w:rsid w:val="004B4FFA"/>
    <w:rsid w:val="004B592C"/>
    <w:rsid w:val="004B7E40"/>
    <w:rsid w:val="004C0581"/>
    <w:rsid w:val="004C5C80"/>
    <w:rsid w:val="004D08E1"/>
    <w:rsid w:val="005359A4"/>
    <w:rsid w:val="00570D8F"/>
    <w:rsid w:val="00576DE3"/>
    <w:rsid w:val="005B6AF2"/>
    <w:rsid w:val="005C4BEA"/>
    <w:rsid w:val="005E20FA"/>
    <w:rsid w:val="005E2A22"/>
    <w:rsid w:val="005E4188"/>
    <w:rsid w:val="00607F24"/>
    <w:rsid w:val="00617097"/>
    <w:rsid w:val="00643F3A"/>
    <w:rsid w:val="006503D3"/>
    <w:rsid w:val="006A4463"/>
    <w:rsid w:val="006B179D"/>
    <w:rsid w:val="006B4B62"/>
    <w:rsid w:val="006E2A93"/>
    <w:rsid w:val="006E60F6"/>
    <w:rsid w:val="006F272B"/>
    <w:rsid w:val="0071080E"/>
    <w:rsid w:val="007142B9"/>
    <w:rsid w:val="00716434"/>
    <w:rsid w:val="007222B7"/>
    <w:rsid w:val="007350B0"/>
    <w:rsid w:val="0075119F"/>
    <w:rsid w:val="00754C13"/>
    <w:rsid w:val="00776F35"/>
    <w:rsid w:val="00787F1A"/>
    <w:rsid w:val="007C5DB8"/>
    <w:rsid w:val="007D459C"/>
    <w:rsid w:val="007E12C0"/>
    <w:rsid w:val="007F5B8A"/>
    <w:rsid w:val="007F7CBC"/>
    <w:rsid w:val="0081194B"/>
    <w:rsid w:val="00836D29"/>
    <w:rsid w:val="0085120D"/>
    <w:rsid w:val="00865C78"/>
    <w:rsid w:val="00866A4F"/>
    <w:rsid w:val="0089057E"/>
    <w:rsid w:val="00892CA9"/>
    <w:rsid w:val="008A10AC"/>
    <w:rsid w:val="008A10B4"/>
    <w:rsid w:val="008A6A27"/>
    <w:rsid w:val="008B4DF9"/>
    <w:rsid w:val="008C1BB6"/>
    <w:rsid w:val="008C595C"/>
    <w:rsid w:val="008D74A9"/>
    <w:rsid w:val="008E7B7A"/>
    <w:rsid w:val="008F3BB6"/>
    <w:rsid w:val="00924FB6"/>
    <w:rsid w:val="00925FBE"/>
    <w:rsid w:val="00941241"/>
    <w:rsid w:val="009451B6"/>
    <w:rsid w:val="00957E3A"/>
    <w:rsid w:val="009755BB"/>
    <w:rsid w:val="00990710"/>
    <w:rsid w:val="00991398"/>
    <w:rsid w:val="009A1467"/>
    <w:rsid w:val="009A3697"/>
    <w:rsid w:val="009A4894"/>
    <w:rsid w:val="009D2DD3"/>
    <w:rsid w:val="00A0785D"/>
    <w:rsid w:val="00A07FE8"/>
    <w:rsid w:val="00A15DA3"/>
    <w:rsid w:val="00A4023B"/>
    <w:rsid w:val="00A73DA5"/>
    <w:rsid w:val="00A877DC"/>
    <w:rsid w:val="00A91A55"/>
    <w:rsid w:val="00AA18AB"/>
    <w:rsid w:val="00AA3975"/>
    <w:rsid w:val="00AB4D20"/>
    <w:rsid w:val="00AB508B"/>
    <w:rsid w:val="00AE1C29"/>
    <w:rsid w:val="00AE314A"/>
    <w:rsid w:val="00B00310"/>
    <w:rsid w:val="00B01B6B"/>
    <w:rsid w:val="00B32D66"/>
    <w:rsid w:val="00B35643"/>
    <w:rsid w:val="00B3659A"/>
    <w:rsid w:val="00B41569"/>
    <w:rsid w:val="00B53EA6"/>
    <w:rsid w:val="00B951BB"/>
    <w:rsid w:val="00BA078C"/>
    <w:rsid w:val="00BA0B80"/>
    <w:rsid w:val="00BB15A4"/>
    <w:rsid w:val="00BB3261"/>
    <w:rsid w:val="00BB6992"/>
    <w:rsid w:val="00BC165D"/>
    <w:rsid w:val="00BC2554"/>
    <w:rsid w:val="00C10155"/>
    <w:rsid w:val="00C24802"/>
    <w:rsid w:val="00C42A6F"/>
    <w:rsid w:val="00C469C0"/>
    <w:rsid w:val="00C5150F"/>
    <w:rsid w:val="00CA5C15"/>
    <w:rsid w:val="00CB2656"/>
    <w:rsid w:val="00CC7E69"/>
    <w:rsid w:val="00CE7DE8"/>
    <w:rsid w:val="00CF1AB5"/>
    <w:rsid w:val="00D14CE1"/>
    <w:rsid w:val="00D2397C"/>
    <w:rsid w:val="00D32E21"/>
    <w:rsid w:val="00D5027E"/>
    <w:rsid w:val="00D771D0"/>
    <w:rsid w:val="00D86FAB"/>
    <w:rsid w:val="00D9063F"/>
    <w:rsid w:val="00D97867"/>
    <w:rsid w:val="00DA6856"/>
    <w:rsid w:val="00DC0A4B"/>
    <w:rsid w:val="00DD11C6"/>
    <w:rsid w:val="00DD16CE"/>
    <w:rsid w:val="00DD4CFB"/>
    <w:rsid w:val="00DD6CFC"/>
    <w:rsid w:val="00DF3152"/>
    <w:rsid w:val="00E02870"/>
    <w:rsid w:val="00E25591"/>
    <w:rsid w:val="00E52D39"/>
    <w:rsid w:val="00EB078C"/>
    <w:rsid w:val="00EB42C2"/>
    <w:rsid w:val="00ED18D3"/>
    <w:rsid w:val="00F01FA7"/>
    <w:rsid w:val="00F0740E"/>
    <w:rsid w:val="00F275DD"/>
    <w:rsid w:val="00F60D17"/>
    <w:rsid w:val="00F77315"/>
    <w:rsid w:val="00FA3941"/>
    <w:rsid w:val="00FA3ED0"/>
    <w:rsid w:val="00FB1406"/>
    <w:rsid w:val="00FB280B"/>
    <w:rsid w:val="00FB53BB"/>
    <w:rsid w:val="00FD1EA5"/>
    <w:rsid w:val="00FE48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8A56"/>
  <w15:chartTrackingRefBased/>
  <w15:docId w15:val="{0F7FBC86-7180-40DE-996A-DD374649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5C78"/>
  </w:style>
  <w:style w:type="paragraph" w:styleId="Titre1">
    <w:name w:val="heading 1"/>
    <w:basedOn w:val="Normal"/>
    <w:next w:val="Normal"/>
    <w:link w:val="Titre1Car"/>
    <w:uiPriority w:val="9"/>
    <w:qFormat/>
    <w:rsid w:val="00865C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865C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865C78"/>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865C78"/>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865C78"/>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865C78"/>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865C78"/>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865C7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65C7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5C78"/>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rsid w:val="00865C78"/>
    <w:rPr>
      <w:caps/>
      <w:spacing w:val="15"/>
      <w:shd w:val="clear" w:color="auto" w:fill="DEEAF6" w:themeFill="accent1" w:themeFillTint="33"/>
    </w:rPr>
  </w:style>
  <w:style w:type="character" w:customStyle="1" w:styleId="Titre3Car">
    <w:name w:val="Titre 3 Car"/>
    <w:basedOn w:val="Policepardfaut"/>
    <w:link w:val="Titre3"/>
    <w:uiPriority w:val="9"/>
    <w:rsid w:val="00865C78"/>
    <w:rPr>
      <w:caps/>
      <w:color w:val="1F4D78" w:themeColor="accent1" w:themeShade="7F"/>
      <w:spacing w:val="15"/>
    </w:rPr>
  </w:style>
  <w:style w:type="character" w:customStyle="1" w:styleId="Titre4Car">
    <w:name w:val="Titre 4 Car"/>
    <w:basedOn w:val="Policepardfaut"/>
    <w:link w:val="Titre4"/>
    <w:uiPriority w:val="9"/>
    <w:semiHidden/>
    <w:rsid w:val="00865C78"/>
    <w:rPr>
      <w:caps/>
      <w:color w:val="2E74B5" w:themeColor="accent1" w:themeShade="BF"/>
      <w:spacing w:val="10"/>
    </w:rPr>
  </w:style>
  <w:style w:type="character" w:customStyle="1" w:styleId="Titre5Car">
    <w:name w:val="Titre 5 Car"/>
    <w:basedOn w:val="Policepardfaut"/>
    <w:link w:val="Titre5"/>
    <w:uiPriority w:val="9"/>
    <w:semiHidden/>
    <w:rsid w:val="00865C78"/>
    <w:rPr>
      <w:caps/>
      <w:color w:val="2E74B5" w:themeColor="accent1" w:themeShade="BF"/>
      <w:spacing w:val="10"/>
    </w:rPr>
  </w:style>
  <w:style w:type="character" w:customStyle="1" w:styleId="Titre6Car">
    <w:name w:val="Titre 6 Car"/>
    <w:basedOn w:val="Policepardfaut"/>
    <w:link w:val="Titre6"/>
    <w:uiPriority w:val="9"/>
    <w:semiHidden/>
    <w:rsid w:val="00865C78"/>
    <w:rPr>
      <w:caps/>
      <w:color w:val="2E74B5" w:themeColor="accent1" w:themeShade="BF"/>
      <w:spacing w:val="10"/>
    </w:rPr>
  </w:style>
  <w:style w:type="character" w:customStyle="1" w:styleId="Titre7Car">
    <w:name w:val="Titre 7 Car"/>
    <w:basedOn w:val="Policepardfaut"/>
    <w:link w:val="Titre7"/>
    <w:uiPriority w:val="9"/>
    <w:semiHidden/>
    <w:rsid w:val="00865C78"/>
    <w:rPr>
      <w:caps/>
      <w:color w:val="2E74B5" w:themeColor="accent1" w:themeShade="BF"/>
      <w:spacing w:val="10"/>
    </w:rPr>
  </w:style>
  <w:style w:type="character" w:customStyle="1" w:styleId="Titre8Car">
    <w:name w:val="Titre 8 Car"/>
    <w:basedOn w:val="Policepardfaut"/>
    <w:link w:val="Titre8"/>
    <w:uiPriority w:val="9"/>
    <w:semiHidden/>
    <w:rsid w:val="00865C78"/>
    <w:rPr>
      <w:caps/>
      <w:spacing w:val="10"/>
      <w:sz w:val="18"/>
      <w:szCs w:val="18"/>
    </w:rPr>
  </w:style>
  <w:style w:type="character" w:customStyle="1" w:styleId="Titre9Car">
    <w:name w:val="Titre 9 Car"/>
    <w:basedOn w:val="Policepardfaut"/>
    <w:link w:val="Titre9"/>
    <w:uiPriority w:val="9"/>
    <w:semiHidden/>
    <w:rsid w:val="00865C78"/>
    <w:rPr>
      <w:i/>
      <w:iCs/>
      <w:caps/>
      <w:spacing w:val="10"/>
      <w:sz w:val="18"/>
      <w:szCs w:val="18"/>
    </w:rPr>
  </w:style>
  <w:style w:type="paragraph" w:styleId="Sansinterligne">
    <w:name w:val="No Spacing"/>
    <w:link w:val="SansinterligneCar"/>
    <w:uiPriority w:val="1"/>
    <w:qFormat/>
    <w:rsid w:val="00865C78"/>
    <w:pPr>
      <w:spacing w:after="0" w:line="240" w:lineRule="auto"/>
    </w:pPr>
  </w:style>
  <w:style w:type="character" w:customStyle="1" w:styleId="SansinterligneCar">
    <w:name w:val="Sans interligne Car"/>
    <w:basedOn w:val="Policepardfaut"/>
    <w:link w:val="Sansinterligne"/>
    <w:uiPriority w:val="1"/>
    <w:rsid w:val="007222B7"/>
  </w:style>
  <w:style w:type="paragraph" w:styleId="En-ttedetabledesmatires">
    <w:name w:val="TOC Heading"/>
    <w:basedOn w:val="Titre1"/>
    <w:next w:val="Normal"/>
    <w:uiPriority w:val="39"/>
    <w:unhideWhenUsed/>
    <w:qFormat/>
    <w:rsid w:val="00865C78"/>
    <w:pPr>
      <w:outlineLvl w:val="9"/>
    </w:pPr>
  </w:style>
  <w:style w:type="paragraph" w:styleId="TM1">
    <w:name w:val="toc 1"/>
    <w:basedOn w:val="Normal"/>
    <w:next w:val="Normal"/>
    <w:autoRedefine/>
    <w:uiPriority w:val="39"/>
    <w:unhideWhenUsed/>
    <w:rsid w:val="00925FBE"/>
    <w:pPr>
      <w:spacing w:after="100"/>
    </w:pPr>
  </w:style>
  <w:style w:type="character" w:styleId="Lienhypertexte">
    <w:name w:val="Hyperlink"/>
    <w:basedOn w:val="Policepardfaut"/>
    <w:uiPriority w:val="99"/>
    <w:unhideWhenUsed/>
    <w:rsid w:val="00925FBE"/>
    <w:rPr>
      <w:color w:val="0563C1" w:themeColor="hyperlink"/>
      <w:u w:val="single"/>
    </w:rPr>
  </w:style>
  <w:style w:type="paragraph" w:styleId="Lgende">
    <w:name w:val="caption"/>
    <w:basedOn w:val="Normal"/>
    <w:next w:val="Normal"/>
    <w:uiPriority w:val="35"/>
    <w:unhideWhenUsed/>
    <w:qFormat/>
    <w:rsid w:val="00865C78"/>
    <w:rPr>
      <w:b/>
      <w:bCs/>
      <w:color w:val="2E74B5" w:themeColor="accent1" w:themeShade="BF"/>
      <w:sz w:val="16"/>
      <w:szCs w:val="16"/>
    </w:rPr>
  </w:style>
  <w:style w:type="paragraph" w:styleId="Paragraphedeliste">
    <w:name w:val="List Paragraph"/>
    <w:basedOn w:val="Normal"/>
    <w:uiPriority w:val="34"/>
    <w:qFormat/>
    <w:rsid w:val="008A10AC"/>
    <w:pPr>
      <w:ind w:left="720"/>
      <w:contextualSpacing/>
    </w:pPr>
  </w:style>
  <w:style w:type="table" w:styleId="TableauGrille4-Accentuation1">
    <w:name w:val="Grid Table 4 Accent 1"/>
    <w:basedOn w:val="TableauNormal"/>
    <w:uiPriority w:val="49"/>
    <w:rsid w:val="008A10A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M2">
    <w:name w:val="toc 2"/>
    <w:basedOn w:val="Normal"/>
    <w:next w:val="Normal"/>
    <w:autoRedefine/>
    <w:uiPriority w:val="39"/>
    <w:unhideWhenUsed/>
    <w:rsid w:val="00280B21"/>
    <w:pPr>
      <w:spacing w:after="100"/>
      <w:ind w:left="220"/>
    </w:pPr>
  </w:style>
  <w:style w:type="paragraph" w:styleId="TM3">
    <w:name w:val="toc 3"/>
    <w:basedOn w:val="Normal"/>
    <w:next w:val="Normal"/>
    <w:autoRedefine/>
    <w:uiPriority w:val="39"/>
    <w:unhideWhenUsed/>
    <w:rsid w:val="0013636F"/>
    <w:pPr>
      <w:spacing w:after="100"/>
      <w:ind w:left="440"/>
    </w:pPr>
  </w:style>
  <w:style w:type="paragraph" w:styleId="En-tte">
    <w:name w:val="header"/>
    <w:basedOn w:val="Normal"/>
    <w:link w:val="En-tteCar"/>
    <w:uiPriority w:val="99"/>
    <w:unhideWhenUsed/>
    <w:rsid w:val="007F7CBC"/>
    <w:pPr>
      <w:tabs>
        <w:tab w:val="center" w:pos="4536"/>
        <w:tab w:val="right" w:pos="9072"/>
      </w:tabs>
      <w:spacing w:after="0" w:line="240" w:lineRule="auto"/>
    </w:pPr>
  </w:style>
  <w:style w:type="character" w:customStyle="1" w:styleId="En-tteCar">
    <w:name w:val="En-tête Car"/>
    <w:basedOn w:val="Policepardfaut"/>
    <w:link w:val="En-tte"/>
    <w:uiPriority w:val="99"/>
    <w:rsid w:val="007F7CBC"/>
  </w:style>
  <w:style w:type="paragraph" w:styleId="Pieddepage">
    <w:name w:val="footer"/>
    <w:basedOn w:val="Normal"/>
    <w:link w:val="PieddepageCar"/>
    <w:uiPriority w:val="99"/>
    <w:unhideWhenUsed/>
    <w:rsid w:val="007F7C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7CBC"/>
  </w:style>
  <w:style w:type="paragraph" w:styleId="Titre">
    <w:name w:val="Title"/>
    <w:basedOn w:val="Normal"/>
    <w:next w:val="Normal"/>
    <w:link w:val="TitreCar"/>
    <w:uiPriority w:val="10"/>
    <w:qFormat/>
    <w:rsid w:val="00865C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865C78"/>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865C7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65C78"/>
    <w:rPr>
      <w:caps/>
      <w:color w:val="595959" w:themeColor="text1" w:themeTint="A6"/>
      <w:spacing w:val="10"/>
      <w:sz w:val="21"/>
      <w:szCs w:val="21"/>
    </w:rPr>
  </w:style>
  <w:style w:type="character" w:styleId="lev">
    <w:name w:val="Strong"/>
    <w:uiPriority w:val="22"/>
    <w:qFormat/>
    <w:rsid w:val="00865C78"/>
    <w:rPr>
      <w:b/>
      <w:bCs/>
    </w:rPr>
  </w:style>
  <w:style w:type="character" w:styleId="Accentuation">
    <w:name w:val="Emphasis"/>
    <w:uiPriority w:val="20"/>
    <w:qFormat/>
    <w:rsid w:val="00865C78"/>
    <w:rPr>
      <w:caps/>
      <w:color w:val="1F4D78" w:themeColor="accent1" w:themeShade="7F"/>
      <w:spacing w:val="5"/>
    </w:rPr>
  </w:style>
  <w:style w:type="paragraph" w:styleId="Citation">
    <w:name w:val="Quote"/>
    <w:basedOn w:val="Normal"/>
    <w:next w:val="Normal"/>
    <w:link w:val="CitationCar"/>
    <w:uiPriority w:val="29"/>
    <w:qFormat/>
    <w:rsid w:val="00865C78"/>
    <w:rPr>
      <w:i/>
      <w:iCs/>
      <w:sz w:val="24"/>
      <w:szCs w:val="24"/>
    </w:rPr>
  </w:style>
  <w:style w:type="character" w:customStyle="1" w:styleId="CitationCar">
    <w:name w:val="Citation Car"/>
    <w:basedOn w:val="Policepardfaut"/>
    <w:link w:val="Citation"/>
    <w:uiPriority w:val="29"/>
    <w:rsid w:val="00865C78"/>
    <w:rPr>
      <w:i/>
      <w:iCs/>
      <w:sz w:val="24"/>
      <w:szCs w:val="24"/>
    </w:rPr>
  </w:style>
  <w:style w:type="paragraph" w:styleId="Citationintense">
    <w:name w:val="Intense Quote"/>
    <w:basedOn w:val="Normal"/>
    <w:next w:val="Normal"/>
    <w:link w:val="CitationintenseCar"/>
    <w:uiPriority w:val="30"/>
    <w:qFormat/>
    <w:rsid w:val="00865C78"/>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865C78"/>
    <w:rPr>
      <w:color w:val="5B9BD5" w:themeColor="accent1"/>
      <w:sz w:val="24"/>
      <w:szCs w:val="24"/>
    </w:rPr>
  </w:style>
  <w:style w:type="character" w:styleId="Emphaseple">
    <w:name w:val="Subtle Emphasis"/>
    <w:uiPriority w:val="19"/>
    <w:qFormat/>
    <w:rsid w:val="00865C78"/>
    <w:rPr>
      <w:i/>
      <w:iCs/>
      <w:color w:val="1F4D78" w:themeColor="accent1" w:themeShade="7F"/>
    </w:rPr>
  </w:style>
  <w:style w:type="character" w:styleId="Emphaseintense">
    <w:name w:val="Intense Emphasis"/>
    <w:uiPriority w:val="21"/>
    <w:qFormat/>
    <w:rsid w:val="00865C78"/>
    <w:rPr>
      <w:b/>
      <w:bCs/>
      <w:caps/>
      <w:color w:val="1F4D78" w:themeColor="accent1" w:themeShade="7F"/>
      <w:spacing w:val="10"/>
    </w:rPr>
  </w:style>
  <w:style w:type="character" w:styleId="Rfrenceple">
    <w:name w:val="Subtle Reference"/>
    <w:uiPriority w:val="31"/>
    <w:qFormat/>
    <w:rsid w:val="00865C78"/>
    <w:rPr>
      <w:b/>
      <w:bCs/>
      <w:color w:val="5B9BD5" w:themeColor="accent1"/>
    </w:rPr>
  </w:style>
  <w:style w:type="character" w:styleId="Rfrenceintense">
    <w:name w:val="Intense Reference"/>
    <w:uiPriority w:val="32"/>
    <w:qFormat/>
    <w:rsid w:val="00865C78"/>
    <w:rPr>
      <w:b/>
      <w:bCs/>
      <w:i/>
      <w:iCs/>
      <w:caps/>
      <w:color w:val="5B9BD5" w:themeColor="accent1"/>
    </w:rPr>
  </w:style>
  <w:style w:type="character" w:styleId="Titredulivre">
    <w:name w:val="Book Title"/>
    <w:uiPriority w:val="33"/>
    <w:qFormat/>
    <w:rsid w:val="00865C7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AE92D-5267-4B45-A2D8-8D80A0CE9A6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B74B9433-EE2A-49D2-86BE-8801A68D9BE7}">
      <dgm:prSet phldrT="[Texte]"/>
      <dgm:spPr/>
      <dgm:t>
        <a:bodyPr/>
        <a:lstStyle/>
        <a:p>
          <a:r>
            <a:rPr lang="fr-FR"/>
            <a:t>Sur une surface plane</a:t>
          </a:r>
        </a:p>
      </dgm:t>
    </dgm:pt>
    <dgm:pt modelId="{9ECEB9A2-1EE9-417D-8816-0F8ED13B068D}" type="sibTrans" cxnId="{1491700B-918F-4F28-A3C4-84B8AA25A8DD}">
      <dgm:prSet/>
      <dgm:spPr/>
      <dgm:t>
        <a:bodyPr/>
        <a:lstStyle/>
        <a:p>
          <a:endParaRPr lang="fr-FR"/>
        </a:p>
      </dgm:t>
    </dgm:pt>
    <dgm:pt modelId="{D43E2FDC-3F15-4256-BEDE-B873868FA451}" type="parTrans" cxnId="{1491700B-918F-4F28-A3C4-84B8AA25A8DD}">
      <dgm:prSet/>
      <dgm:spPr/>
      <dgm:t>
        <a:bodyPr/>
        <a:lstStyle/>
        <a:p>
          <a:endParaRPr lang="fr-FR"/>
        </a:p>
      </dgm:t>
    </dgm:pt>
    <dgm:pt modelId="{DEF15269-A3BB-4A7D-A74D-3890903F8A10}">
      <dgm:prSet phldrT="[Texte]"/>
      <dgm:spPr/>
      <dgm:t>
        <a:bodyPr/>
        <a:lstStyle/>
        <a:p>
          <a:r>
            <a:rPr lang="fr-FR"/>
            <a:t>Contrôle</a:t>
          </a:r>
        </a:p>
      </dgm:t>
    </dgm:pt>
    <dgm:pt modelId="{62B5E210-8DA7-4BF2-8BAE-D48FC4C08C20}" type="sibTrans" cxnId="{17085E7B-AE95-47AB-B005-DB5BD330E8F9}">
      <dgm:prSet/>
      <dgm:spPr/>
      <dgm:t>
        <a:bodyPr/>
        <a:lstStyle/>
        <a:p>
          <a:endParaRPr lang="fr-FR"/>
        </a:p>
      </dgm:t>
    </dgm:pt>
    <dgm:pt modelId="{AB250C63-6342-4A8E-AA20-5F2297E2700D}" type="parTrans" cxnId="{17085E7B-AE95-47AB-B005-DB5BD330E8F9}">
      <dgm:prSet/>
      <dgm:spPr/>
      <dgm:t>
        <a:bodyPr/>
        <a:lstStyle/>
        <a:p>
          <a:endParaRPr lang="fr-FR"/>
        </a:p>
      </dgm:t>
    </dgm:pt>
    <dgm:pt modelId="{5F28151B-CDB8-4E0B-BEFE-FCC2169D269D}">
      <dgm:prSet phldrT="[Texte]"/>
      <dgm:spPr/>
      <dgm:t>
        <a:bodyPr/>
        <a:lstStyle/>
        <a:p>
          <a:r>
            <a:rPr lang="fr-FR"/>
            <a:t>Déplacement</a:t>
          </a:r>
        </a:p>
      </dgm:t>
    </dgm:pt>
    <dgm:pt modelId="{DFA6FF83-75E5-4709-90AD-B54790C77D9B}" type="parTrans" cxnId="{A304E258-1C07-4333-91BF-212B3AC68CCA}">
      <dgm:prSet/>
      <dgm:spPr/>
      <dgm:t>
        <a:bodyPr/>
        <a:lstStyle/>
        <a:p>
          <a:endParaRPr lang="fr-FR"/>
        </a:p>
      </dgm:t>
    </dgm:pt>
    <dgm:pt modelId="{B728A68E-776B-4300-BC7B-C7FBEB283044}" type="sibTrans" cxnId="{A304E258-1C07-4333-91BF-212B3AC68CCA}">
      <dgm:prSet/>
      <dgm:spPr/>
      <dgm:t>
        <a:bodyPr/>
        <a:lstStyle/>
        <a:p>
          <a:endParaRPr lang="fr-FR"/>
        </a:p>
      </dgm:t>
    </dgm:pt>
    <dgm:pt modelId="{D2F71EAA-E56E-4631-BA25-CA3AAC38A718}">
      <dgm:prSet phldrT="[Texte]"/>
      <dgm:spPr/>
      <dgm:t>
        <a:bodyPr/>
        <a:lstStyle/>
        <a:p>
          <a:r>
            <a:rPr lang="fr-FR"/>
            <a:t>Communication</a:t>
          </a:r>
        </a:p>
      </dgm:t>
    </dgm:pt>
    <dgm:pt modelId="{068D765F-511B-4CB9-A510-B6F41E246DB5}" type="parTrans" cxnId="{CBE05A06-979C-471F-99F3-B8C8CA7C3207}">
      <dgm:prSet/>
      <dgm:spPr/>
      <dgm:t>
        <a:bodyPr/>
        <a:lstStyle/>
        <a:p>
          <a:endParaRPr lang="fr-FR"/>
        </a:p>
      </dgm:t>
    </dgm:pt>
    <dgm:pt modelId="{82E2C5E8-1415-479D-BCDE-A6B2330F8781}" type="sibTrans" cxnId="{CBE05A06-979C-471F-99F3-B8C8CA7C3207}">
      <dgm:prSet/>
      <dgm:spPr/>
      <dgm:t>
        <a:bodyPr/>
        <a:lstStyle/>
        <a:p>
          <a:endParaRPr lang="fr-FR"/>
        </a:p>
      </dgm:t>
    </dgm:pt>
    <dgm:pt modelId="{CB2A159E-A129-4BA3-9C4F-62CD883A8AFD}">
      <dgm:prSet phldrT="[Texte]"/>
      <dgm:spPr/>
      <dgm:t>
        <a:bodyPr/>
        <a:lstStyle/>
        <a:p>
          <a:r>
            <a:rPr lang="fr-FR"/>
            <a:t>Emission - réception données sans fil</a:t>
          </a:r>
        </a:p>
      </dgm:t>
    </dgm:pt>
    <dgm:pt modelId="{6A49A876-C955-4064-BA3C-612F84934063}" type="parTrans" cxnId="{48866A4F-151D-4A4E-9AC1-00EF27E3EA35}">
      <dgm:prSet/>
      <dgm:spPr/>
      <dgm:t>
        <a:bodyPr/>
        <a:lstStyle/>
        <a:p>
          <a:endParaRPr lang="fr-FR"/>
        </a:p>
      </dgm:t>
    </dgm:pt>
    <dgm:pt modelId="{680F3C9A-015D-4DC6-8B4D-583958544C33}" type="sibTrans" cxnId="{48866A4F-151D-4A4E-9AC1-00EF27E3EA35}">
      <dgm:prSet/>
      <dgm:spPr/>
      <dgm:t>
        <a:bodyPr/>
        <a:lstStyle/>
        <a:p>
          <a:endParaRPr lang="fr-FR"/>
        </a:p>
      </dgm:t>
    </dgm:pt>
    <dgm:pt modelId="{663B2C6E-7572-401A-A2BF-54974123F2C8}">
      <dgm:prSet phldrT="[Texte]"/>
      <dgm:spPr/>
      <dgm:t>
        <a:bodyPr/>
        <a:lstStyle/>
        <a:p>
          <a:r>
            <a:rPr lang="fr-FR"/>
            <a:t>Positionnement de manière verticale</a:t>
          </a:r>
        </a:p>
      </dgm:t>
    </dgm:pt>
    <dgm:pt modelId="{7770DDCB-DBF0-4AED-8A59-7085F72B69C5}" type="parTrans" cxnId="{824994E6-D92B-4A8E-9B89-251108398A27}">
      <dgm:prSet/>
      <dgm:spPr/>
      <dgm:t>
        <a:bodyPr/>
        <a:lstStyle/>
        <a:p>
          <a:endParaRPr lang="fr-FR"/>
        </a:p>
      </dgm:t>
    </dgm:pt>
    <dgm:pt modelId="{E65CE300-84BF-4E8C-9B11-271A81C18DE0}" type="sibTrans" cxnId="{824994E6-D92B-4A8E-9B89-251108398A27}">
      <dgm:prSet/>
      <dgm:spPr/>
      <dgm:t>
        <a:bodyPr/>
        <a:lstStyle/>
        <a:p>
          <a:endParaRPr lang="fr-FR"/>
        </a:p>
      </dgm:t>
    </dgm:pt>
    <dgm:pt modelId="{4C200AE4-6DAF-4D58-9CA9-1AD7B91186EA}">
      <dgm:prSet phldrT="[Texte]"/>
      <dgm:spPr/>
      <dgm:t>
        <a:bodyPr/>
        <a:lstStyle/>
        <a:p>
          <a:r>
            <a:rPr lang="fr-FR"/>
            <a:t>Propulsion</a:t>
          </a:r>
        </a:p>
      </dgm:t>
    </dgm:pt>
    <dgm:pt modelId="{67DD9366-253A-4CB1-AE6D-49A4AE6B3307}" type="parTrans" cxnId="{2DD7139C-B8C5-47E2-9E35-B29267CBD41A}">
      <dgm:prSet/>
      <dgm:spPr/>
      <dgm:t>
        <a:bodyPr/>
        <a:lstStyle/>
        <a:p>
          <a:endParaRPr lang="fr-FR"/>
        </a:p>
      </dgm:t>
    </dgm:pt>
    <dgm:pt modelId="{94AD865E-0885-4349-AFC3-A990509856F0}" type="sibTrans" cxnId="{2DD7139C-B8C5-47E2-9E35-B29267CBD41A}">
      <dgm:prSet/>
      <dgm:spPr/>
      <dgm:t>
        <a:bodyPr/>
        <a:lstStyle/>
        <a:p>
          <a:endParaRPr lang="fr-FR"/>
        </a:p>
      </dgm:t>
    </dgm:pt>
    <dgm:pt modelId="{923E6BC4-8653-46F0-A287-4539188C6566}">
      <dgm:prSet phldrT="[Texte]"/>
      <dgm:spPr/>
      <dgm:t>
        <a:bodyPr/>
        <a:lstStyle/>
        <a:p>
          <a:r>
            <a:rPr lang="fr-FR"/>
            <a:t>Orientation</a:t>
          </a:r>
        </a:p>
      </dgm:t>
    </dgm:pt>
    <dgm:pt modelId="{8D3B02B4-4226-41EC-8EC5-6A35EFF1A36E}" type="parTrans" cxnId="{09B33E86-DAD6-41FF-A330-59BEC02D2E16}">
      <dgm:prSet/>
      <dgm:spPr/>
      <dgm:t>
        <a:bodyPr/>
        <a:lstStyle/>
        <a:p>
          <a:endParaRPr lang="fr-FR"/>
        </a:p>
      </dgm:t>
    </dgm:pt>
    <dgm:pt modelId="{0EAA84D4-D194-4865-9624-7255BCB1EA78}" type="sibTrans" cxnId="{09B33E86-DAD6-41FF-A330-59BEC02D2E16}">
      <dgm:prSet/>
      <dgm:spPr/>
      <dgm:t>
        <a:bodyPr/>
        <a:lstStyle/>
        <a:p>
          <a:endParaRPr lang="fr-FR"/>
        </a:p>
      </dgm:t>
    </dgm:pt>
    <dgm:pt modelId="{0BCAD43E-5E48-4E68-82EA-45F08A4BB8D1}">
      <dgm:prSet phldrT="[Texte]"/>
      <dgm:spPr/>
      <dgm:t>
        <a:bodyPr/>
        <a:lstStyle/>
        <a:p>
          <a:r>
            <a:rPr lang="fr-FR"/>
            <a:t>Dans un angle sol / mur</a:t>
          </a:r>
        </a:p>
      </dgm:t>
    </dgm:pt>
    <dgm:pt modelId="{C2E54C99-04D0-493E-A62C-E8D595C576E6}" type="parTrans" cxnId="{EC724232-32DA-4FA7-BF50-562D06525F1E}">
      <dgm:prSet/>
      <dgm:spPr/>
      <dgm:t>
        <a:bodyPr/>
        <a:lstStyle/>
        <a:p>
          <a:endParaRPr lang="fr-FR"/>
        </a:p>
      </dgm:t>
    </dgm:pt>
    <dgm:pt modelId="{72C14C26-D866-4D42-A310-4EEA39EDF677}" type="sibTrans" cxnId="{EC724232-32DA-4FA7-BF50-562D06525F1E}">
      <dgm:prSet/>
      <dgm:spPr/>
      <dgm:t>
        <a:bodyPr/>
        <a:lstStyle/>
        <a:p>
          <a:endParaRPr lang="fr-FR"/>
        </a:p>
      </dgm:t>
    </dgm:pt>
    <dgm:pt modelId="{EC2D844F-42A7-4110-AEB1-E837E96383F3}">
      <dgm:prSet phldrT="[Texte]"/>
      <dgm:spPr/>
      <dgm:t>
        <a:bodyPr/>
        <a:lstStyle/>
        <a:p>
          <a:r>
            <a:rPr lang="fr-FR"/>
            <a:t>Sécurité</a:t>
          </a:r>
        </a:p>
      </dgm:t>
    </dgm:pt>
    <dgm:pt modelId="{A4F3DFF8-73A8-471D-B880-5BD3E40E74AA}" type="parTrans" cxnId="{352FC8EF-05C9-465C-B682-0F05F68F3FE5}">
      <dgm:prSet/>
      <dgm:spPr/>
      <dgm:t>
        <a:bodyPr/>
        <a:lstStyle/>
        <a:p>
          <a:endParaRPr lang="fr-FR"/>
        </a:p>
      </dgm:t>
    </dgm:pt>
    <dgm:pt modelId="{3A066117-9995-4473-8F60-0AF941820F0C}" type="sibTrans" cxnId="{352FC8EF-05C9-465C-B682-0F05F68F3FE5}">
      <dgm:prSet/>
      <dgm:spPr/>
      <dgm:t>
        <a:bodyPr/>
        <a:lstStyle/>
        <a:p>
          <a:endParaRPr lang="fr-FR"/>
        </a:p>
      </dgm:t>
    </dgm:pt>
    <dgm:pt modelId="{7898EE6F-ACAB-4D53-A616-3761EA6F25D2}">
      <dgm:prSet phldrT="[Texte]"/>
      <dgm:spPr/>
      <dgm:t>
        <a:bodyPr/>
        <a:lstStyle/>
        <a:p>
          <a:r>
            <a:rPr lang="fr-FR"/>
            <a:t>Interface utilisateur</a:t>
          </a:r>
        </a:p>
      </dgm:t>
    </dgm:pt>
    <dgm:pt modelId="{A30606BD-4F0A-4ABD-B172-027B892A545C}" type="parTrans" cxnId="{153A0DDE-7616-4227-B1B9-BAC405F8E2C3}">
      <dgm:prSet/>
      <dgm:spPr/>
      <dgm:t>
        <a:bodyPr/>
        <a:lstStyle/>
        <a:p>
          <a:endParaRPr lang="fr-FR"/>
        </a:p>
      </dgm:t>
    </dgm:pt>
    <dgm:pt modelId="{209BE286-3E9E-425D-9E86-F1897750EF6E}" type="sibTrans" cxnId="{153A0DDE-7616-4227-B1B9-BAC405F8E2C3}">
      <dgm:prSet/>
      <dgm:spPr/>
      <dgm:t>
        <a:bodyPr/>
        <a:lstStyle/>
        <a:p>
          <a:endParaRPr lang="fr-FR"/>
        </a:p>
      </dgm:t>
    </dgm:pt>
    <dgm:pt modelId="{45940690-39CE-4DD4-827D-182C83A6F0BB}" type="pres">
      <dgm:prSet presAssocID="{5B6AE92D-5267-4B45-A2D8-8D80A0CE9A63}" presName="diagram" presStyleCnt="0">
        <dgm:presLayoutVars>
          <dgm:chPref val="1"/>
          <dgm:dir/>
          <dgm:animOne val="branch"/>
          <dgm:animLvl val="lvl"/>
          <dgm:resizeHandles val="exact"/>
        </dgm:presLayoutVars>
      </dgm:prSet>
      <dgm:spPr/>
    </dgm:pt>
    <dgm:pt modelId="{EABD3D94-968A-444F-B3CB-CAAE6EC1147C}" type="pres">
      <dgm:prSet presAssocID="{DEF15269-A3BB-4A7D-A74D-3890903F8A10}" presName="root1" presStyleCnt="0"/>
      <dgm:spPr/>
    </dgm:pt>
    <dgm:pt modelId="{C6219AB7-C88A-42DE-BB0D-28B56ECBD218}" type="pres">
      <dgm:prSet presAssocID="{DEF15269-A3BB-4A7D-A74D-3890903F8A10}" presName="LevelOneTextNode" presStyleLbl="node0" presStyleIdx="0" presStyleCnt="3">
        <dgm:presLayoutVars>
          <dgm:chPref val="3"/>
        </dgm:presLayoutVars>
      </dgm:prSet>
      <dgm:spPr/>
    </dgm:pt>
    <dgm:pt modelId="{9B483605-D799-4B48-8BA5-E801C16D5A41}" type="pres">
      <dgm:prSet presAssocID="{DEF15269-A3BB-4A7D-A74D-3890903F8A10}" presName="level2hierChild" presStyleCnt="0"/>
      <dgm:spPr/>
    </dgm:pt>
    <dgm:pt modelId="{13E3D642-F260-4C1D-B0C0-FD9226E989CC}" type="pres">
      <dgm:prSet presAssocID="{A30606BD-4F0A-4ABD-B172-027B892A545C}" presName="conn2-1" presStyleLbl="parChTrans1D2" presStyleIdx="0" presStyleCnt="5"/>
      <dgm:spPr/>
    </dgm:pt>
    <dgm:pt modelId="{1178FBB3-9D31-45D3-9B1F-38FCA6FFD204}" type="pres">
      <dgm:prSet presAssocID="{A30606BD-4F0A-4ABD-B172-027B892A545C}" presName="connTx" presStyleLbl="parChTrans1D2" presStyleIdx="0" presStyleCnt="5"/>
      <dgm:spPr/>
    </dgm:pt>
    <dgm:pt modelId="{029DA59F-4BA4-4FBE-AE14-85E4626FE95D}" type="pres">
      <dgm:prSet presAssocID="{7898EE6F-ACAB-4D53-A616-3761EA6F25D2}" presName="root2" presStyleCnt="0"/>
      <dgm:spPr/>
    </dgm:pt>
    <dgm:pt modelId="{C3BCAA6D-FFB7-4395-8D91-E1CB6E915E9A}" type="pres">
      <dgm:prSet presAssocID="{7898EE6F-ACAB-4D53-A616-3761EA6F25D2}" presName="LevelTwoTextNode" presStyleLbl="node2" presStyleIdx="0" presStyleCnt="5">
        <dgm:presLayoutVars>
          <dgm:chPref val="3"/>
        </dgm:presLayoutVars>
      </dgm:prSet>
      <dgm:spPr/>
    </dgm:pt>
    <dgm:pt modelId="{F80F2E77-2AD2-46B0-84B5-371E8D4E331E}" type="pres">
      <dgm:prSet presAssocID="{7898EE6F-ACAB-4D53-A616-3761EA6F25D2}" presName="level3hierChild" presStyleCnt="0"/>
      <dgm:spPr/>
    </dgm:pt>
    <dgm:pt modelId="{B4BBDE18-0BEF-473D-B072-52E3214415BB}" type="pres">
      <dgm:prSet presAssocID="{D2F71EAA-E56E-4631-BA25-CA3AAC38A718}" presName="root1" presStyleCnt="0"/>
      <dgm:spPr/>
    </dgm:pt>
    <dgm:pt modelId="{4C5CEF46-943A-444A-A274-9CB336846982}" type="pres">
      <dgm:prSet presAssocID="{D2F71EAA-E56E-4631-BA25-CA3AAC38A718}" presName="LevelOneTextNode" presStyleLbl="node0" presStyleIdx="1" presStyleCnt="3">
        <dgm:presLayoutVars>
          <dgm:chPref val="3"/>
        </dgm:presLayoutVars>
      </dgm:prSet>
      <dgm:spPr/>
    </dgm:pt>
    <dgm:pt modelId="{3CB11927-A2CD-4EEC-B59A-AA2FB25FD48F}" type="pres">
      <dgm:prSet presAssocID="{D2F71EAA-E56E-4631-BA25-CA3AAC38A718}" presName="level2hierChild" presStyleCnt="0"/>
      <dgm:spPr/>
    </dgm:pt>
    <dgm:pt modelId="{0FC749C0-6274-40B8-B492-B0612EE262F1}" type="pres">
      <dgm:prSet presAssocID="{6A49A876-C955-4064-BA3C-612F84934063}" presName="conn2-1" presStyleLbl="parChTrans1D2" presStyleIdx="1" presStyleCnt="5"/>
      <dgm:spPr/>
    </dgm:pt>
    <dgm:pt modelId="{03984655-DC7E-4240-B5F1-1CE51AB7132D}" type="pres">
      <dgm:prSet presAssocID="{6A49A876-C955-4064-BA3C-612F84934063}" presName="connTx" presStyleLbl="parChTrans1D2" presStyleIdx="1" presStyleCnt="5"/>
      <dgm:spPr/>
    </dgm:pt>
    <dgm:pt modelId="{52011D44-75DD-421F-ABE3-4BF3790E70B8}" type="pres">
      <dgm:prSet presAssocID="{CB2A159E-A129-4BA3-9C4F-62CD883A8AFD}" presName="root2" presStyleCnt="0"/>
      <dgm:spPr/>
    </dgm:pt>
    <dgm:pt modelId="{5ED438EA-A84F-4CF6-B337-4DDE5DE3ABF5}" type="pres">
      <dgm:prSet presAssocID="{CB2A159E-A129-4BA3-9C4F-62CD883A8AFD}" presName="LevelTwoTextNode" presStyleLbl="node2" presStyleIdx="1" presStyleCnt="5">
        <dgm:presLayoutVars>
          <dgm:chPref val="3"/>
        </dgm:presLayoutVars>
      </dgm:prSet>
      <dgm:spPr/>
    </dgm:pt>
    <dgm:pt modelId="{8FB72DE0-DD2D-4A20-BBEE-CEEF171EAE17}" type="pres">
      <dgm:prSet presAssocID="{CB2A159E-A129-4BA3-9C4F-62CD883A8AFD}" presName="level3hierChild" presStyleCnt="0"/>
      <dgm:spPr/>
    </dgm:pt>
    <dgm:pt modelId="{840CB327-6981-4EEA-9655-018AC3D72386}" type="pres">
      <dgm:prSet presAssocID="{5F28151B-CDB8-4E0B-BEFE-FCC2169D269D}" presName="root1" presStyleCnt="0"/>
      <dgm:spPr/>
    </dgm:pt>
    <dgm:pt modelId="{43A00938-598A-45A9-92B9-0ACA4788081A}" type="pres">
      <dgm:prSet presAssocID="{5F28151B-CDB8-4E0B-BEFE-FCC2169D269D}" presName="LevelOneTextNode" presStyleLbl="node0" presStyleIdx="2" presStyleCnt="3">
        <dgm:presLayoutVars>
          <dgm:chPref val="3"/>
        </dgm:presLayoutVars>
      </dgm:prSet>
      <dgm:spPr/>
    </dgm:pt>
    <dgm:pt modelId="{02CB7A12-6E02-4157-B2D1-2D611F1FADB2}" type="pres">
      <dgm:prSet presAssocID="{5F28151B-CDB8-4E0B-BEFE-FCC2169D269D}" presName="level2hierChild" presStyleCnt="0"/>
      <dgm:spPr/>
    </dgm:pt>
    <dgm:pt modelId="{E1E7BD9C-1F30-4AB1-82D6-92528CD2259F}" type="pres">
      <dgm:prSet presAssocID="{D43E2FDC-3F15-4256-BEDE-B873868FA451}" presName="conn2-1" presStyleLbl="parChTrans1D2" presStyleIdx="2" presStyleCnt="5"/>
      <dgm:spPr/>
    </dgm:pt>
    <dgm:pt modelId="{BFA3178E-955E-4823-80FF-E248D03EE4B4}" type="pres">
      <dgm:prSet presAssocID="{D43E2FDC-3F15-4256-BEDE-B873868FA451}" presName="connTx" presStyleLbl="parChTrans1D2" presStyleIdx="2" presStyleCnt="5"/>
      <dgm:spPr/>
    </dgm:pt>
    <dgm:pt modelId="{92FE26C9-0C19-4CFC-B4D2-3BF385D3136E}" type="pres">
      <dgm:prSet presAssocID="{B74B9433-EE2A-49D2-86BE-8801A68D9BE7}" presName="root2" presStyleCnt="0"/>
      <dgm:spPr/>
    </dgm:pt>
    <dgm:pt modelId="{022203C6-F337-48C9-A0CE-BD401CFD0F69}" type="pres">
      <dgm:prSet presAssocID="{B74B9433-EE2A-49D2-86BE-8801A68D9BE7}" presName="LevelTwoTextNode" presStyleLbl="node2" presStyleIdx="2" presStyleCnt="5">
        <dgm:presLayoutVars>
          <dgm:chPref val="3"/>
        </dgm:presLayoutVars>
      </dgm:prSet>
      <dgm:spPr/>
    </dgm:pt>
    <dgm:pt modelId="{0D2B51C5-484B-45A3-999B-4AA1E7C948BE}" type="pres">
      <dgm:prSet presAssocID="{B74B9433-EE2A-49D2-86BE-8801A68D9BE7}" presName="level3hierChild" presStyleCnt="0"/>
      <dgm:spPr/>
    </dgm:pt>
    <dgm:pt modelId="{48A7524E-298D-4AF8-AB8D-E684E3FF60D2}" type="pres">
      <dgm:prSet presAssocID="{67DD9366-253A-4CB1-AE6D-49A4AE6B3307}" presName="conn2-1" presStyleLbl="parChTrans1D3" presStyleIdx="0" presStyleCnt="3"/>
      <dgm:spPr/>
    </dgm:pt>
    <dgm:pt modelId="{7AC12D0B-2F9F-4260-A31D-18C28FBC1D64}" type="pres">
      <dgm:prSet presAssocID="{67DD9366-253A-4CB1-AE6D-49A4AE6B3307}" presName="connTx" presStyleLbl="parChTrans1D3" presStyleIdx="0" presStyleCnt="3"/>
      <dgm:spPr/>
    </dgm:pt>
    <dgm:pt modelId="{7793F911-6525-43B5-86C0-F2BA2156E40F}" type="pres">
      <dgm:prSet presAssocID="{4C200AE4-6DAF-4D58-9CA9-1AD7B91186EA}" presName="root2" presStyleCnt="0"/>
      <dgm:spPr/>
    </dgm:pt>
    <dgm:pt modelId="{AE86A485-1E59-45B2-85D4-E4A8F6510BC1}" type="pres">
      <dgm:prSet presAssocID="{4C200AE4-6DAF-4D58-9CA9-1AD7B91186EA}" presName="LevelTwoTextNode" presStyleLbl="node3" presStyleIdx="0" presStyleCnt="3">
        <dgm:presLayoutVars>
          <dgm:chPref val="3"/>
        </dgm:presLayoutVars>
      </dgm:prSet>
      <dgm:spPr/>
    </dgm:pt>
    <dgm:pt modelId="{11F2BB9B-5A4C-487F-9793-56ECF4BC8E9A}" type="pres">
      <dgm:prSet presAssocID="{4C200AE4-6DAF-4D58-9CA9-1AD7B91186EA}" presName="level3hierChild" presStyleCnt="0"/>
      <dgm:spPr/>
    </dgm:pt>
    <dgm:pt modelId="{D3B39005-4136-48CA-A9DE-990194041B6B}" type="pres">
      <dgm:prSet presAssocID="{8D3B02B4-4226-41EC-8EC5-6A35EFF1A36E}" presName="conn2-1" presStyleLbl="parChTrans1D3" presStyleIdx="1" presStyleCnt="3"/>
      <dgm:spPr/>
    </dgm:pt>
    <dgm:pt modelId="{832036B4-8C9F-4C1A-8891-CF29B3D5413C}" type="pres">
      <dgm:prSet presAssocID="{8D3B02B4-4226-41EC-8EC5-6A35EFF1A36E}" presName="connTx" presStyleLbl="parChTrans1D3" presStyleIdx="1" presStyleCnt="3"/>
      <dgm:spPr/>
    </dgm:pt>
    <dgm:pt modelId="{048B0549-66D1-496A-8A14-A3A9DDA33FF5}" type="pres">
      <dgm:prSet presAssocID="{923E6BC4-8653-46F0-A287-4539188C6566}" presName="root2" presStyleCnt="0"/>
      <dgm:spPr/>
    </dgm:pt>
    <dgm:pt modelId="{DCD82F08-1E31-4183-8603-BB67D38539B5}" type="pres">
      <dgm:prSet presAssocID="{923E6BC4-8653-46F0-A287-4539188C6566}" presName="LevelTwoTextNode" presStyleLbl="node3" presStyleIdx="1" presStyleCnt="3">
        <dgm:presLayoutVars>
          <dgm:chPref val="3"/>
        </dgm:presLayoutVars>
      </dgm:prSet>
      <dgm:spPr/>
    </dgm:pt>
    <dgm:pt modelId="{AE4CEB69-7085-4C60-9990-AEC0E4A85496}" type="pres">
      <dgm:prSet presAssocID="{923E6BC4-8653-46F0-A287-4539188C6566}" presName="level3hierChild" presStyleCnt="0"/>
      <dgm:spPr/>
    </dgm:pt>
    <dgm:pt modelId="{E9A3EC82-BDE5-4F40-9A1B-5F34DFA1920A}" type="pres">
      <dgm:prSet presAssocID="{C2E54C99-04D0-493E-A62C-E8D595C576E6}" presName="conn2-1" presStyleLbl="parChTrans1D2" presStyleIdx="3" presStyleCnt="5"/>
      <dgm:spPr/>
    </dgm:pt>
    <dgm:pt modelId="{D13DF27F-4BB7-4804-A099-2A99D288D6BD}" type="pres">
      <dgm:prSet presAssocID="{C2E54C99-04D0-493E-A62C-E8D595C576E6}" presName="connTx" presStyleLbl="parChTrans1D2" presStyleIdx="3" presStyleCnt="5"/>
      <dgm:spPr/>
    </dgm:pt>
    <dgm:pt modelId="{2E619D40-970E-45BE-9E24-E8403A35ACB8}" type="pres">
      <dgm:prSet presAssocID="{0BCAD43E-5E48-4E68-82EA-45F08A4BB8D1}" presName="root2" presStyleCnt="0"/>
      <dgm:spPr/>
    </dgm:pt>
    <dgm:pt modelId="{23BFE7F8-8ECA-4077-A4C4-544689C8E28D}" type="pres">
      <dgm:prSet presAssocID="{0BCAD43E-5E48-4E68-82EA-45F08A4BB8D1}" presName="LevelTwoTextNode" presStyleLbl="node2" presStyleIdx="3" presStyleCnt="5">
        <dgm:presLayoutVars>
          <dgm:chPref val="3"/>
        </dgm:presLayoutVars>
      </dgm:prSet>
      <dgm:spPr/>
    </dgm:pt>
    <dgm:pt modelId="{A5835015-B2FB-4EAC-90FF-4F79EF3F0BE3}" type="pres">
      <dgm:prSet presAssocID="{0BCAD43E-5E48-4E68-82EA-45F08A4BB8D1}" presName="level3hierChild" presStyleCnt="0"/>
      <dgm:spPr/>
    </dgm:pt>
    <dgm:pt modelId="{5DEAA10B-E09B-4A92-9F33-EF1D7B82AC6C}" type="pres">
      <dgm:prSet presAssocID="{7770DDCB-DBF0-4AED-8A59-7085F72B69C5}" presName="conn2-1" presStyleLbl="parChTrans1D3" presStyleIdx="2" presStyleCnt="3"/>
      <dgm:spPr/>
    </dgm:pt>
    <dgm:pt modelId="{5F19EF2D-A252-4D25-B825-906BE2A31347}" type="pres">
      <dgm:prSet presAssocID="{7770DDCB-DBF0-4AED-8A59-7085F72B69C5}" presName="connTx" presStyleLbl="parChTrans1D3" presStyleIdx="2" presStyleCnt="3"/>
      <dgm:spPr/>
    </dgm:pt>
    <dgm:pt modelId="{6CCC3D00-C3F0-4C11-9B1B-F4B97D38F837}" type="pres">
      <dgm:prSet presAssocID="{663B2C6E-7572-401A-A2BF-54974123F2C8}" presName="root2" presStyleCnt="0"/>
      <dgm:spPr/>
    </dgm:pt>
    <dgm:pt modelId="{810E0F7B-AD1E-467D-81BB-5A2E9811B040}" type="pres">
      <dgm:prSet presAssocID="{663B2C6E-7572-401A-A2BF-54974123F2C8}" presName="LevelTwoTextNode" presStyleLbl="node3" presStyleIdx="2" presStyleCnt="3">
        <dgm:presLayoutVars>
          <dgm:chPref val="3"/>
        </dgm:presLayoutVars>
      </dgm:prSet>
      <dgm:spPr/>
    </dgm:pt>
    <dgm:pt modelId="{8FF51EFA-D96F-41C0-8240-D42E79B144A5}" type="pres">
      <dgm:prSet presAssocID="{663B2C6E-7572-401A-A2BF-54974123F2C8}" presName="level3hierChild" presStyleCnt="0"/>
      <dgm:spPr/>
    </dgm:pt>
    <dgm:pt modelId="{05E14BAB-3E2D-48BA-A77F-C4DDCCFF39DD}" type="pres">
      <dgm:prSet presAssocID="{A4F3DFF8-73A8-471D-B880-5BD3E40E74AA}" presName="conn2-1" presStyleLbl="parChTrans1D2" presStyleIdx="4" presStyleCnt="5"/>
      <dgm:spPr/>
    </dgm:pt>
    <dgm:pt modelId="{B605EDFA-1AF2-45A3-BDE4-CDE4E1C4D74E}" type="pres">
      <dgm:prSet presAssocID="{A4F3DFF8-73A8-471D-B880-5BD3E40E74AA}" presName="connTx" presStyleLbl="parChTrans1D2" presStyleIdx="4" presStyleCnt="5"/>
      <dgm:spPr/>
    </dgm:pt>
    <dgm:pt modelId="{3C878E97-BB98-4AAE-B9DB-6EA3BF0367AA}" type="pres">
      <dgm:prSet presAssocID="{EC2D844F-42A7-4110-AEB1-E837E96383F3}" presName="root2" presStyleCnt="0"/>
      <dgm:spPr/>
    </dgm:pt>
    <dgm:pt modelId="{86A4B39C-BDEE-493B-AF5B-879F1956B760}" type="pres">
      <dgm:prSet presAssocID="{EC2D844F-42A7-4110-AEB1-E837E96383F3}" presName="LevelTwoTextNode" presStyleLbl="node2" presStyleIdx="4" presStyleCnt="5">
        <dgm:presLayoutVars>
          <dgm:chPref val="3"/>
        </dgm:presLayoutVars>
      </dgm:prSet>
      <dgm:spPr/>
    </dgm:pt>
    <dgm:pt modelId="{F1B222D9-0540-4331-9CCC-6FB9462D4F7D}" type="pres">
      <dgm:prSet presAssocID="{EC2D844F-42A7-4110-AEB1-E837E96383F3}" presName="level3hierChild" presStyleCnt="0"/>
      <dgm:spPr/>
    </dgm:pt>
  </dgm:ptLst>
  <dgm:cxnLst>
    <dgm:cxn modelId="{153A0DDE-7616-4227-B1B9-BAC405F8E2C3}" srcId="{DEF15269-A3BB-4A7D-A74D-3890903F8A10}" destId="{7898EE6F-ACAB-4D53-A616-3761EA6F25D2}" srcOrd="0" destOrd="0" parTransId="{A30606BD-4F0A-4ABD-B172-027B892A545C}" sibTransId="{209BE286-3E9E-425D-9E86-F1897750EF6E}"/>
    <dgm:cxn modelId="{8DD36C75-AC21-4548-8745-10E61CCBD2CF}" type="presOf" srcId="{4C200AE4-6DAF-4D58-9CA9-1AD7B91186EA}" destId="{AE86A485-1E59-45B2-85D4-E4A8F6510BC1}" srcOrd="0" destOrd="0" presId="urn:microsoft.com/office/officeart/2005/8/layout/hierarchy2"/>
    <dgm:cxn modelId="{AA595C4F-A9F5-40C1-A99F-DEE38FA09A38}" type="presOf" srcId="{C2E54C99-04D0-493E-A62C-E8D595C576E6}" destId="{D13DF27F-4BB7-4804-A099-2A99D288D6BD}" srcOrd="1" destOrd="0" presId="urn:microsoft.com/office/officeart/2005/8/layout/hierarchy2"/>
    <dgm:cxn modelId="{416F5E9B-2AE3-4520-AEA8-B4756510578E}" type="presOf" srcId="{8D3B02B4-4226-41EC-8EC5-6A35EFF1A36E}" destId="{832036B4-8C9F-4C1A-8891-CF29B3D5413C}" srcOrd="1" destOrd="0" presId="urn:microsoft.com/office/officeart/2005/8/layout/hierarchy2"/>
    <dgm:cxn modelId="{48866A4F-151D-4A4E-9AC1-00EF27E3EA35}" srcId="{D2F71EAA-E56E-4631-BA25-CA3AAC38A718}" destId="{CB2A159E-A129-4BA3-9C4F-62CD883A8AFD}" srcOrd="0" destOrd="0" parTransId="{6A49A876-C955-4064-BA3C-612F84934063}" sibTransId="{680F3C9A-015D-4DC6-8B4D-583958544C33}"/>
    <dgm:cxn modelId="{2DFA56FF-81CB-4796-A347-D6025B62478D}" type="presOf" srcId="{7898EE6F-ACAB-4D53-A616-3761EA6F25D2}" destId="{C3BCAA6D-FFB7-4395-8D91-E1CB6E915E9A}" srcOrd="0" destOrd="0" presId="urn:microsoft.com/office/officeart/2005/8/layout/hierarchy2"/>
    <dgm:cxn modelId="{40DEDDEB-C350-4974-891A-F5DA438190A8}" type="presOf" srcId="{A30606BD-4F0A-4ABD-B172-027B892A545C}" destId="{13E3D642-F260-4C1D-B0C0-FD9226E989CC}" srcOrd="0" destOrd="0" presId="urn:microsoft.com/office/officeart/2005/8/layout/hierarchy2"/>
    <dgm:cxn modelId="{F9BC13D1-036F-4A4F-8010-0D2270DFBFEE}" type="presOf" srcId="{EC2D844F-42A7-4110-AEB1-E837E96383F3}" destId="{86A4B39C-BDEE-493B-AF5B-879F1956B760}" srcOrd="0" destOrd="0" presId="urn:microsoft.com/office/officeart/2005/8/layout/hierarchy2"/>
    <dgm:cxn modelId="{824994E6-D92B-4A8E-9B89-251108398A27}" srcId="{0BCAD43E-5E48-4E68-82EA-45F08A4BB8D1}" destId="{663B2C6E-7572-401A-A2BF-54974123F2C8}" srcOrd="0" destOrd="0" parTransId="{7770DDCB-DBF0-4AED-8A59-7085F72B69C5}" sibTransId="{E65CE300-84BF-4E8C-9B11-271A81C18DE0}"/>
    <dgm:cxn modelId="{3E739F2A-8FA1-48A8-B458-4C0A75B64488}" type="presOf" srcId="{A4F3DFF8-73A8-471D-B880-5BD3E40E74AA}" destId="{05E14BAB-3E2D-48BA-A77F-C4DDCCFF39DD}" srcOrd="0" destOrd="0" presId="urn:microsoft.com/office/officeart/2005/8/layout/hierarchy2"/>
    <dgm:cxn modelId="{09B33E86-DAD6-41FF-A330-59BEC02D2E16}" srcId="{B74B9433-EE2A-49D2-86BE-8801A68D9BE7}" destId="{923E6BC4-8653-46F0-A287-4539188C6566}" srcOrd="1" destOrd="0" parTransId="{8D3B02B4-4226-41EC-8EC5-6A35EFF1A36E}" sibTransId="{0EAA84D4-D194-4865-9624-7255BCB1EA78}"/>
    <dgm:cxn modelId="{352FC8EF-05C9-465C-B682-0F05F68F3FE5}" srcId="{5F28151B-CDB8-4E0B-BEFE-FCC2169D269D}" destId="{EC2D844F-42A7-4110-AEB1-E837E96383F3}" srcOrd="2" destOrd="0" parTransId="{A4F3DFF8-73A8-471D-B880-5BD3E40E74AA}" sibTransId="{3A066117-9995-4473-8F60-0AF941820F0C}"/>
    <dgm:cxn modelId="{17085E7B-AE95-47AB-B005-DB5BD330E8F9}" srcId="{5B6AE92D-5267-4B45-A2D8-8D80A0CE9A63}" destId="{DEF15269-A3BB-4A7D-A74D-3890903F8A10}" srcOrd="0" destOrd="0" parTransId="{AB250C63-6342-4A8E-AA20-5F2297E2700D}" sibTransId="{62B5E210-8DA7-4BF2-8BAE-D48FC4C08C20}"/>
    <dgm:cxn modelId="{6F79E7F4-876C-4DE4-9A2E-0463401AA8AC}" type="presOf" srcId="{5B6AE92D-5267-4B45-A2D8-8D80A0CE9A63}" destId="{45940690-39CE-4DD4-827D-182C83A6F0BB}" srcOrd="0" destOrd="0" presId="urn:microsoft.com/office/officeart/2005/8/layout/hierarchy2"/>
    <dgm:cxn modelId="{DD8FE4A7-0110-4433-864E-2884988A808A}" type="presOf" srcId="{7770DDCB-DBF0-4AED-8A59-7085F72B69C5}" destId="{5DEAA10B-E09B-4A92-9F33-EF1D7B82AC6C}" srcOrd="0" destOrd="0" presId="urn:microsoft.com/office/officeart/2005/8/layout/hierarchy2"/>
    <dgm:cxn modelId="{32963E46-A4AD-44FC-91C2-7CA118195BFA}" type="presOf" srcId="{B74B9433-EE2A-49D2-86BE-8801A68D9BE7}" destId="{022203C6-F337-48C9-A0CE-BD401CFD0F69}" srcOrd="0" destOrd="0" presId="urn:microsoft.com/office/officeart/2005/8/layout/hierarchy2"/>
    <dgm:cxn modelId="{2CA64905-7EE0-443E-896A-DDC03D2E0D2F}" type="presOf" srcId="{A4F3DFF8-73A8-471D-B880-5BD3E40E74AA}" destId="{B605EDFA-1AF2-45A3-BDE4-CDE4E1C4D74E}" srcOrd="1" destOrd="0" presId="urn:microsoft.com/office/officeart/2005/8/layout/hierarchy2"/>
    <dgm:cxn modelId="{1495FAB9-FCF1-4DF9-A83C-A7AB4D51D5A8}" type="presOf" srcId="{663B2C6E-7572-401A-A2BF-54974123F2C8}" destId="{810E0F7B-AD1E-467D-81BB-5A2E9811B040}" srcOrd="0" destOrd="0" presId="urn:microsoft.com/office/officeart/2005/8/layout/hierarchy2"/>
    <dgm:cxn modelId="{D7B77080-B22A-4A58-B233-5A7A3CB99B42}" type="presOf" srcId="{67DD9366-253A-4CB1-AE6D-49A4AE6B3307}" destId="{48A7524E-298D-4AF8-AB8D-E684E3FF60D2}" srcOrd="0" destOrd="0" presId="urn:microsoft.com/office/officeart/2005/8/layout/hierarchy2"/>
    <dgm:cxn modelId="{A304E258-1C07-4333-91BF-212B3AC68CCA}" srcId="{5B6AE92D-5267-4B45-A2D8-8D80A0CE9A63}" destId="{5F28151B-CDB8-4E0B-BEFE-FCC2169D269D}" srcOrd="2" destOrd="0" parTransId="{DFA6FF83-75E5-4709-90AD-B54790C77D9B}" sibTransId="{B728A68E-776B-4300-BC7B-C7FBEB283044}"/>
    <dgm:cxn modelId="{BB666BE2-7F00-4232-A7A4-924196D082E8}" type="presOf" srcId="{0BCAD43E-5E48-4E68-82EA-45F08A4BB8D1}" destId="{23BFE7F8-8ECA-4077-A4C4-544689C8E28D}" srcOrd="0" destOrd="0" presId="urn:microsoft.com/office/officeart/2005/8/layout/hierarchy2"/>
    <dgm:cxn modelId="{EFD6465D-DC44-437D-AA7B-600815F31081}" type="presOf" srcId="{D2F71EAA-E56E-4631-BA25-CA3AAC38A718}" destId="{4C5CEF46-943A-444A-A274-9CB336846982}" srcOrd="0" destOrd="0" presId="urn:microsoft.com/office/officeart/2005/8/layout/hierarchy2"/>
    <dgm:cxn modelId="{E77E6411-A26F-4B35-A279-C196549993C5}" type="presOf" srcId="{8D3B02B4-4226-41EC-8EC5-6A35EFF1A36E}" destId="{D3B39005-4136-48CA-A9DE-990194041B6B}" srcOrd="0" destOrd="0" presId="urn:microsoft.com/office/officeart/2005/8/layout/hierarchy2"/>
    <dgm:cxn modelId="{8DC9AAF4-A691-4B1A-9DF1-AFABD03FFE2E}" type="presOf" srcId="{A30606BD-4F0A-4ABD-B172-027B892A545C}" destId="{1178FBB3-9D31-45D3-9B1F-38FCA6FFD204}" srcOrd="1" destOrd="0" presId="urn:microsoft.com/office/officeart/2005/8/layout/hierarchy2"/>
    <dgm:cxn modelId="{BC18A63F-AEB1-4771-A9B8-423A639AABCF}" type="presOf" srcId="{DEF15269-A3BB-4A7D-A74D-3890903F8A10}" destId="{C6219AB7-C88A-42DE-BB0D-28B56ECBD218}" srcOrd="0" destOrd="0" presId="urn:microsoft.com/office/officeart/2005/8/layout/hierarchy2"/>
    <dgm:cxn modelId="{CBE05A06-979C-471F-99F3-B8C8CA7C3207}" srcId="{5B6AE92D-5267-4B45-A2D8-8D80A0CE9A63}" destId="{D2F71EAA-E56E-4631-BA25-CA3AAC38A718}" srcOrd="1" destOrd="0" parTransId="{068D765F-511B-4CB9-A510-B6F41E246DB5}" sibTransId="{82E2C5E8-1415-479D-BCDE-A6B2330F8781}"/>
    <dgm:cxn modelId="{12C283B0-18EF-40F2-B600-9E0359B1EEA2}" type="presOf" srcId="{C2E54C99-04D0-493E-A62C-E8D595C576E6}" destId="{E9A3EC82-BDE5-4F40-9A1B-5F34DFA1920A}" srcOrd="0" destOrd="0" presId="urn:microsoft.com/office/officeart/2005/8/layout/hierarchy2"/>
    <dgm:cxn modelId="{1491700B-918F-4F28-A3C4-84B8AA25A8DD}" srcId="{5F28151B-CDB8-4E0B-BEFE-FCC2169D269D}" destId="{B74B9433-EE2A-49D2-86BE-8801A68D9BE7}" srcOrd="0" destOrd="0" parTransId="{D43E2FDC-3F15-4256-BEDE-B873868FA451}" sibTransId="{9ECEB9A2-1EE9-417D-8816-0F8ED13B068D}"/>
    <dgm:cxn modelId="{01DEF0F3-AF7F-4A59-8B54-AB4F810FCB97}" type="presOf" srcId="{5F28151B-CDB8-4E0B-BEFE-FCC2169D269D}" destId="{43A00938-598A-45A9-92B9-0ACA4788081A}" srcOrd="0" destOrd="0" presId="urn:microsoft.com/office/officeart/2005/8/layout/hierarchy2"/>
    <dgm:cxn modelId="{90982152-4467-4E58-8FC3-7E8D6400D4BA}" type="presOf" srcId="{6A49A876-C955-4064-BA3C-612F84934063}" destId="{03984655-DC7E-4240-B5F1-1CE51AB7132D}" srcOrd="1" destOrd="0" presId="urn:microsoft.com/office/officeart/2005/8/layout/hierarchy2"/>
    <dgm:cxn modelId="{EC724232-32DA-4FA7-BF50-562D06525F1E}" srcId="{5F28151B-CDB8-4E0B-BEFE-FCC2169D269D}" destId="{0BCAD43E-5E48-4E68-82EA-45F08A4BB8D1}" srcOrd="1" destOrd="0" parTransId="{C2E54C99-04D0-493E-A62C-E8D595C576E6}" sibTransId="{72C14C26-D866-4D42-A310-4EEA39EDF677}"/>
    <dgm:cxn modelId="{F86B636A-9B18-4B2F-91B8-99A8BED2B5EE}" type="presOf" srcId="{D43E2FDC-3F15-4256-BEDE-B873868FA451}" destId="{E1E7BD9C-1F30-4AB1-82D6-92528CD2259F}" srcOrd="0" destOrd="0" presId="urn:microsoft.com/office/officeart/2005/8/layout/hierarchy2"/>
    <dgm:cxn modelId="{D29B863D-4710-472E-B0B4-5C0D112DFE08}" type="presOf" srcId="{CB2A159E-A129-4BA3-9C4F-62CD883A8AFD}" destId="{5ED438EA-A84F-4CF6-B337-4DDE5DE3ABF5}" srcOrd="0" destOrd="0" presId="urn:microsoft.com/office/officeart/2005/8/layout/hierarchy2"/>
    <dgm:cxn modelId="{313CBE69-79C8-483D-9154-D2968B0C9707}" type="presOf" srcId="{6A49A876-C955-4064-BA3C-612F84934063}" destId="{0FC749C0-6274-40B8-B492-B0612EE262F1}" srcOrd="0" destOrd="0" presId="urn:microsoft.com/office/officeart/2005/8/layout/hierarchy2"/>
    <dgm:cxn modelId="{5DCD3518-25A3-4747-9EBC-07A2267B6FB1}" type="presOf" srcId="{923E6BC4-8653-46F0-A287-4539188C6566}" destId="{DCD82F08-1E31-4183-8603-BB67D38539B5}" srcOrd="0" destOrd="0" presId="urn:microsoft.com/office/officeart/2005/8/layout/hierarchy2"/>
    <dgm:cxn modelId="{EFD05653-0FEA-47C5-ADE0-EC2D28D484B0}" type="presOf" srcId="{67DD9366-253A-4CB1-AE6D-49A4AE6B3307}" destId="{7AC12D0B-2F9F-4260-A31D-18C28FBC1D64}" srcOrd="1" destOrd="0" presId="urn:microsoft.com/office/officeart/2005/8/layout/hierarchy2"/>
    <dgm:cxn modelId="{2DD7139C-B8C5-47E2-9E35-B29267CBD41A}" srcId="{B74B9433-EE2A-49D2-86BE-8801A68D9BE7}" destId="{4C200AE4-6DAF-4D58-9CA9-1AD7B91186EA}" srcOrd="0" destOrd="0" parTransId="{67DD9366-253A-4CB1-AE6D-49A4AE6B3307}" sibTransId="{94AD865E-0885-4349-AFC3-A990509856F0}"/>
    <dgm:cxn modelId="{6BF63B85-E611-475E-BA5A-D95C8239EC1D}" type="presOf" srcId="{7770DDCB-DBF0-4AED-8A59-7085F72B69C5}" destId="{5F19EF2D-A252-4D25-B825-906BE2A31347}" srcOrd="1" destOrd="0" presId="urn:microsoft.com/office/officeart/2005/8/layout/hierarchy2"/>
    <dgm:cxn modelId="{1E3E710E-2051-4826-960A-18222932A390}" type="presOf" srcId="{D43E2FDC-3F15-4256-BEDE-B873868FA451}" destId="{BFA3178E-955E-4823-80FF-E248D03EE4B4}" srcOrd="1" destOrd="0" presId="urn:microsoft.com/office/officeart/2005/8/layout/hierarchy2"/>
    <dgm:cxn modelId="{234EF863-8774-41DB-8498-F3837723FF0A}" type="presParOf" srcId="{45940690-39CE-4DD4-827D-182C83A6F0BB}" destId="{EABD3D94-968A-444F-B3CB-CAAE6EC1147C}" srcOrd="0" destOrd="0" presId="urn:microsoft.com/office/officeart/2005/8/layout/hierarchy2"/>
    <dgm:cxn modelId="{F959A6BE-D2CB-4039-B20C-1625C1F0AFE4}" type="presParOf" srcId="{EABD3D94-968A-444F-B3CB-CAAE6EC1147C}" destId="{C6219AB7-C88A-42DE-BB0D-28B56ECBD218}" srcOrd="0" destOrd="0" presId="urn:microsoft.com/office/officeart/2005/8/layout/hierarchy2"/>
    <dgm:cxn modelId="{240A9E8B-CCC5-4074-AF06-FBB177BB8167}" type="presParOf" srcId="{EABD3D94-968A-444F-B3CB-CAAE6EC1147C}" destId="{9B483605-D799-4B48-8BA5-E801C16D5A41}" srcOrd="1" destOrd="0" presId="urn:microsoft.com/office/officeart/2005/8/layout/hierarchy2"/>
    <dgm:cxn modelId="{3D77B2E8-5720-4B1C-8ABE-6B1B3C4DDBE5}" type="presParOf" srcId="{9B483605-D799-4B48-8BA5-E801C16D5A41}" destId="{13E3D642-F260-4C1D-B0C0-FD9226E989CC}" srcOrd="0" destOrd="0" presId="urn:microsoft.com/office/officeart/2005/8/layout/hierarchy2"/>
    <dgm:cxn modelId="{49DA7FB6-7493-4D1F-9CE5-531C8ABC5115}" type="presParOf" srcId="{13E3D642-F260-4C1D-B0C0-FD9226E989CC}" destId="{1178FBB3-9D31-45D3-9B1F-38FCA6FFD204}" srcOrd="0" destOrd="0" presId="urn:microsoft.com/office/officeart/2005/8/layout/hierarchy2"/>
    <dgm:cxn modelId="{5656B4F1-3914-4283-9BF9-AC429EFA9AC1}" type="presParOf" srcId="{9B483605-D799-4B48-8BA5-E801C16D5A41}" destId="{029DA59F-4BA4-4FBE-AE14-85E4626FE95D}" srcOrd="1" destOrd="0" presId="urn:microsoft.com/office/officeart/2005/8/layout/hierarchy2"/>
    <dgm:cxn modelId="{786682C1-AD34-45A7-9D6F-BEE8BB575B58}" type="presParOf" srcId="{029DA59F-4BA4-4FBE-AE14-85E4626FE95D}" destId="{C3BCAA6D-FFB7-4395-8D91-E1CB6E915E9A}" srcOrd="0" destOrd="0" presId="urn:microsoft.com/office/officeart/2005/8/layout/hierarchy2"/>
    <dgm:cxn modelId="{2B7F7652-44A8-4888-84C3-AF2DAF0A4E51}" type="presParOf" srcId="{029DA59F-4BA4-4FBE-AE14-85E4626FE95D}" destId="{F80F2E77-2AD2-46B0-84B5-371E8D4E331E}" srcOrd="1" destOrd="0" presId="urn:microsoft.com/office/officeart/2005/8/layout/hierarchy2"/>
    <dgm:cxn modelId="{823298FC-7912-416D-A902-3DC92CDD9D91}" type="presParOf" srcId="{45940690-39CE-4DD4-827D-182C83A6F0BB}" destId="{B4BBDE18-0BEF-473D-B072-52E3214415BB}" srcOrd="1" destOrd="0" presId="urn:microsoft.com/office/officeart/2005/8/layout/hierarchy2"/>
    <dgm:cxn modelId="{F117CFCE-5FB7-47AB-B132-FB78901109CC}" type="presParOf" srcId="{B4BBDE18-0BEF-473D-B072-52E3214415BB}" destId="{4C5CEF46-943A-444A-A274-9CB336846982}" srcOrd="0" destOrd="0" presId="urn:microsoft.com/office/officeart/2005/8/layout/hierarchy2"/>
    <dgm:cxn modelId="{B9ADE57F-075C-42E8-A783-FFD6E925B566}" type="presParOf" srcId="{B4BBDE18-0BEF-473D-B072-52E3214415BB}" destId="{3CB11927-A2CD-4EEC-B59A-AA2FB25FD48F}" srcOrd="1" destOrd="0" presId="urn:microsoft.com/office/officeart/2005/8/layout/hierarchy2"/>
    <dgm:cxn modelId="{CE19EB2C-0000-4D00-85B0-B2661AE9DE67}" type="presParOf" srcId="{3CB11927-A2CD-4EEC-B59A-AA2FB25FD48F}" destId="{0FC749C0-6274-40B8-B492-B0612EE262F1}" srcOrd="0" destOrd="0" presId="urn:microsoft.com/office/officeart/2005/8/layout/hierarchy2"/>
    <dgm:cxn modelId="{8AABE9DD-BFE1-46F0-A4E5-D89E8FE9ED33}" type="presParOf" srcId="{0FC749C0-6274-40B8-B492-B0612EE262F1}" destId="{03984655-DC7E-4240-B5F1-1CE51AB7132D}" srcOrd="0" destOrd="0" presId="urn:microsoft.com/office/officeart/2005/8/layout/hierarchy2"/>
    <dgm:cxn modelId="{8B310F74-8244-4D0E-A136-14E05C70F2C6}" type="presParOf" srcId="{3CB11927-A2CD-4EEC-B59A-AA2FB25FD48F}" destId="{52011D44-75DD-421F-ABE3-4BF3790E70B8}" srcOrd="1" destOrd="0" presId="urn:microsoft.com/office/officeart/2005/8/layout/hierarchy2"/>
    <dgm:cxn modelId="{EC9915A2-3FDA-4A9F-BFE6-EDEB289AC5E6}" type="presParOf" srcId="{52011D44-75DD-421F-ABE3-4BF3790E70B8}" destId="{5ED438EA-A84F-4CF6-B337-4DDE5DE3ABF5}" srcOrd="0" destOrd="0" presId="urn:microsoft.com/office/officeart/2005/8/layout/hierarchy2"/>
    <dgm:cxn modelId="{8D3997CB-8536-461C-8CF4-CCF74F829BCC}" type="presParOf" srcId="{52011D44-75DD-421F-ABE3-4BF3790E70B8}" destId="{8FB72DE0-DD2D-4A20-BBEE-CEEF171EAE17}" srcOrd="1" destOrd="0" presId="urn:microsoft.com/office/officeart/2005/8/layout/hierarchy2"/>
    <dgm:cxn modelId="{790CFF4E-141D-4070-87D0-3AC6D3149C80}" type="presParOf" srcId="{45940690-39CE-4DD4-827D-182C83A6F0BB}" destId="{840CB327-6981-4EEA-9655-018AC3D72386}" srcOrd="2" destOrd="0" presId="urn:microsoft.com/office/officeart/2005/8/layout/hierarchy2"/>
    <dgm:cxn modelId="{F656DDF7-245C-4AD4-BD5F-AF6CBB1D5542}" type="presParOf" srcId="{840CB327-6981-4EEA-9655-018AC3D72386}" destId="{43A00938-598A-45A9-92B9-0ACA4788081A}" srcOrd="0" destOrd="0" presId="urn:microsoft.com/office/officeart/2005/8/layout/hierarchy2"/>
    <dgm:cxn modelId="{5FD05AEE-5424-4D85-8461-5300ABA26CF9}" type="presParOf" srcId="{840CB327-6981-4EEA-9655-018AC3D72386}" destId="{02CB7A12-6E02-4157-B2D1-2D611F1FADB2}" srcOrd="1" destOrd="0" presId="urn:microsoft.com/office/officeart/2005/8/layout/hierarchy2"/>
    <dgm:cxn modelId="{B16C3A36-3F87-40F3-B8D8-5183046BDB83}" type="presParOf" srcId="{02CB7A12-6E02-4157-B2D1-2D611F1FADB2}" destId="{E1E7BD9C-1F30-4AB1-82D6-92528CD2259F}" srcOrd="0" destOrd="0" presId="urn:microsoft.com/office/officeart/2005/8/layout/hierarchy2"/>
    <dgm:cxn modelId="{64DFFA1F-C95D-4AB6-99C7-E32D3920A457}" type="presParOf" srcId="{E1E7BD9C-1F30-4AB1-82D6-92528CD2259F}" destId="{BFA3178E-955E-4823-80FF-E248D03EE4B4}" srcOrd="0" destOrd="0" presId="urn:microsoft.com/office/officeart/2005/8/layout/hierarchy2"/>
    <dgm:cxn modelId="{47E8F6D4-417C-4C68-952E-7C526BB5582D}" type="presParOf" srcId="{02CB7A12-6E02-4157-B2D1-2D611F1FADB2}" destId="{92FE26C9-0C19-4CFC-B4D2-3BF385D3136E}" srcOrd="1" destOrd="0" presId="urn:microsoft.com/office/officeart/2005/8/layout/hierarchy2"/>
    <dgm:cxn modelId="{D5B8F533-BA12-4B69-89BD-74D76E0FC59E}" type="presParOf" srcId="{92FE26C9-0C19-4CFC-B4D2-3BF385D3136E}" destId="{022203C6-F337-48C9-A0CE-BD401CFD0F69}" srcOrd="0" destOrd="0" presId="urn:microsoft.com/office/officeart/2005/8/layout/hierarchy2"/>
    <dgm:cxn modelId="{9DE7ABD4-71C8-460B-91EF-0AF9763CA097}" type="presParOf" srcId="{92FE26C9-0C19-4CFC-B4D2-3BF385D3136E}" destId="{0D2B51C5-484B-45A3-999B-4AA1E7C948BE}" srcOrd="1" destOrd="0" presId="urn:microsoft.com/office/officeart/2005/8/layout/hierarchy2"/>
    <dgm:cxn modelId="{D2425741-C896-4980-A6E4-5FFBA56B8ADE}" type="presParOf" srcId="{0D2B51C5-484B-45A3-999B-4AA1E7C948BE}" destId="{48A7524E-298D-4AF8-AB8D-E684E3FF60D2}" srcOrd="0" destOrd="0" presId="urn:microsoft.com/office/officeart/2005/8/layout/hierarchy2"/>
    <dgm:cxn modelId="{736AB83C-D904-4D7D-A183-59DBCBE33038}" type="presParOf" srcId="{48A7524E-298D-4AF8-AB8D-E684E3FF60D2}" destId="{7AC12D0B-2F9F-4260-A31D-18C28FBC1D64}" srcOrd="0" destOrd="0" presId="urn:microsoft.com/office/officeart/2005/8/layout/hierarchy2"/>
    <dgm:cxn modelId="{C97FBFE7-F634-44B6-82D7-00D9086145F0}" type="presParOf" srcId="{0D2B51C5-484B-45A3-999B-4AA1E7C948BE}" destId="{7793F911-6525-43B5-86C0-F2BA2156E40F}" srcOrd="1" destOrd="0" presId="urn:microsoft.com/office/officeart/2005/8/layout/hierarchy2"/>
    <dgm:cxn modelId="{2BCAAA5C-D321-47D1-8400-FE1AD027C84D}" type="presParOf" srcId="{7793F911-6525-43B5-86C0-F2BA2156E40F}" destId="{AE86A485-1E59-45B2-85D4-E4A8F6510BC1}" srcOrd="0" destOrd="0" presId="urn:microsoft.com/office/officeart/2005/8/layout/hierarchy2"/>
    <dgm:cxn modelId="{5CE57348-0617-45ED-9680-CB77805D3F44}" type="presParOf" srcId="{7793F911-6525-43B5-86C0-F2BA2156E40F}" destId="{11F2BB9B-5A4C-487F-9793-56ECF4BC8E9A}" srcOrd="1" destOrd="0" presId="urn:microsoft.com/office/officeart/2005/8/layout/hierarchy2"/>
    <dgm:cxn modelId="{2DCAF705-3570-4284-B461-C86145C0F123}" type="presParOf" srcId="{0D2B51C5-484B-45A3-999B-4AA1E7C948BE}" destId="{D3B39005-4136-48CA-A9DE-990194041B6B}" srcOrd="2" destOrd="0" presId="urn:microsoft.com/office/officeart/2005/8/layout/hierarchy2"/>
    <dgm:cxn modelId="{EE405977-2333-4DE7-86BF-6B9AAB54D85B}" type="presParOf" srcId="{D3B39005-4136-48CA-A9DE-990194041B6B}" destId="{832036B4-8C9F-4C1A-8891-CF29B3D5413C}" srcOrd="0" destOrd="0" presId="urn:microsoft.com/office/officeart/2005/8/layout/hierarchy2"/>
    <dgm:cxn modelId="{4C9A1430-9B3F-4F3D-954A-4BCDD2EB1704}" type="presParOf" srcId="{0D2B51C5-484B-45A3-999B-4AA1E7C948BE}" destId="{048B0549-66D1-496A-8A14-A3A9DDA33FF5}" srcOrd="3" destOrd="0" presId="urn:microsoft.com/office/officeart/2005/8/layout/hierarchy2"/>
    <dgm:cxn modelId="{379790E5-0C73-4870-ACF9-6A4530D97534}" type="presParOf" srcId="{048B0549-66D1-496A-8A14-A3A9DDA33FF5}" destId="{DCD82F08-1E31-4183-8603-BB67D38539B5}" srcOrd="0" destOrd="0" presId="urn:microsoft.com/office/officeart/2005/8/layout/hierarchy2"/>
    <dgm:cxn modelId="{B3A10C1F-DB33-43D2-8018-516F038AF0DB}" type="presParOf" srcId="{048B0549-66D1-496A-8A14-A3A9DDA33FF5}" destId="{AE4CEB69-7085-4C60-9990-AEC0E4A85496}" srcOrd="1" destOrd="0" presId="urn:microsoft.com/office/officeart/2005/8/layout/hierarchy2"/>
    <dgm:cxn modelId="{977C708A-FE24-468A-8AF0-61D25AC0BDF4}" type="presParOf" srcId="{02CB7A12-6E02-4157-B2D1-2D611F1FADB2}" destId="{E9A3EC82-BDE5-4F40-9A1B-5F34DFA1920A}" srcOrd="2" destOrd="0" presId="urn:microsoft.com/office/officeart/2005/8/layout/hierarchy2"/>
    <dgm:cxn modelId="{EDA1AE65-164C-4270-B2ED-84D82FFF83F3}" type="presParOf" srcId="{E9A3EC82-BDE5-4F40-9A1B-5F34DFA1920A}" destId="{D13DF27F-4BB7-4804-A099-2A99D288D6BD}" srcOrd="0" destOrd="0" presId="urn:microsoft.com/office/officeart/2005/8/layout/hierarchy2"/>
    <dgm:cxn modelId="{E2E19E55-D910-42A1-9CF7-8E16AEBD8387}" type="presParOf" srcId="{02CB7A12-6E02-4157-B2D1-2D611F1FADB2}" destId="{2E619D40-970E-45BE-9E24-E8403A35ACB8}" srcOrd="3" destOrd="0" presId="urn:microsoft.com/office/officeart/2005/8/layout/hierarchy2"/>
    <dgm:cxn modelId="{86D7243F-C989-41E2-A1B3-0B83B90E52FF}" type="presParOf" srcId="{2E619D40-970E-45BE-9E24-E8403A35ACB8}" destId="{23BFE7F8-8ECA-4077-A4C4-544689C8E28D}" srcOrd="0" destOrd="0" presId="urn:microsoft.com/office/officeart/2005/8/layout/hierarchy2"/>
    <dgm:cxn modelId="{AA292C76-3BE7-4C8E-998A-322015BACE1E}" type="presParOf" srcId="{2E619D40-970E-45BE-9E24-E8403A35ACB8}" destId="{A5835015-B2FB-4EAC-90FF-4F79EF3F0BE3}" srcOrd="1" destOrd="0" presId="urn:microsoft.com/office/officeart/2005/8/layout/hierarchy2"/>
    <dgm:cxn modelId="{1E45CBA0-ECD7-4411-AB77-69B4D0F5CEEE}" type="presParOf" srcId="{A5835015-B2FB-4EAC-90FF-4F79EF3F0BE3}" destId="{5DEAA10B-E09B-4A92-9F33-EF1D7B82AC6C}" srcOrd="0" destOrd="0" presId="urn:microsoft.com/office/officeart/2005/8/layout/hierarchy2"/>
    <dgm:cxn modelId="{68996E03-CC0A-42DB-973A-7EDCE532DB06}" type="presParOf" srcId="{5DEAA10B-E09B-4A92-9F33-EF1D7B82AC6C}" destId="{5F19EF2D-A252-4D25-B825-906BE2A31347}" srcOrd="0" destOrd="0" presId="urn:microsoft.com/office/officeart/2005/8/layout/hierarchy2"/>
    <dgm:cxn modelId="{2E698011-A17B-4BD8-9680-F39B6BA398D8}" type="presParOf" srcId="{A5835015-B2FB-4EAC-90FF-4F79EF3F0BE3}" destId="{6CCC3D00-C3F0-4C11-9B1B-F4B97D38F837}" srcOrd="1" destOrd="0" presId="urn:microsoft.com/office/officeart/2005/8/layout/hierarchy2"/>
    <dgm:cxn modelId="{F8F6AA73-7C5D-4E4D-B701-0B35BDDDAD35}" type="presParOf" srcId="{6CCC3D00-C3F0-4C11-9B1B-F4B97D38F837}" destId="{810E0F7B-AD1E-467D-81BB-5A2E9811B040}" srcOrd="0" destOrd="0" presId="urn:microsoft.com/office/officeart/2005/8/layout/hierarchy2"/>
    <dgm:cxn modelId="{D9EF6B79-3D79-41EF-9DFB-D0FBA8BD7CA7}" type="presParOf" srcId="{6CCC3D00-C3F0-4C11-9B1B-F4B97D38F837}" destId="{8FF51EFA-D96F-41C0-8240-D42E79B144A5}" srcOrd="1" destOrd="0" presId="urn:microsoft.com/office/officeart/2005/8/layout/hierarchy2"/>
    <dgm:cxn modelId="{C193FC87-F1AD-44AD-834F-85D70BE5ECA6}" type="presParOf" srcId="{02CB7A12-6E02-4157-B2D1-2D611F1FADB2}" destId="{05E14BAB-3E2D-48BA-A77F-C4DDCCFF39DD}" srcOrd="4" destOrd="0" presId="urn:microsoft.com/office/officeart/2005/8/layout/hierarchy2"/>
    <dgm:cxn modelId="{B1764CF5-074A-4114-B582-D6246CCDCC95}" type="presParOf" srcId="{05E14BAB-3E2D-48BA-A77F-C4DDCCFF39DD}" destId="{B605EDFA-1AF2-45A3-BDE4-CDE4E1C4D74E}" srcOrd="0" destOrd="0" presId="urn:microsoft.com/office/officeart/2005/8/layout/hierarchy2"/>
    <dgm:cxn modelId="{584FB8C9-1FCA-4460-99EB-E9140E98915D}" type="presParOf" srcId="{02CB7A12-6E02-4157-B2D1-2D611F1FADB2}" destId="{3C878E97-BB98-4AAE-B9DB-6EA3BF0367AA}" srcOrd="5" destOrd="0" presId="urn:microsoft.com/office/officeart/2005/8/layout/hierarchy2"/>
    <dgm:cxn modelId="{024CD17E-E990-4B9F-9704-5AA1AB45E769}" type="presParOf" srcId="{3C878E97-BB98-4AAE-B9DB-6EA3BF0367AA}" destId="{86A4B39C-BDEE-493B-AF5B-879F1956B760}" srcOrd="0" destOrd="0" presId="urn:microsoft.com/office/officeart/2005/8/layout/hierarchy2"/>
    <dgm:cxn modelId="{E76A0A07-82F1-4E23-BC5B-0E7C282E3CDE}" type="presParOf" srcId="{3C878E97-BB98-4AAE-B9DB-6EA3BF0367AA}" destId="{F1B222D9-0540-4331-9CCC-6FB9462D4F7D}"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219AB7-C88A-42DE-BB0D-28B56ECBD218}">
      <dsp:nvSpPr>
        <dsp:cNvPr id="0" name=""/>
        <dsp:cNvSpPr/>
      </dsp:nvSpPr>
      <dsp:spPr>
        <a:xfrm>
          <a:off x="463961" y="3216"/>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Contrôle</a:t>
          </a:r>
        </a:p>
      </dsp:txBody>
      <dsp:txXfrm>
        <a:off x="484722" y="23977"/>
        <a:ext cx="1376149" cy="667313"/>
      </dsp:txXfrm>
    </dsp:sp>
    <dsp:sp modelId="{13E3D642-F260-4C1D-B0C0-FD9226E989CC}">
      <dsp:nvSpPr>
        <dsp:cNvPr id="0" name=""/>
        <dsp:cNvSpPr/>
      </dsp:nvSpPr>
      <dsp:spPr>
        <a:xfrm>
          <a:off x="1881633" y="344319"/>
          <a:ext cx="567068" cy="26630"/>
        </a:xfrm>
        <a:custGeom>
          <a:avLst/>
          <a:gdLst/>
          <a:ahLst/>
          <a:cxnLst/>
          <a:rect l="0" t="0" r="0" b="0"/>
          <a:pathLst>
            <a:path>
              <a:moveTo>
                <a:pt x="0" y="13315"/>
              </a:moveTo>
              <a:lnTo>
                <a:pt x="567068"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50990" y="343457"/>
        <a:ext cx="28353" cy="28353"/>
      </dsp:txXfrm>
    </dsp:sp>
    <dsp:sp modelId="{C3BCAA6D-FFB7-4395-8D91-E1CB6E915E9A}">
      <dsp:nvSpPr>
        <dsp:cNvPr id="0" name=""/>
        <dsp:cNvSpPr/>
      </dsp:nvSpPr>
      <dsp:spPr>
        <a:xfrm>
          <a:off x="2448701" y="3216"/>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Interface utilisateur</a:t>
          </a:r>
        </a:p>
      </dsp:txBody>
      <dsp:txXfrm>
        <a:off x="2469462" y="23977"/>
        <a:ext cx="1376149" cy="667313"/>
      </dsp:txXfrm>
    </dsp:sp>
    <dsp:sp modelId="{4C5CEF46-943A-444A-A274-9CB336846982}">
      <dsp:nvSpPr>
        <dsp:cNvPr id="0" name=""/>
        <dsp:cNvSpPr/>
      </dsp:nvSpPr>
      <dsp:spPr>
        <a:xfrm>
          <a:off x="463961" y="818377"/>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Communication</a:t>
          </a:r>
        </a:p>
      </dsp:txBody>
      <dsp:txXfrm>
        <a:off x="484722" y="839138"/>
        <a:ext cx="1376149" cy="667313"/>
      </dsp:txXfrm>
    </dsp:sp>
    <dsp:sp modelId="{0FC749C0-6274-40B8-B492-B0612EE262F1}">
      <dsp:nvSpPr>
        <dsp:cNvPr id="0" name=""/>
        <dsp:cNvSpPr/>
      </dsp:nvSpPr>
      <dsp:spPr>
        <a:xfrm>
          <a:off x="1881633" y="1159480"/>
          <a:ext cx="567068" cy="26630"/>
        </a:xfrm>
        <a:custGeom>
          <a:avLst/>
          <a:gdLst/>
          <a:ahLst/>
          <a:cxnLst/>
          <a:rect l="0" t="0" r="0" b="0"/>
          <a:pathLst>
            <a:path>
              <a:moveTo>
                <a:pt x="0" y="13315"/>
              </a:moveTo>
              <a:lnTo>
                <a:pt x="567068"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50990" y="1158619"/>
        <a:ext cx="28353" cy="28353"/>
      </dsp:txXfrm>
    </dsp:sp>
    <dsp:sp modelId="{5ED438EA-A84F-4CF6-B337-4DDE5DE3ABF5}">
      <dsp:nvSpPr>
        <dsp:cNvPr id="0" name=""/>
        <dsp:cNvSpPr/>
      </dsp:nvSpPr>
      <dsp:spPr>
        <a:xfrm>
          <a:off x="2448701" y="818377"/>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Emission - réception données sans fil</a:t>
          </a:r>
        </a:p>
      </dsp:txBody>
      <dsp:txXfrm>
        <a:off x="2469462" y="839138"/>
        <a:ext cx="1376149" cy="667313"/>
      </dsp:txXfrm>
    </dsp:sp>
    <dsp:sp modelId="{43A00938-598A-45A9-92B9-0ACA4788081A}">
      <dsp:nvSpPr>
        <dsp:cNvPr id="0" name=""/>
        <dsp:cNvSpPr/>
      </dsp:nvSpPr>
      <dsp:spPr>
        <a:xfrm>
          <a:off x="463961" y="3060071"/>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Déplacement</a:t>
          </a:r>
        </a:p>
      </dsp:txBody>
      <dsp:txXfrm>
        <a:off x="484722" y="3080832"/>
        <a:ext cx="1376149" cy="667313"/>
      </dsp:txXfrm>
    </dsp:sp>
    <dsp:sp modelId="{E1E7BD9C-1F30-4AB1-82D6-92528CD2259F}">
      <dsp:nvSpPr>
        <dsp:cNvPr id="0" name=""/>
        <dsp:cNvSpPr/>
      </dsp:nvSpPr>
      <dsp:spPr>
        <a:xfrm rot="17945813">
          <a:off x="1582108" y="2891697"/>
          <a:ext cx="1166117" cy="26630"/>
        </a:xfrm>
        <a:custGeom>
          <a:avLst/>
          <a:gdLst/>
          <a:ahLst/>
          <a:cxnLst/>
          <a:rect l="0" t="0" r="0" b="0"/>
          <a:pathLst>
            <a:path>
              <a:moveTo>
                <a:pt x="0" y="13315"/>
              </a:moveTo>
              <a:lnTo>
                <a:pt x="1166117"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36014" y="2875860"/>
        <a:ext cx="58305" cy="58305"/>
      </dsp:txXfrm>
    </dsp:sp>
    <dsp:sp modelId="{022203C6-F337-48C9-A0CE-BD401CFD0F69}">
      <dsp:nvSpPr>
        <dsp:cNvPr id="0" name=""/>
        <dsp:cNvSpPr/>
      </dsp:nvSpPr>
      <dsp:spPr>
        <a:xfrm>
          <a:off x="2448701" y="2041119"/>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Sur une surface plane</a:t>
          </a:r>
        </a:p>
      </dsp:txBody>
      <dsp:txXfrm>
        <a:off x="2469462" y="2061880"/>
        <a:ext cx="1376149" cy="667313"/>
      </dsp:txXfrm>
    </dsp:sp>
    <dsp:sp modelId="{48A7524E-298D-4AF8-AB8D-E684E3FF60D2}">
      <dsp:nvSpPr>
        <dsp:cNvPr id="0" name=""/>
        <dsp:cNvSpPr/>
      </dsp:nvSpPr>
      <dsp:spPr>
        <a:xfrm rot="19457599">
          <a:off x="3800734" y="2178431"/>
          <a:ext cx="698347" cy="26630"/>
        </a:xfrm>
        <a:custGeom>
          <a:avLst/>
          <a:gdLst/>
          <a:ahLst/>
          <a:cxnLst/>
          <a:rect l="0" t="0" r="0" b="0"/>
          <a:pathLst>
            <a:path>
              <a:moveTo>
                <a:pt x="0" y="13315"/>
              </a:moveTo>
              <a:lnTo>
                <a:pt x="69834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32448" y="2174288"/>
        <a:ext cx="34917" cy="34917"/>
      </dsp:txXfrm>
    </dsp:sp>
    <dsp:sp modelId="{AE86A485-1E59-45B2-85D4-E4A8F6510BC1}">
      <dsp:nvSpPr>
        <dsp:cNvPr id="0" name=""/>
        <dsp:cNvSpPr/>
      </dsp:nvSpPr>
      <dsp:spPr>
        <a:xfrm>
          <a:off x="4433441" y="1633539"/>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Propulsion</a:t>
          </a:r>
        </a:p>
      </dsp:txBody>
      <dsp:txXfrm>
        <a:off x="4454202" y="1654300"/>
        <a:ext cx="1376149" cy="667313"/>
      </dsp:txXfrm>
    </dsp:sp>
    <dsp:sp modelId="{D3B39005-4136-48CA-A9DE-990194041B6B}">
      <dsp:nvSpPr>
        <dsp:cNvPr id="0" name=""/>
        <dsp:cNvSpPr/>
      </dsp:nvSpPr>
      <dsp:spPr>
        <a:xfrm rot="2142401">
          <a:off x="3800734" y="2586012"/>
          <a:ext cx="698347" cy="26630"/>
        </a:xfrm>
        <a:custGeom>
          <a:avLst/>
          <a:gdLst/>
          <a:ahLst/>
          <a:cxnLst/>
          <a:rect l="0" t="0" r="0" b="0"/>
          <a:pathLst>
            <a:path>
              <a:moveTo>
                <a:pt x="0" y="13315"/>
              </a:moveTo>
              <a:lnTo>
                <a:pt x="69834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32448" y="2581869"/>
        <a:ext cx="34917" cy="34917"/>
      </dsp:txXfrm>
    </dsp:sp>
    <dsp:sp modelId="{DCD82F08-1E31-4183-8603-BB67D38539B5}">
      <dsp:nvSpPr>
        <dsp:cNvPr id="0" name=""/>
        <dsp:cNvSpPr/>
      </dsp:nvSpPr>
      <dsp:spPr>
        <a:xfrm>
          <a:off x="4433441" y="2448700"/>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Orientation</a:t>
          </a:r>
        </a:p>
      </dsp:txBody>
      <dsp:txXfrm>
        <a:off x="4454202" y="2469461"/>
        <a:ext cx="1376149" cy="667313"/>
      </dsp:txXfrm>
    </dsp:sp>
    <dsp:sp modelId="{E9A3EC82-BDE5-4F40-9A1B-5F34DFA1920A}">
      <dsp:nvSpPr>
        <dsp:cNvPr id="0" name=""/>
        <dsp:cNvSpPr/>
      </dsp:nvSpPr>
      <dsp:spPr>
        <a:xfrm rot="1186030">
          <a:off x="1863879" y="3503068"/>
          <a:ext cx="602575" cy="26630"/>
        </a:xfrm>
        <a:custGeom>
          <a:avLst/>
          <a:gdLst/>
          <a:ahLst/>
          <a:cxnLst/>
          <a:rect l="0" t="0" r="0" b="0"/>
          <a:pathLst>
            <a:path>
              <a:moveTo>
                <a:pt x="0" y="13315"/>
              </a:moveTo>
              <a:lnTo>
                <a:pt x="602575"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50102" y="3501319"/>
        <a:ext cx="30128" cy="30128"/>
      </dsp:txXfrm>
    </dsp:sp>
    <dsp:sp modelId="{23BFE7F8-8ECA-4077-A4C4-544689C8E28D}">
      <dsp:nvSpPr>
        <dsp:cNvPr id="0" name=""/>
        <dsp:cNvSpPr/>
      </dsp:nvSpPr>
      <dsp:spPr>
        <a:xfrm>
          <a:off x="2448701" y="3263861"/>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Dans un angle sol / mur</a:t>
          </a:r>
        </a:p>
      </dsp:txBody>
      <dsp:txXfrm>
        <a:off x="2469462" y="3284622"/>
        <a:ext cx="1376149" cy="667313"/>
      </dsp:txXfrm>
    </dsp:sp>
    <dsp:sp modelId="{5DEAA10B-E09B-4A92-9F33-EF1D7B82AC6C}">
      <dsp:nvSpPr>
        <dsp:cNvPr id="0" name=""/>
        <dsp:cNvSpPr/>
      </dsp:nvSpPr>
      <dsp:spPr>
        <a:xfrm>
          <a:off x="3866373" y="3604963"/>
          <a:ext cx="567068" cy="26630"/>
        </a:xfrm>
        <a:custGeom>
          <a:avLst/>
          <a:gdLst/>
          <a:ahLst/>
          <a:cxnLst/>
          <a:rect l="0" t="0" r="0" b="0"/>
          <a:pathLst>
            <a:path>
              <a:moveTo>
                <a:pt x="0" y="13315"/>
              </a:moveTo>
              <a:lnTo>
                <a:pt x="567068"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35730" y="3604102"/>
        <a:ext cx="28353" cy="28353"/>
      </dsp:txXfrm>
    </dsp:sp>
    <dsp:sp modelId="{810E0F7B-AD1E-467D-81BB-5A2E9811B040}">
      <dsp:nvSpPr>
        <dsp:cNvPr id="0" name=""/>
        <dsp:cNvSpPr/>
      </dsp:nvSpPr>
      <dsp:spPr>
        <a:xfrm>
          <a:off x="4433441" y="3263861"/>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Positionnement de manière verticale</a:t>
          </a:r>
        </a:p>
      </dsp:txBody>
      <dsp:txXfrm>
        <a:off x="4454202" y="3284622"/>
        <a:ext cx="1376149" cy="667313"/>
      </dsp:txXfrm>
    </dsp:sp>
    <dsp:sp modelId="{05E14BAB-3E2D-48BA-A77F-C4DDCCFF39DD}">
      <dsp:nvSpPr>
        <dsp:cNvPr id="0" name=""/>
        <dsp:cNvSpPr/>
      </dsp:nvSpPr>
      <dsp:spPr>
        <a:xfrm rot="3654187">
          <a:off x="1582108" y="3910649"/>
          <a:ext cx="1166117" cy="26630"/>
        </a:xfrm>
        <a:custGeom>
          <a:avLst/>
          <a:gdLst/>
          <a:ahLst/>
          <a:cxnLst/>
          <a:rect l="0" t="0" r="0" b="0"/>
          <a:pathLst>
            <a:path>
              <a:moveTo>
                <a:pt x="0" y="13315"/>
              </a:moveTo>
              <a:lnTo>
                <a:pt x="1166117"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36014" y="3894811"/>
        <a:ext cx="58305" cy="58305"/>
      </dsp:txXfrm>
    </dsp:sp>
    <dsp:sp modelId="{86A4B39C-BDEE-493B-AF5B-879F1956B760}">
      <dsp:nvSpPr>
        <dsp:cNvPr id="0" name=""/>
        <dsp:cNvSpPr/>
      </dsp:nvSpPr>
      <dsp:spPr>
        <a:xfrm>
          <a:off x="2448701" y="4079022"/>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Sécurité</a:t>
          </a:r>
        </a:p>
      </dsp:txBody>
      <dsp:txXfrm>
        <a:off x="2469462" y="4099783"/>
        <a:ext cx="1376149" cy="6673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CBE894-369A-4B16-811C-D30A03515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2796</Words>
  <Characters>15379</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Rapport de projet</vt:lpstr>
    </vt:vector>
  </TitlesOfParts>
  <Company>Polytech UPMC</Company>
  <LinksUpToDate>false</LinksUpToDate>
  <CharactersWithSpaces>18139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Projet du second semestre - Drone</dc:subject>
  <dc:creator>Clément FESTAL &amp; Gaël DOTTEL</dc:creator>
  <cp:keywords/>
  <dc:description/>
  <cp:lastModifiedBy>Gael Dottel</cp:lastModifiedBy>
  <cp:revision>195</cp:revision>
  <cp:lastPrinted>2016-11-26T20:59:00Z</cp:lastPrinted>
  <dcterms:created xsi:type="dcterms:W3CDTF">2016-05-15T13:57:00Z</dcterms:created>
  <dcterms:modified xsi:type="dcterms:W3CDTF">2016-11-26T20:59:00Z</dcterms:modified>
</cp:coreProperties>
</file>