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C0CD4" w14:textId="474C78F8" w:rsidR="006F38B8" w:rsidRDefault="006F38B8" w:rsidP="0018561C">
      <w:pPr>
        <w:spacing w:line="360" w:lineRule="auto"/>
        <w:ind w:firstLineChars="0" w:firstLine="0"/>
        <w:jc w:val="center"/>
        <w:rPr>
          <w:rFonts w:asciiTheme="majorBidi" w:hAnsiTheme="majorBidi" w:cstheme="majorBidi"/>
          <w:b/>
          <w:bCs/>
          <w:sz w:val="32"/>
          <w:szCs w:val="36"/>
        </w:rPr>
      </w:pPr>
      <w:r w:rsidRPr="0018561C">
        <w:rPr>
          <w:rFonts w:asciiTheme="majorBidi" w:hAnsiTheme="majorBidi" w:cstheme="majorBidi"/>
          <w:b/>
          <w:bCs/>
          <w:sz w:val="32"/>
          <w:szCs w:val="36"/>
        </w:rPr>
        <w:t>磁滞回线的测量</w:t>
      </w:r>
    </w:p>
    <w:p w14:paraId="5984D349" w14:textId="77777777" w:rsidR="0018561C" w:rsidRPr="0018561C" w:rsidRDefault="0018561C" w:rsidP="0018561C">
      <w:pPr>
        <w:spacing w:line="360" w:lineRule="auto"/>
        <w:ind w:firstLineChars="0" w:firstLine="0"/>
        <w:jc w:val="center"/>
        <w:rPr>
          <w:rFonts w:asciiTheme="majorBidi" w:hAnsiTheme="majorBidi" w:cstheme="majorBidi" w:hint="eastAsia"/>
          <w:b/>
          <w:bCs/>
          <w:sz w:val="32"/>
          <w:szCs w:val="36"/>
        </w:rPr>
      </w:pPr>
    </w:p>
    <w:p w14:paraId="34A5785A" w14:textId="77777777" w:rsidR="008E28E9" w:rsidRPr="003723DC" w:rsidRDefault="00CA7B41" w:rsidP="003723DC">
      <w:pPr>
        <w:pStyle w:val="aff"/>
        <w:spacing w:after="0" w:line="360" w:lineRule="auto"/>
        <w:ind w:leftChars="0" w:left="0" w:firstLineChars="200" w:firstLine="480"/>
        <w:rPr>
          <w:rFonts w:asciiTheme="majorBidi" w:eastAsia="宋体" w:hAnsiTheme="majorBidi" w:cstheme="majorBidi"/>
          <w:sz w:val="24"/>
          <w:szCs w:val="24"/>
        </w:rPr>
      </w:pPr>
      <w:r w:rsidRPr="003723DC">
        <w:rPr>
          <w:rFonts w:asciiTheme="majorBidi" w:eastAsia="宋体" w:hAnsiTheme="majorBidi" w:cstheme="majorBidi"/>
          <w:sz w:val="24"/>
          <w:szCs w:val="24"/>
        </w:rPr>
        <w:t>铁磁材料</w:t>
      </w:r>
      <w:r w:rsidR="0003506B" w:rsidRPr="003723DC">
        <w:rPr>
          <w:rFonts w:asciiTheme="majorBidi" w:eastAsia="宋体" w:hAnsiTheme="majorBidi" w:cstheme="majorBidi"/>
          <w:sz w:val="24"/>
          <w:szCs w:val="24"/>
        </w:rPr>
        <w:t>泛指</w:t>
      </w:r>
      <w:proofErr w:type="gramStart"/>
      <w:r w:rsidR="0003506B" w:rsidRPr="003723DC">
        <w:rPr>
          <w:rFonts w:asciiTheme="majorBidi" w:eastAsia="宋体" w:hAnsiTheme="majorBidi" w:cstheme="majorBidi"/>
          <w:sz w:val="24"/>
          <w:szCs w:val="24"/>
        </w:rPr>
        <w:t>一类强</w:t>
      </w:r>
      <w:proofErr w:type="gramEnd"/>
      <w:r w:rsidR="0003506B" w:rsidRPr="003723DC">
        <w:rPr>
          <w:rFonts w:asciiTheme="majorBidi" w:eastAsia="宋体" w:hAnsiTheme="majorBidi" w:cstheme="majorBidi"/>
          <w:sz w:val="24"/>
          <w:szCs w:val="24"/>
        </w:rPr>
        <w:t>磁性且非线性的磁介质，</w:t>
      </w:r>
      <w:r w:rsidRPr="003723DC">
        <w:rPr>
          <w:rFonts w:asciiTheme="majorBidi" w:eastAsia="宋体" w:hAnsiTheme="majorBidi" w:cstheme="majorBidi"/>
          <w:sz w:val="24"/>
          <w:szCs w:val="24"/>
        </w:rPr>
        <w:t>分为硬磁材料与软磁材料两种。前者的磁滞回线较宽、剩磁和矫顽力大，适于制作永久磁铁；后者的磁滞回线窄、矫顽力小、磁导率大，适于制作电磁铁、变压器等。</w:t>
      </w:r>
      <w:r w:rsidR="0003506B" w:rsidRPr="003723DC">
        <w:rPr>
          <w:rFonts w:asciiTheme="majorBidi" w:eastAsia="宋体" w:hAnsiTheme="majorBidi" w:cstheme="majorBidi"/>
          <w:sz w:val="24"/>
          <w:szCs w:val="24"/>
        </w:rPr>
        <w:t>与普通材料不同，铁磁材料做磁芯，可以在螺线管中产生很强的磁感应强度，并且</w:t>
      </w:r>
      <w:r w:rsidR="0003506B" w:rsidRPr="003723DC">
        <w:rPr>
          <w:rFonts w:asciiTheme="majorBidi" w:eastAsia="宋体" w:hAnsiTheme="majorBidi" w:cstheme="majorBidi"/>
          <w:sz w:val="24"/>
          <w:szCs w:val="24"/>
        </w:rPr>
        <w:t>B</w:t>
      </w:r>
      <w:r w:rsidR="0003506B" w:rsidRPr="003723DC">
        <w:rPr>
          <w:rFonts w:asciiTheme="majorBidi" w:eastAsia="宋体" w:hAnsiTheme="majorBidi" w:cstheme="majorBidi"/>
          <w:sz w:val="24"/>
          <w:szCs w:val="24"/>
        </w:rPr>
        <w:t>和</w:t>
      </w:r>
      <w:r w:rsidR="0003506B" w:rsidRPr="003723DC">
        <w:rPr>
          <w:rFonts w:asciiTheme="majorBidi" w:eastAsia="宋体" w:hAnsiTheme="majorBidi" w:cstheme="majorBidi"/>
          <w:sz w:val="24"/>
          <w:szCs w:val="24"/>
        </w:rPr>
        <w:t>H</w:t>
      </w:r>
      <w:r w:rsidR="0003506B" w:rsidRPr="003723DC">
        <w:rPr>
          <w:rFonts w:asciiTheme="majorBidi" w:eastAsia="宋体" w:hAnsiTheme="majorBidi" w:cstheme="majorBidi"/>
          <w:sz w:val="24"/>
          <w:szCs w:val="24"/>
        </w:rPr>
        <w:t>的关系也不是线性关系。</w:t>
      </w:r>
    </w:p>
    <w:p w14:paraId="3EA22692" w14:textId="77777777" w:rsidR="008E28E9" w:rsidRPr="003723DC" w:rsidRDefault="00CA7B41" w:rsidP="003723DC">
      <w:pPr>
        <w:pStyle w:val="aff"/>
        <w:spacing w:after="0" w:line="360" w:lineRule="auto"/>
        <w:ind w:leftChars="0" w:left="0" w:firstLineChars="200" w:firstLine="480"/>
        <w:rPr>
          <w:rFonts w:asciiTheme="majorBidi" w:eastAsia="宋体" w:hAnsiTheme="majorBidi" w:cstheme="majorBidi"/>
          <w:sz w:val="24"/>
          <w:szCs w:val="24"/>
        </w:rPr>
      </w:pPr>
      <w:r w:rsidRPr="003723DC">
        <w:rPr>
          <w:rFonts w:asciiTheme="majorBidi" w:eastAsia="宋体" w:hAnsiTheme="majorBidi" w:cstheme="majorBidi"/>
          <w:sz w:val="24"/>
          <w:szCs w:val="24"/>
        </w:rPr>
        <w:t>铁磁材料在工程技术和科学研究中应用十分广泛。磁滞回线和磁化曲线是铁磁材料的重要特性，也是磁性部件材料选择和设计的重要依据。磁学量通常是通过将其转换为电学量进行测量的，本实验将利用</w:t>
      </w:r>
      <w:r w:rsidR="009F2377" w:rsidRPr="003723DC">
        <w:rPr>
          <w:rFonts w:asciiTheme="majorBidi" w:eastAsia="宋体" w:hAnsiTheme="majorBidi" w:cstheme="majorBidi"/>
          <w:sz w:val="24"/>
          <w:szCs w:val="24"/>
        </w:rPr>
        <w:t>数值积分法</w:t>
      </w:r>
      <w:r w:rsidRPr="003723DC">
        <w:rPr>
          <w:rFonts w:asciiTheme="majorBidi" w:eastAsia="宋体" w:hAnsiTheme="majorBidi" w:cstheme="majorBidi"/>
          <w:sz w:val="24"/>
          <w:szCs w:val="24"/>
        </w:rPr>
        <w:t>对铁磁材料的动态磁滞回线进行</w:t>
      </w:r>
      <w:r w:rsidR="009F2377" w:rsidRPr="003723DC">
        <w:rPr>
          <w:rFonts w:asciiTheme="majorBidi" w:eastAsia="宋体" w:hAnsiTheme="majorBidi" w:cstheme="majorBidi"/>
          <w:sz w:val="24"/>
          <w:szCs w:val="24"/>
        </w:rPr>
        <w:t>测量</w:t>
      </w:r>
      <w:r w:rsidRPr="003723DC">
        <w:rPr>
          <w:rFonts w:asciiTheme="majorBidi" w:eastAsia="宋体" w:hAnsiTheme="majorBidi" w:cstheme="majorBidi"/>
          <w:sz w:val="24"/>
          <w:szCs w:val="24"/>
        </w:rPr>
        <w:t>。</w:t>
      </w:r>
    </w:p>
    <w:p w14:paraId="00C7A432" w14:textId="6DAE71DF" w:rsidR="00925A3A" w:rsidRPr="003723DC" w:rsidRDefault="00A97E08" w:rsidP="003723DC">
      <w:pPr>
        <w:pStyle w:val="aff"/>
        <w:spacing w:after="0" w:line="360" w:lineRule="auto"/>
        <w:ind w:leftChars="0" w:left="0" w:firstLineChars="200" w:firstLine="480"/>
        <w:rPr>
          <w:rFonts w:asciiTheme="majorBidi" w:eastAsia="宋体" w:hAnsiTheme="majorBidi" w:cstheme="majorBidi"/>
          <w:sz w:val="24"/>
          <w:szCs w:val="24"/>
        </w:rPr>
      </w:pPr>
      <w:r w:rsidRPr="003723DC">
        <w:rPr>
          <w:rFonts w:asciiTheme="majorBidi" w:eastAsia="宋体" w:hAnsiTheme="majorBidi" w:cstheme="majorBidi"/>
          <w:color w:val="000000" w:themeColor="text1"/>
          <w:sz w:val="24"/>
          <w:szCs w:val="24"/>
        </w:rPr>
        <w:t>在实验前，请仔细</w:t>
      </w:r>
      <w:r w:rsidR="00082C43" w:rsidRPr="003723DC">
        <w:rPr>
          <w:rFonts w:asciiTheme="majorBidi" w:eastAsia="宋体" w:hAnsiTheme="majorBidi" w:cstheme="majorBidi"/>
          <w:color w:val="000000" w:themeColor="text1"/>
          <w:sz w:val="24"/>
          <w:szCs w:val="24"/>
        </w:rPr>
        <w:t>在</w:t>
      </w:r>
      <w:r w:rsidR="00D014D3" w:rsidRPr="003723DC">
        <w:rPr>
          <w:rFonts w:asciiTheme="majorBidi" w:eastAsia="宋体" w:hAnsiTheme="majorBidi" w:cstheme="majorBidi"/>
          <w:color w:val="000000" w:themeColor="text1"/>
          <w:sz w:val="24"/>
          <w:szCs w:val="24"/>
        </w:rPr>
        <w:t>本讲义、</w:t>
      </w:r>
      <w:r w:rsidR="00B20029" w:rsidRPr="003723DC">
        <w:rPr>
          <w:rFonts w:asciiTheme="majorBidi" w:eastAsia="宋体" w:hAnsiTheme="majorBidi" w:cstheme="majorBidi"/>
          <w:color w:val="000000" w:themeColor="text1"/>
          <w:sz w:val="24"/>
          <w:szCs w:val="24"/>
        </w:rPr>
        <w:t>上学期的电磁学课件</w:t>
      </w:r>
      <w:r w:rsidR="00D014D3" w:rsidRPr="003723DC">
        <w:rPr>
          <w:rFonts w:asciiTheme="majorBidi" w:eastAsia="宋体" w:hAnsiTheme="majorBidi" w:cstheme="majorBidi"/>
          <w:color w:val="000000" w:themeColor="text1"/>
          <w:sz w:val="24"/>
          <w:szCs w:val="24"/>
        </w:rPr>
        <w:t>或者</w:t>
      </w:r>
      <w:r w:rsidR="00082C43" w:rsidRPr="003723DC">
        <w:rPr>
          <w:rFonts w:asciiTheme="majorBidi" w:eastAsia="宋体" w:hAnsiTheme="majorBidi" w:cstheme="majorBidi"/>
          <w:color w:val="000000" w:themeColor="text1"/>
          <w:sz w:val="24"/>
          <w:szCs w:val="24"/>
        </w:rPr>
        <w:t>网上</w:t>
      </w:r>
      <w:r w:rsidR="00F16212" w:rsidRPr="003723DC">
        <w:rPr>
          <w:rFonts w:asciiTheme="majorBidi" w:eastAsia="宋体" w:hAnsiTheme="majorBidi" w:cstheme="majorBidi"/>
          <w:color w:val="000000" w:themeColor="text1"/>
          <w:sz w:val="24"/>
          <w:szCs w:val="24"/>
        </w:rPr>
        <w:t>浏览</w:t>
      </w:r>
      <w:r w:rsidRPr="003723DC">
        <w:rPr>
          <w:rFonts w:asciiTheme="majorBidi" w:eastAsia="宋体" w:hAnsiTheme="majorBidi" w:cstheme="majorBidi"/>
          <w:color w:val="000000" w:themeColor="text1"/>
          <w:sz w:val="24"/>
          <w:szCs w:val="24"/>
        </w:rPr>
        <w:t>阅读</w:t>
      </w:r>
      <w:r w:rsidR="00082C43" w:rsidRPr="003723DC">
        <w:rPr>
          <w:rFonts w:asciiTheme="majorBidi" w:eastAsia="宋体" w:hAnsiTheme="majorBidi" w:cstheme="majorBidi"/>
          <w:color w:val="000000" w:themeColor="text1"/>
          <w:sz w:val="24"/>
          <w:szCs w:val="24"/>
        </w:rPr>
        <w:t>关于磁滞曲线的理论知识</w:t>
      </w:r>
      <w:r w:rsidR="009910DE" w:rsidRPr="003723DC">
        <w:rPr>
          <w:rFonts w:asciiTheme="majorBidi" w:eastAsia="宋体" w:hAnsiTheme="majorBidi" w:cstheme="majorBidi"/>
          <w:color w:val="000000" w:themeColor="text1"/>
          <w:sz w:val="24"/>
          <w:szCs w:val="24"/>
        </w:rPr>
        <w:t>，体会本实验的设计</w:t>
      </w:r>
      <w:r w:rsidR="004B4FE7" w:rsidRPr="003723DC">
        <w:rPr>
          <w:rFonts w:asciiTheme="majorBidi" w:eastAsia="宋体" w:hAnsiTheme="majorBidi" w:cstheme="majorBidi"/>
          <w:color w:val="000000" w:themeColor="text1"/>
          <w:sz w:val="24"/>
          <w:szCs w:val="24"/>
        </w:rPr>
        <w:t>思路</w:t>
      </w:r>
      <w:r w:rsidR="001D160D" w:rsidRPr="003723DC">
        <w:rPr>
          <w:rFonts w:asciiTheme="majorBidi" w:eastAsia="宋体" w:hAnsiTheme="majorBidi" w:cstheme="majorBidi"/>
          <w:color w:val="000000" w:themeColor="text1"/>
          <w:sz w:val="24"/>
          <w:szCs w:val="24"/>
        </w:rPr>
        <w:t>。</w:t>
      </w:r>
    </w:p>
    <w:p w14:paraId="4B10962B" w14:textId="77777777" w:rsidR="00723F0B" w:rsidRPr="008E28E9" w:rsidRDefault="00723F0B" w:rsidP="0018561C">
      <w:pPr>
        <w:pStyle w:val="1"/>
      </w:pPr>
      <w:r w:rsidRPr="008E28E9">
        <w:t>【实验目的】</w:t>
      </w:r>
    </w:p>
    <w:p w14:paraId="43AD50AF" w14:textId="77777777" w:rsidR="005561CC" w:rsidRPr="005561CC" w:rsidRDefault="005561CC" w:rsidP="00040CB7">
      <w:pPr>
        <w:pStyle w:val="a8"/>
        <w:numPr>
          <w:ilvl w:val="0"/>
          <w:numId w:val="7"/>
        </w:numPr>
        <w:spacing w:line="360" w:lineRule="auto"/>
        <w:ind w:firstLineChars="0"/>
        <w:jc w:val="left"/>
        <w:rPr>
          <w:rFonts w:asciiTheme="majorBidi" w:hAnsiTheme="majorBidi" w:cstheme="majorBidi" w:hint="eastAsia"/>
          <w:color w:val="000000" w:themeColor="text1"/>
          <w:sz w:val="24"/>
          <w:szCs w:val="24"/>
        </w:rPr>
      </w:pPr>
      <w:r w:rsidRPr="005561CC">
        <w:rPr>
          <w:rFonts w:asciiTheme="majorBidi" w:hAnsiTheme="majorBidi" w:cstheme="majorBidi" w:hint="eastAsia"/>
          <w:color w:val="000000" w:themeColor="text1"/>
          <w:sz w:val="24"/>
          <w:szCs w:val="24"/>
        </w:rPr>
        <w:t>加深对铁磁材料的磁化曲线、磁滞回线、剩磁、矫顽力等物理概念的理解；</w:t>
      </w:r>
    </w:p>
    <w:p w14:paraId="4BEABBF2" w14:textId="5785CB60" w:rsidR="00021240" w:rsidRPr="00040CB7" w:rsidRDefault="005561CC" w:rsidP="00040CB7">
      <w:pPr>
        <w:pStyle w:val="a8"/>
        <w:numPr>
          <w:ilvl w:val="0"/>
          <w:numId w:val="7"/>
        </w:numPr>
        <w:spacing w:line="360" w:lineRule="auto"/>
        <w:ind w:firstLineChars="0"/>
        <w:jc w:val="left"/>
        <w:rPr>
          <w:rFonts w:asciiTheme="majorBidi" w:hAnsiTheme="majorBidi" w:cstheme="majorBidi" w:hint="eastAsia"/>
          <w:color w:val="000000" w:themeColor="text1"/>
          <w:sz w:val="24"/>
          <w:szCs w:val="24"/>
        </w:rPr>
      </w:pPr>
      <w:r w:rsidRPr="00040CB7">
        <w:rPr>
          <w:rFonts w:asciiTheme="majorBidi" w:hAnsiTheme="majorBidi" w:cstheme="majorBidi" w:hint="eastAsia"/>
          <w:color w:val="000000" w:themeColor="text1"/>
          <w:sz w:val="24"/>
          <w:szCs w:val="24"/>
        </w:rPr>
        <w:t>用数值积分法测量磁感应强度，从而测量磁滞回线。</w:t>
      </w:r>
    </w:p>
    <w:p w14:paraId="08A598B8" w14:textId="794802F5" w:rsidR="00723F0B" w:rsidRPr="008E28E9" w:rsidRDefault="00723F0B" w:rsidP="00A116A1">
      <w:pPr>
        <w:pStyle w:val="1"/>
      </w:pPr>
      <w:r w:rsidRPr="008E28E9">
        <w:t>【</w:t>
      </w:r>
      <w:r w:rsidR="00F90FFC" w:rsidRPr="008E28E9">
        <w:t>仪器用具</w:t>
      </w:r>
      <w:r w:rsidRPr="008E28E9">
        <w:t>】</w:t>
      </w:r>
    </w:p>
    <w:p w14:paraId="53E078B3" w14:textId="50970E16" w:rsidR="00251588" w:rsidRPr="004D235D" w:rsidRDefault="00251588" w:rsidP="004D235D">
      <w:pPr>
        <w:pStyle w:val="a9"/>
      </w:pPr>
      <w:r w:rsidRPr="004D235D">
        <w:t>表</w:t>
      </w:r>
      <w:r w:rsidR="004D235D">
        <w:t xml:space="preserve">1 </w:t>
      </w:r>
      <w:r w:rsidRPr="004D235D">
        <w:t xml:space="preserve"> </w:t>
      </w:r>
      <w:r w:rsidR="00F62583" w:rsidRPr="004D235D">
        <w:t>磁滞回线测量仪</w:t>
      </w:r>
      <w:r w:rsidR="00E9193E" w:rsidRPr="004D235D">
        <w:t>器用具</w:t>
      </w:r>
    </w:p>
    <w:tbl>
      <w:tblPr>
        <w:tblStyle w:val="21"/>
        <w:tblW w:w="79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698"/>
        <w:gridCol w:w="1276"/>
        <w:gridCol w:w="3292"/>
      </w:tblGrid>
      <w:tr w:rsidR="0055085D" w:rsidRPr="005F64F7" w14:paraId="5BA40DE9" w14:textId="77777777" w:rsidTr="00795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  <w:vAlign w:val="center"/>
          </w:tcPr>
          <w:p w14:paraId="07777BE2" w14:textId="77777777" w:rsidR="0055085D" w:rsidRPr="005F64F7" w:rsidRDefault="0055085D" w:rsidP="005A56D4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/>
                <w:b/>
                <w:bCs/>
                <w:szCs w:val="21"/>
              </w:rPr>
            </w:pPr>
            <w:r w:rsidRPr="005F64F7">
              <w:rPr>
                <w:rFonts w:asciiTheme="majorBidi" w:hAnsiTheme="majorBidi" w:cstheme="majorBidi"/>
                <w:b/>
                <w:bCs/>
                <w:szCs w:val="21"/>
              </w:rPr>
              <w:t>序号</w:t>
            </w:r>
          </w:p>
        </w:tc>
        <w:tc>
          <w:tcPr>
            <w:tcW w:w="2698" w:type="dxa"/>
            <w:shd w:val="clear" w:color="auto" w:fill="FFFFFF" w:themeFill="background1"/>
            <w:noWrap/>
            <w:vAlign w:val="center"/>
          </w:tcPr>
          <w:p w14:paraId="3D93CF88" w14:textId="77777777" w:rsidR="0055085D" w:rsidRPr="005F64F7" w:rsidRDefault="0055085D" w:rsidP="005A56D4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Cs w:val="21"/>
              </w:rPr>
            </w:pPr>
            <w:r w:rsidRPr="005F64F7">
              <w:rPr>
                <w:rFonts w:asciiTheme="majorBidi" w:hAnsiTheme="majorBidi" w:cstheme="majorBidi"/>
                <w:b/>
                <w:bCs/>
                <w:szCs w:val="21"/>
              </w:rPr>
              <w:t>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noWrap/>
            <w:vAlign w:val="center"/>
          </w:tcPr>
          <w:p w14:paraId="6A8D65A0" w14:textId="77777777" w:rsidR="0055085D" w:rsidRPr="005F64F7" w:rsidRDefault="0055085D" w:rsidP="005A56D4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/>
                <w:b/>
                <w:bCs/>
                <w:szCs w:val="21"/>
              </w:rPr>
            </w:pPr>
            <w:r w:rsidRPr="005F64F7">
              <w:rPr>
                <w:rFonts w:asciiTheme="majorBidi" w:hAnsiTheme="majorBidi" w:cstheme="majorBidi"/>
                <w:b/>
                <w:bCs/>
                <w:szCs w:val="21"/>
              </w:rPr>
              <w:t>数量</w:t>
            </w:r>
          </w:p>
        </w:tc>
        <w:tc>
          <w:tcPr>
            <w:tcW w:w="3292" w:type="dxa"/>
            <w:shd w:val="clear" w:color="auto" w:fill="FFFFFF" w:themeFill="background1"/>
            <w:noWrap/>
            <w:vAlign w:val="center"/>
          </w:tcPr>
          <w:p w14:paraId="4D80A76E" w14:textId="77777777" w:rsidR="0055085D" w:rsidRPr="005F64F7" w:rsidRDefault="0055085D" w:rsidP="005A56D4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Cs w:val="21"/>
              </w:rPr>
            </w:pPr>
            <w:r w:rsidRPr="005F64F7">
              <w:rPr>
                <w:rFonts w:asciiTheme="majorBidi" w:hAnsiTheme="majorBidi" w:cstheme="majorBidi"/>
                <w:b/>
                <w:bCs/>
                <w:szCs w:val="21"/>
              </w:rPr>
              <w:t>备注</w:t>
            </w:r>
          </w:p>
        </w:tc>
      </w:tr>
      <w:tr w:rsidR="0055085D" w:rsidRPr="008E28E9" w14:paraId="492E074B" w14:textId="77777777" w:rsidTr="00795365">
        <w:trPr>
          <w:trHeight w:val="2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</w:tcPr>
          <w:p w14:paraId="3FB69383" w14:textId="77777777" w:rsidR="0055085D" w:rsidRPr="008E28E9" w:rsidRDefault="0055085D" w:rsidP="005A56D4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/>
                <w:szCs w:val="21"/>
              </w:rPr>
            </w:pPr>
            <w:r w:rsidRPr="008E28E9">
              <w:rPr>
                <w:rFonts w:asciiTheme="majorBidi" w:hAnsiTheme="majorBidi" w:cstheme="majorBidi"/>
                <w:szCs w:val="21"/>
              </w:rPr>
              <w:t>1</w:t>
            </w:r>
          </w:p>
        </w:tc>
        <w:tc>
          <w:tcPr>
            <w:tcW w:w="2698" w:type="dxa"/>
            <w:shd w:val="clear" w:color="auto" w:fill="FFFFFF" w:themeFill="background1"/>
            <w:noWrap/>
          </w:tcPr>
          <w:p w14:paraId="47233B17" w14:textId="2D0834E5" w:rsidR="0055085D" w:rsidRPr="008E28E9" w:rsidRDefault="003D490B" w:rsidP="005A56D4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新宋体" w:hAnsiTheme="majorBidi" w:cstheme="majorBidi"/>
              </w:rPr>
            </w:pPr>
            <w:r w:rsidRPr="008E28E9">
              <w:rPr>
                <w:rFonts w:asciiTheme="majorBidi" w:hAnsiTheme="majorBidi" w:cstheme="majorBidi"/>
              </w:rPr>
              <w:t>电源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noWrap/>
          </w:tcPr>
          <w:p w14:paraId="2D9EAAA3" w14:textId="4C785E5A" w:rsidR="0055085D" w:rsidRPr="008E28E9" w:rsidRDefault="00E9193E" w:rsidP="005A56D4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/>
              </w:rPr>
            </w:pPr>
            <w:r w:rsidRPr="008E28E9">
              <w:rPr>
                <w:rFonts w:asciiTheme="majorBidi" w:hAnsiTheme="majorBidi" w:cstheme="majorBidi"/>
              </w:rPr>
              <w:t>1</w:t>
            </w:r>
            <w:r w:rsidR="00DE608B">
              <w:rPr>
                <w:rFonts w:asciiTheme="majorBidi" w:hAnsiTheme="majorBidi" w:cstheme="majorBidi" w:hint="eastAsia"/>
              </w:rPr>
              <w:t>台</w:t>
            </w:r>
          </w:p>
        </w:tc>
        <w:tc>
          <w:tcPr>
            <w:tcW w:w="3292" w:type="dxa"/>
            <w:shd w:val="clear" w:color="auto" w:fill="FFFFFF" w:themeFill="background1"/>
            <w:noWrap/>
          </w:tcPr>
          <w:p w14:paraId="3B04FB6B" w14:textId="3B844938" w:rsidR="0055085D" w:rsidRPr="008E28E9" w:rsidRDefault="0055085D" w:rsidP="005A56D4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1"/>
              </w:rPr>
            </w:pPr>
          </w:p>
        </w:tc>
      </w:tr>
      <w:tr w:rsidR="00DE608B" w:rsidRPr="008E28E9" w14:paraId="5DAF66D0" w14:textId="77777777" w:rsidTr="00795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</w:tcPr>
          <w:p w14:paraId="53A7E2C5" w14:textId="772D2D68" w:rsidR="00DE608B" w:rsidRPr="008E28E9" w:rsidRDefault="009F63B5" w:rsidP="005A56D4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2</w:t>
            </w:r>
          </w:p>
        </w:tc>
        <w:tc>
          <w:tcPr>
            <w:tcW w:w="2698" w:type="dxa"/>
            <w:shd w:val="clear" w:color="auto" w:fill="FFFFFF" w:themeFill="background1"/>
            <w:noWrap/>
          </w:tcPr>
          <w:p w14:paraId="6AB383D1" w14:textId="638892A1" w:rsidR="00DE608B" w:rsidRPr="008E28E9" w:rsidRDefault="00DE608B" w:rsidP="005A56D4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eastAsia"/>
              </w:rPr>
              <w:t>功率放大电路</w:t>
            </w:r>
            <w:r w:rsidR="00BF6CC5">
              <w:rPr>
                <w:rFonts w:asciiTheme="majorBidi" w:hAnsiTheme="majorBidi" w:cstheme="majorBidi" w:hint="eastAsia"/>
              </w:rPr>
              <w:t>板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noWrap/>
          </w:tcPr>
          <w:p w14:paraId="03D4EA7B" w14:textId="7B6212A3" w:rsidR="00DE608B" w:rsidRPr="008E28E9" w:rsidRDefault="00DE608B" w:rsidP="005A56D4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eastAsia"/>
              </w:rPr>
              <w:t>1</w:t>
            </w:r>
            <w:r w:rsidR="009F63B5" w:rsidRPr="008E28E9">
              <w:rPr>
                <w:rFonts w:asciiTheme="majorBidi" w:hAnsiTheme="majorBidi" w:cstheme="majorBidi"/>
                <w:szCs w:val="21"/>
              </w:rPr>
              <w:t>件</w:t>
            </w:r>
          </w:p>
        </w:tc>
        <w:tc>
          <w:tcPr>
            <w:tcW w:w="3292" w:type="dxa"/>
            <w:shd w:val="clear" w:color="auto" w:fill="FFFFFF" w:themeFill="background1"/>
            <w:noWrap/>
          </w:tcPr>
          <w:p w14:paraId="1A342656" w14:textId="77777777" w:rsidR="00DE608B" w:rsidRPr="008E28E9" w:rsidRDefault="00DE608B" w:rsidP="005A56D4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1"/>
              </w:rPr>
            </w:pPr>
          </w:p>
        </w:tc>
      </w:tr>
      <w:tr w:rsidR="00AD3B25" w:rsidRPr="008E28E9" w14:paraId="0BA74D92" w14:textId="77777777" w:rsidTr="00795365">
        <w:trPr>
          <w:trHeight w:val="2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</w:tcPr>
          <w:p w14:paraId="1303A64C" w14:textId="657E43E0" w:rsidR="009F63B5" w:rsidRPr="008E28E9" w:rsidRDefault="009F63B5" w:rsidP="009F63B5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 w:hint="eastAsia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3</w:t>
            </w:r>
          </w:p>
        </w:tc>
        <w:tc>
          <w:tcPr>
            <w:tcW w:w="2698" w:type="dxa"/>
            <w:shd w:val="clear" w:color="auto" w:fill="FFFFFF" w:themeFill="background1"/>
            <w:noWrap/>
          </w:tcPr>
          <w:p w14:paraId="0E0F6E28" w14:textId="64107947" w:rsidR="00AD3B25" w:rsidRDefault="00AD3B25" w:rsidP="00AD3B25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 w:hint="eastAsia"/>
              </w:rPr>
            </w:pPr>
            <w:r w:rsidRPr="008E28E9">
              <w:rPr>
                <w:rFonts w:asciiTheme="majorBidi" w:hAnsiTheme="majorBidi" w:cstheme="majorBidi"/>
                <w:szCs w:val="21"/>
              </w:rPr>
              <w:t>环形变压器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noWrap/>
          </w:tcPr>
          <w:p w14:paraId="01019F05" w14:textId="6709940C" w:rsidR="00AD3B25" w:rsidRDefault="00AD3B25" w:rsidP="00AD3B25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 w:hint="eastAsia"/>
              </w:rPr>
            </w:pPr>
            <w:r w:rsidRPr="008E28E9">
              <w:rPr>
                <w:rFonts w:asciiTheme="majorBidi" w:hAnsiTheme="majorBidi" w:cstheme="majorBidi"/>
                <w:szCs w:val="21"/>
              </w:rPr>
              <w:t>1</w:t>
            </w:r>
            <w:r w:rsidRPr="008E28E9">
              <w:rPr>
                <w:rFonts w:asciiTheme="majorBidi" w:hAnsiTheme="majorBidi" w:cstheme="majorBidi"/>
                <w:szCs w:val="21"/>
              </w:rPr>
              <w:t>个</w:t>
            </w:r>
          </w:p>
        </w:tc>
        <w:tc>
          <w:tcPr>
            <w:tcW w:w="3292" w:type="dxa"/>
            <w:shd w:val="clear" w:color="auto" w:fill="FFFFFF" w:themeFill="background1"/>
            <w:noWrap/>
          </w:tcPr>
          <w:p w14:paraId="363E35EB" w14:textId="758188D7" w:rsidR="00AD3B25" w:rsidRPr="008E28E9" w:rsidRDefault="00AD3B25" w:rsidP="00AD3B25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1"/>
              </w:rPr>
            </w:pPr>
            <w:r w:rsidRPr="008E28E9">
              <w:rPr>
                <w:rFonts w:asciiTheme="majorBidi" w:hAnsiTheme="majorBidi" w:cstheme="majorBidi"/>
                <w:szCs w:val="21"/>
              </w:rPr>
              <w:t>硅钢材料</w:t>
            </w:r>
          </w:p>
        </w:tc>
      </w:tr>
      <w:tr w:rsidR="009F63B5" w:rsidRPr="008E28E9" w14:paraId="2644DFC6" w14:textId="77777777" w:rsidTr="00795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</w:tcPr>
          <w:p w14:paraId="4888D532" w14:textId="3D776E5F" w:rsidR="009F63B5" w:rsidRPr="008E28E9" w:rsidRDefault="009F63B5" w:rsidP="009F63B5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/>
                <w:szCs w:val="21"/>
              </w:rPr>
            </w:pPr>
            <w:r w:rsidRPr="008E28E9">
              <w:rPr>
                <w:rFonts w:asciiTheme="majorBidi" w:hAnsiTheme="majorBidi" w:cstheme="majorBidi"/>
                <w:szCs w:val="21"/>
              </w:rPr>
              <w:t>4</w:t>
            </w:r>
          </w:p>
        </w:tc>
        <w:tc>
          <w:tcPr>
            <w:tcW w:w="2698" w:type="dxa"/>
            <w:shd w:val="clear" w:color="auto" w:fill="FFFFFF" w:themeFill="background1"/>
            <w:noWrap/>
          </w:tcPr>
          <w:p w14:paraId="4467ACDD" w14:textId="2DB8D05A" w:rsidR="009F63B5" w:rsidRPr="008E28E9" w:rsidRDefault="009F63B5" w:rsidP="009F63B5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1"/>
              </w:rPr>
            </w:pPr>
            <w:proofErr w:type="spellStart"/>
            <w:r w:rsidRPr="008E28E9">
              <w:rPr>
                <w:rFonts w:asciiTheme="majorBidi" w:hAnsiTheme="majorBidi" w:cstheme="majorBidi"/>
                <w:szCs w:val="21"/>
              </w:rPr>
              <w:t>myDAQ</w:t>
            </w:r>
            <w:proofErr w:type="spellEnd"/>
            <w:r>
              <w:rPr>
                <w:rFonts w:asciiTheme="majorBidi" w:hAnsiTheme="majorBidi" w:cstheme="majorBidi" w:hint="eastAsia"/>
                <w:szCs w:val="21"/>
              </w:rPr>
              <w:t>数据采集单元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noWrap/>
          </w:tcPr>
          <w:p w14:paraId="585F81FC" w14:textId="6CDBD137" w:rsidR="009F63B5" w:rsidRPr="008E28E9" w:rsidRDefault="009F63B5" w:rsidP="009F63B5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/>
                <w:szCs w:val="21"/>
              </w:rPr>
            </w:pPr>
            <w:r w:rsidRPr="008E28E9">
              <w:rPr>
                <w:rFonts w:asciiTheme="majorBidi" w:hAnsiTheme="majorBidi" w:cstheme="majorBidi"/>
                <w:szCs w:val="21"/>
              </w:rPr>
              <w:t>1</w:t>
            </w:r>
            <w:r w:rsidRPr="008E28E9">
              <w:rPr>
                <w:rFonts w:asciiTheme="majorBidi" w:hAnsiTheme="majorBidi" w:cstheme="majorBidi"/>
                <w:szCs w:val="21"/>
              </w:rPr>
              <w:t>个</w:t>
            </w:r>
          </w:p>
        </w:tc>
        <w:tc>
          <w:tcPr>
            <w:tcW w:w="3292" w:type="dxa"/>
            <w:shd w:val="clear" w:color="auto" w:fill="FFFFFF" w:themeFill="background1"/>
            <w:noWrap/>
          </w:tcPr>
          <w:p w14:paraId="630A895F" w14:textId="77777777" w:rsidR="009F63B5" w:rsidRPr="008E28E9" w:rsidRDefault="009F63B5" w:rsidP="009F63B5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1"/>
              </w:rPr>
            </w:pPr>
          </w:p>
        </w:tc>
      </w:tr>
      <w:tr w:rsidR="009F63B5" w:rsidRPr="008E28E9" w14:paraId="76B335AD" w14:textId="77777777" w:rsidTr="00795365">
        <w:trPr>
          <w:trHeight w:val="2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</w:tcPr>
          <w:p w14:paraId="5193E61F" w14:textId="29D20BC1" w:rsidR="009F63B5" w:rsidRPr="008E28E9" w:rsidRDefault="009F63B5" w:rsidP="009F63B5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/>
                <w:szCs w:val="21"/>
              </w:rPr>
            </w:pPr>
            <w:r w:rsidRPr="008E28E9">
              <w:rPr>
                <w:rFonts w:asciiTheme="majorBidi" w:hAnsiTheme="majorBidi" w:cstheme="majorBidi"/>
                <w:szCs w:val="21"/>
              </w:rPr>
              <w:t>5</w:t>
            </w:r>
          </w:p>
        </w:tc>
        <w:tc>
          <w:tcPr>
            <w:tcW w:w="2698" w:type="dxa"/>
            <w:shd w:val="clear" w:color="auto" w:fill="FFFFFF" w:themeFill="background1"/>
            <w:noWrap/>
          </w:tcPr>
          <w:p w14:paraId="31F02202" w14:textId="69C4EF34" w:rsidR="009F63B5" w:rsidRPr="008E28E9" w:rsidRDefault="009F63B5" w:rsidP="009F63B5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1"/>
              </w:rPr>
            </w:pPr>
            <w:r w:rsidRPr="008E28E9">
              <w:rPr>
                <w:rFonts w:asciiTheme="majorBidi" w:hAnsiTheme="majorBidi" w:cstheme="majorBidi"/>
                <w:szCs w:val="21"/>
              </w:rPr>
              <w:t>实验电路板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noWrap/>
          </w:tcPr>
          <w:p w14:paraId="64556C09" w14:textId="4319957A" w:rsidR="009F63B5" w:rsidRPr="008E28E9" w:rsidRDefault="009F63B5" w:rsidP="009F63B5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/>
                <w:szCs w:val="21"/>
              </w:rPr>
            </w:pPr>
            <w:r w:rsidRPr="008E28E9">
              <w:rPr>
                <w:rFonts w:asciiTheme="majorBidi" w:hAnsiTheme="majorBidi" w:cstheme="majorBidi"/>
                <w:szCs w:val="21"/>
              </w:rPr>
              <w:t>1</w:t>
            </w:r>
            <w:r w:rsidRPr="008E28E9">
              <w:rPr>
                <w:rFonts w:asciiTheme="majorBidi" w:hAnsiTheme="majorBidi" w:cstheme="majorBidi"/>
                <w:szCs w:val="21"/>
              </w:rPr>
              <w:t>件</w:t>
            </w:r>
          </w:p>
        </w:tc>
        <w:tc>
          <w:tcPr>
            <w:tcW w:w="3292" w:type="dxa"/>
            <w:shd w:val="clear" w:color="auto" w:fill="FFFFFF" w:themeFill="background1"/>
            <w:noWrap/>
          </w:tcPr>
          <w:p w14:paraId="3C1E6FC9" w14:textId="77777777" w:rsidR="009F63B5" w:rsidRPr="008E28E9" w:rsidRDefault="009F63B5" w:rsidP="009F63B5">
            <w:pPr>
              <w:spacing w:line="240" w:lineRule="auto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Cs w:val="21"/>
              </w:rPr>
            </w:pPr>
          </w:p>
        </w:tc>
      </w:tr>
      <w:tr w:rsidR="009F63B5" w:rsidRPr="008E28E9" w14:paraId="27004DA0" w14:textId="77777777" w:rsidTr="00795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4" w:type="dxa"/>
            <w:shd w:val="clear" w:color="auto" w:fill="FFFFFF" w:themeFill="background1"/>
          </w:tcPr>
          <w:p w14:paraId="05DAB6C5" w14:textId="7A19AB66" w:rsidR="009F63B5" w:rsidRPr="008E28E9" w:rsidRDefault="009F63B5" w:rsidP="009F63B5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/>
                <w:szCs w:val="21"/>
              </w:rPr>
            </w:pPr>
            <w:r w:rsidRPr="008E28E9">
              <w:rPr>
                <w:rFonts w:asciiTheme="majorBidi" w:hAnsiTheme="majorBidi" w:cstheme="majorBidi"/>
                <w:szCs w:val="21"/>
              </w:rPr>
              <w:t>6</w:t>
            </w:r>
          </w:p>
        </w:tc>
        <w:tc>
          <w:tcPr>
            <w:tcW w:w="2698" w:type="dxa"/>
            <w:shd w:val="clear" w:color="auto" w:fill="FFFFFF" w:themeFill="background1"/>
            <w:noWrap/>
          </w:tcPr>
          <w:p w14:paraId="187C37F9" w14:textId="6BF59A0E" w:rsidR="009F63B5" w:rsidRPr="008E28E9" w:rsidRDefault="009F63B5" w:rsidP="009F63B5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新宋体" w:hAnsiTheme="majorBidi" w:cstheme="majorBidi"/>
                <w:color w:val="000000"/>
                <w:sz w:val="18"/>
                <w:szCs w:val="18"/>
              </w:rPr>
            </w:pPr>
            <w:r>
              <w:rPr>
                <w:rFonts w:asciiTheme="majorBidi" w:eastAsia="新宋体" w:hAnsiTheme="majorBidi" w:cstheme="majorBidi" w:hint="eastAsia"/>
                <w:color w:val="000000"/>
                <w:sz w:val="18"/>
                <w:szCs w:val="18"/>
              </w:rPr>
              <w:t>导线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noWrap/>
          </w:tcPr>
          <w:p w14:paraId="707C0DFE" w14:textId="04FCF41A" w:rsidR="009F63B5" w:rsidRPr="008E28E9" w:rsidRDefault="009F63B5" w:rsidP="009F63B5">
            <w:pPr>
              <w:spacing w:line="240" w:lineRule="auto"/>
              <w:ind w:firstLineChars="0" w:firstLine="0"/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若干</w:t>
            </w:r>
          </w:p>
        </w:tc>
        <w:tc>
          <w:tcPr>
            <w:tcW w:w="3292" w:type="dxa"/>
            <w:shd w:val="clear" w:color="auto" w:fill="FFFFFF" w:themeFill="background1"/>
            <w:noWrap/>
          </w:tcPr>
          <w:p w14:paraId="6231AE80" w14:textId="77777777" w:rsidR="009F63B5" w:rsidRPr="008E28E9" w:rsidRDefault="009F63B5" w:rsidP="009F63B5">
            <w:pPr>
              <w:spacing w:line="240" w:lineRule="auto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Cs w:val="21"/>
              </w:rPr>
            </w:pPr>
          </w:p>
        </w:tc>
      </w:tr>
    </w:tbl>
    <w:p w14:paraId="4D40842E" w14:textId="77777777" w:rsidR="00723F0B" w:rsidRPr="008E28E9" w:rsidRDefault="00723F0B" w:rsidP="00D117E3">
      <w:pPr>
        <w:pStyle w:val="1"/>
      </w:pPr>
      <w:r w:rsidRPr="008E28E9">
        <w:t>【实验安全注意事项】</w:t>
      </w:r>
    </w:p>
    <w:p w14:paraId="71AD7119" w14:textId="230E9C82" w:rsidR="00E85342" w:rsidRPr="00E85342" w:rsidRDefault="00E85342" w:rsidP="00E85342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Theme="majorBidi" w:eastAsia="宋体" w:hAnsiTheme="majorBidi" w:cstheme="majorBidi" w:hint="eastAsia"/>
          <w:sz w:val="24"/>
          <w:szCs w:val="24"/>
        </w:rPr>
      </w:pPr>
      <w:r w:rsidRPr="00E85342">
        <w:rPr>
          <w:rFonts w:asciiTheme="majorBidi" w:eastAsia="宋体" w:hAnsiTheme="majorBidi" w:cstheme="majorBidi" w:hint="eastAsia"/>
          <w:sz w:val="24"/>
          <w:szCs w:val="24"/>
        </w:rPr>
        <w:t>注意用电安全，电源电压和电流按要求设置；</w:t>
      </w:r>
    </w:p>
    <w:p w14:paraId="25D8CC83" w14:textId="77777777" w:rsidR="00E85342" w:rsidRPr="00E85342" w:rsidRDefault="00E85342" w:rsidP="00E85342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Theme="majorBidi" w:eastAsia="宋体" w:hAnsiTheme="majorBidi" w:cstheme="majorBidi" w:hint="eastAsia"/>
          <w:sz w:val="24"/>
          <w:szCs w:val="24"/>
        </w:rPr>
      </w:pPr>
      <w:r w:rsidRPr="00E85342">
        <w:rPr>
          <w:rFonts w:asciiTheme="majorBidi" w:eastAsia="宋体" w:hAnsiTheme="majorBidi" w:cstheme="majorBidi" w:hint="eastAsia"/>
          <w:sz w:val="24"/>
          <w:szCs w:val="24"/>
        </w:rPr>
        <w:t>如发现线圈或者电阻过热，要及时关闭电源，避免烫伤；</w:t>
      </w:r>
    </w:p>
    <w:p w14:paraId="092A7DF5" w14:textId="77777777" w:rsidR="00E85342" w:rsidRPr="00E85342" w:rsidRDefault="00E85342" w:rsidP="00E85342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Theme="majorBidi" w:eastAsia="宋体" w:hAnsiTheme="majorBidi" w:cstheme="majorBidi" w:hint="eastAsia"/>
          <w:sz w:val="24"/>
          <w:szCs w:val="24"/>
        </w:rPr>
      </w:pPr>
      <w:r w:rsidRPr="00E85342">
        <w:rPr>
          <w:rFonts w:asciiTheme="majorBidi" w:eastAsia="宋体" w:hAnsiTheme="majorBidi" w:cstheme="majorBidi" w:hint="eastAsia"/>
          <w:sz w:val="24"/>
          <w:szCs w:val="24"/>
        </w:rPr>
        <w:t>实验中，要求采样电阻两端电压幅值不能超过±</w:t>
      </w:r>
      <w:r w:rsidRPr="00E85342">
        <w:rPr>
          <w:rFonts w:asciiTheme="majorBidi" w:eastAsia="宋体" w:hAnsiTheme="majorBidi" w:cstheme="majorBidi" w:hint="eastAsia"/>
          <w:sz w:val="24"/>
          <w:szCs w:val="24"/>
        </w:rPr>
        <w:t>1V</w:t>
      </w:r>
      <w:r w:rsidRPr="00E85342">
        <w:rPr>
          <w:rFonts w:asciiTheme="majorBidi" w:eastAsia="宋体" w:hAnsiTheme="majorBidi" w:cstheme="majorBidi" w:hint="eastAsia"/>
          <w:sz w:val="24"/>
          <w:szCs w:val="24"/>
        </w:rPr>
        <w:t>；</w:t>
      </w:r>
    </w:p>
    <w:p w14:paraId="3E2ED49B" w14:textId="77777777" w:rsidR="00E85342" w:rsidRPr="00E85342" w:rsidRDefault="00E85342" w:rsidP="00E85342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Theme="majorBidi" w:eastAsia="宋体" w:hAnsiTheme="majorBidi" w:cstheme="majorBidi" w:hint="eastAsia"/>
          <w:sz w:val="24"/>
          <w:szCs w:val="24"/>
        </w:rPr>
      </w:pPr>
      <w:r w:rsidRPr="00E85342">
        <w:rPr>
          <w:rFonts w:asciiTheme="majorBidi" w:eastAsia="宋体" w:hAnsiTheme="majorBidi" w:cstheme="majorBidi" w:hint="eastAsia"/>
          <w:sz w:val="24"/>
          <w:szCs w:val="24"/>
        </w:rPr>
        <w:t>注意</w:t>
      </w:r>
      <w:proofErr w:type="spellStart"/>
      <w:r w:rsidRPr="00E85342">
        <w:rPr>
          <w:rFonts w:asciiTheme="majorBidi" w:eastAsia="宋体" w:hAnsiTheme="majorBidi" w:cstheme="majorBidi" w:hint="eastAsia"/>
          <w:sz w:val="24"/>
          <w:szCs w:val="24"/>
        </w:rPr>
        <w:t>myDAQ</w:t>
      </w:r>
      <w:proofErr w:type="spellEnd"/>
      <w:r w:rsidRPr="00E85342">
        <w:rPr>
          <w:rFonts w:asciiTheme="majorBidi" w:eastAsia="宋体" w:hAnsiTheme="majorBidi" w:cstheme="majorBidi" w:hint="eastAsia"/>
          <w:sz w:val="24"/>
          <w:szCs w:val="24"/>
        </w:rPr>
        <w:t>数据采集单元的输入电压不能超过±</w:t>
      </w:r>
      <w:r w:rsidRPr="00E85342">
        <w:rPr>
          <w:rFonts w:asciiTheme="majorBidi" w:eastAsia="宋体" w:hAnsiTheme="majorBidi" w:cstheme="majorBidi" w:hint="eastAsia"/>
          <w:sz w:val="24"/>
          <w:szCs w:val="24"/>
        </w:rPr>
        <w:t>10V</w:t>
      </w:r>
      <w:r w:rsidRPr="00E85342">
        <w:rPr>
          <w:rFonts w:asciiTheme="majorBidi" w:eastAsia="宋体" w:hAnsiTheme="majorBidi" w:cstheme="majorBidi" w:hint="eastAsia"/>
          <w:sz w:val="24"/>
          <w:szCs w:val="24"/>
        </w:rPr>
        <w:t>，应在±</w:t>
      </w:r>
      <w:r w:rsidRPr="00E85342">
        <w:rPr>
          <w:rFonts w:asciiTheme="majorBidi" w:eastAsia="宋体" w:hAnsiTheme="majorBidi" w:cstheme="majorBidi" w:hint="eastAsia"/>
          <w:sz w:val="24"/>
          <w:szCs w:val="24"/>
        </w:rPr>
        <w:t>6V</w:t>
      </w:r>
      <w:r w:rsidRPr="00E85342">
        <w:rPr>
          <w:rFonts w:asciiTheme="majorBidi" w:eastAsia="宋体" w:hAnsiTheme="majorBidi" w:cstheme="majorBidi" w:hint="eastAsia"/>
          <w:sz w:val="24"/>
          <w:szCs w:val="24"/>
        </w:rPr>
        <w:t>以内；</w:t>
      </w:r>
    </w:p>
    <w:p w14:paraId="259F056B" w14:textId="77777777" w:rsidR="00E85342" w:rsidRPr="00E85342" w:rsidRDefault="00E85342" w:rsidP="00E85342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Theme="majorBidi" w:eastAsia="宋体" w:hAnsiTheme="majorBidi" w:cstheme="majorBidi" w:hint="eastAsia"/>
          <w:sz w:val="24"/>
          <w:szCs w:val="24"/>
        </w:rPr>
      </w:pPr>
      <w:r w:rsidRPr="00E85342">
        <w:rPr>
          <w:rFonts w:asciiTheme="majorBidi" w:eastAsia="宋体" w:hAnsiTheme="majorBidi" w:cstheme="majorBidi" w:hint="eastAsia"/>
          <w:sz w:val="24"/>
          <w:szCs w:val="24"/>
        </w:rPr>
        <w:t>为防止仪器损坏，调整电路时应关闭电源，其他疑难故障请询问老师；</w:t>
      </w:r>
    </w:p>
    <w:p w14:paraId="073B58E4" w14:textId="77777777" w:rsidR="00E85342" w:rsidRPr="00E85342" w:rsidRDefault="00E85342" w:rsidP="00E85342">
      <w:pPr>
        <w:pStyle w:val="a8"/>
        <w:numPr>
          <w:ilvl w:val="0"/>
          <w:numId w:val="12"/>
        </w:numPr>
        <w:spacing w:line="360" w:lineRule="auto"/>
        <w:ind w:firstLineChars="0"/>
        <w:rPr>
          <w:rFonts w:asciiTheme="majorBidi" w:eastAsia="宋体" w:hAnsiTheme="majorBidi" w:cstheme="majorBidi"/>
          <w:sz w:val="24"/>
          <w:szCs w:val="24"/>
        </w:rPr>
      </w:pPr>
      <w:r w:rsidRPr="00E85342">
        <w:rPr>
          <w:rFonts w:asciiTheme="majorBidi" w:eastAsia="宋体" w:hAnsiTheme="majorBidi" w:cstheme="majorBidi" w:hint="eastAsia"/>
          <w:sz w:val="24"/>
          <w:szCs w:val="24"/>
        </w:rPr>
        <w:lastRenderedPageBreak/>
        <w:t>得到测量结果后，应及时点击输出开关，关闭电源，防止电阻长时间使用而发烫，甚至损坏。</w:t>
      </w:r>
    </w:p>
    <w:p w14:paraId="161EDA73" w14:textId="77777777" w:rsidR="00E85342" w:rsidRDefault="00E85342" w:rsidP="00E85342">
      <w:pPr>
        <w:pStyle w:val="a8"/>
        <w:ind w:firstLine="440"/>
        <w:rPr>
          <w:rFonts w:asciiTheme="majorBidi" w:eastAsia="宋体" w:hAnsiTheme="majorBidi" w:cstheme="majorBidi"/>
          <w:sz w:val="22"/>
        </w:rPr>
      </w:pPr>
    </w:p>
    <w:p w14:paraId="5D96794F" w14:textId="05E61C1F" w:rsidR="00723F0B" w:rsidRPr="008E28E9" w:rsidRDefault="00723F0B" w:rsidP="00635905">
      <w:pPr>
        <w:pStyle w:val="1"/>
      </w:pPr>
      <w:r w:rsidRPr="008E28E9">
        <w:t>【实验原理】</w:t>
      </w:r>
    </w:p>
    <w:p w14:paraId="7DFE12B6" w14:textId="2CF8F861" w:rsidR="00AE1E36" w:rsidRPr="00983C9E" w:rsidRDefault="00983C9E" w:rsidP="00983C9E">
      <w:pPr>
        <w:spacing w:line="360" w:lineRule="auto"/>
        <w:ind w:firstLineChars="0" w:firstLine="0"/>
        <w:rPr>
          <w:rFonts w:asciiTheme="majorBidi" w:eastAsia="宋体" w:hAnsiTheme="majorBidi" w:cstheme="majorBidi"/>
          <w:b/>
          <w:bCs/>
          <w:sz w:val="24"/>
          <w:szCs w:val="24"/>
        </w:rPr>
      </w:pPr>
      <w:r w:rsidRPr="00983C9E">
        <w:rPr>
          <w:rFonts w:asciiTheme="majorBidi" w:eastAsia="宋体" w:hAnsiTheme="majorBidi" w:cstheme="majorBidi" w:hint="eastAsia"/>
          <w:b/>
          <w:bCs/>
          <w:sz w:val="24"/>
          <w:szCs w:val="24"/>
        </w:rPr>
        <w:t>1</w:t>
      </w:r>
      <w:r w:rsidRPr="00983C9E">
        <w:rPr>
          <w:rFonts w:asciiTheme="majorBidi" w:eastAsia="宋体" w:hAnsiTheme="majorBidi" w:cstheme="majorBidi"/>
          <w:b/>
          <w:bCs/>
          <w:sz w:val="24"/>
          <w:szCs w:val="24"/>
        </w:rPr>
        <w:t xml:space="preserve">. </w:t>
      </w:r>
      <w:r w:rsidR="00AE1E36" w:rsidRPr="00983C9E">
        <w:rPr>
          <w:rFonts w:asciiTheme="majorBidi" w:eastAsia="宋体" w:hAnsiTheme="majorBidi" w:cstheme="majorBidi"/>
          <w:b/>
          <w:bCs/>
          <w:sz w:val="24"/>
          <w:szCs w:val="24"/>
        </w:rPr>
        <w:t>铁磁材料的磁滞现象</w:t>
      </w:r>
    </w:p>
    <w:p w14:paraId="1720DE1C" w14:textId="174C5865" w:rsidR="00AE1E36" w:rsidRPr="00983C9E" w:rsidRDefault="000E7F00" w:rsidP="00983C9E">
      <w:pPr>
        <w:tabs>
          <w:tab w:val="left" w:pos="6090"/>
        </w:tabs>
        <w:spacing w:line="360" w:lineRule="auto"/>
        <w:ind w:firstLine="480"/>
        <w:rPr>
          <w:rFonts w:asciiTheme="majorBidi" w:hAnsiTheme="majorBidi" w:cstheme="majorBidi"/>
          <w:color w:val="000000"/>
          <w:sz w:val="24"/>
          <w:szCs w:val="28"/>
        </w:rPr>
      </w:pPr>
      <w:r w:rsidRPr="00983C9E">
        <w:rPr>
          <w:rFonts w:asciiTheme="majorBidi" w:hAnsiTheme="majorBidi" w:cstheme="majorBidi"/>
          <w:sz w:val="24"/>
          <w:szCs w:val="28"/>
        </w:rPr>
        <w:t>对</w:t>
      </w:r>
      <w:r w:rsidR="003E2F86" w:rsidRPr="00983C9E">
        <w:rPr>
          <w:rFonts w:asciiTheme="majorBidi" w:hAnsiTheme="majorBidi" w:cstheme="majorBidi"/>
          <w:sz w:val="24"/>
          <w:szCs w:val="28"/>
        </w:rPr>
        <w:t>已退磁的</w:t>
      </w:r>
      <w:r w:rsidR="00AE1E36" w:rsidRPr="00983C9E">
        <w:rPr>
          <w:rFonts w:asciiTheme="majorBidi" w:hAnsiTheme="majorBidi" w:cstheme="majorBidi"/>
          <w:sz w:val="24"/>
          <w:szCs w:val="28"/>
        </w:rPr>
        <w:t>铁磁材料</w:t>
      </w:r>
      <w:r w:rsidR="003E2F86" w:rsidRPr="00983C9E">
        <w:rPr>
          <w:rFonts w:asciiTheme="majorBidi" w:hAnsiTheme="majorBidi" w:cstheme="majorBidi"/>
          <w:sz w:val="24"/>
          <w:szCs w:val="28"/>
        </w:rPr>
        <w:t>（材料内部磁化强度</w:t>
      </w:r>
      <m:oMath>
        <m:r>
          <w:rPr>
            <w:rFonts w:ascii="Cambria Math" w:hAnsi="Cambria Math" w:cstheme="majorBidi"/>
            <w:sz w:val="24"/>
            <w:szCs w:val="24"/>
          </w:rPr>
          <m:t>M=0</m:t>
        </m:r>
      </m:oMath>
      <w:r w:rsidR="003E2F86" w:rsidRPr="00983C9E">
        <w:rPr>
          <w:rFonts w:asciiTheme="majorBidi" w:hAnsiTheme="majorBidi" w:cstheme="majorBidi"/>
          <w:sz w:val="24"/>
          <w:szCs w:val="28"/>
        </w:rPr>
        <w:t>）</w:t>
      </w:r>
      <w:r w:rsidRPr="00983C9E">
        <w:rPr>
          <w:rFonts w:asciiTheme="majorBidi" w:hAnsiTheme="majorBidi" w:cstheme="majorBidi"/>
          <w:sz w:val="24"/>
          <w:szCs w:val="28"/>
        </w:rPr>
        <w:t>施加</w:t>
      </w:r>
      <w:r w:rsidR="00AE1E36" w:rsidRPr="00983C9E">
        <w:rPr>
          <w:rFonts w:asciiTheme="majorBidi" w:hAnsiTheme="majorBidi" w:cstheme="majorBidi"/>
          <w:sz w:val="24"/>
          <w:szCs w:val="28"/>
        </w:rPr>
        <w:t>磁场时，</w:t>
      </w:r>
      <w:r w:rsidRPr="00983C9E">
        <w:rPr>
          <w:rFonts w:asciiTheme="majorBidi" w:hAnsiTheme="majorBidi" w:cstheme="majorBidi"/>
          <w:sz w:val="24"/>
          <w:szCs w:val="28"/>
        </w:rPr>
        <w:t>材料会</w:t>
      </w:r>
      <w:r w:rsidR="00AE1E36" w:rsidRPr="00983C9E">
        <w:rPr>
          <w:rFonts w:asciiTheme="majorBidi" w:hAnsiTheme="majorBidi" w:cstheme="majorBidi"/>
          <w:sz w:val="24"/>
          <w:szCs w:val="28"/>
        </w:rPr>
        <w:t>被磁化</w:t>
      </w:r>
      <w:r w:rsidRPr="00983C9E">
        <w:rPr>
          <w:rFonts w:asciiTheme="majorBidi" w:hAnsiTheme="majorBidi" w:cstheme="majorBidi"/>
          <w:sz w:val="24"/>
          <w:szCs w:val="28"/>
        </w:rPr>
        <w:t>（</w:t>
      </w:r>
      <w:r w:rsidR="00AE1E36" w:rsidRPr="00983C9E">
        <w:rPr>
          <w:rFonts w:asciiTheme="majorBidi" w:hAnsiTheme="majorBidi" w:cstheme="majorBidi"/>
          <w:sz w:val="24"/>
          <w:szCs w:val="28"/>
        </w:rPr>
        <w:t>如</w:t>
      </w:r>
      <w:r w:rsidR="009A5820" w:rsidRPr="00983C9E">
        <w:rPr>
          <w:rFonts w:asciiTheme="majorBidi" w:hAnsiTheme="majorBidi" w:cstheme="majorBidi"/>
          <w:sz w:val="24"/>
          <w:szCs w:val="28"/>
        </w:rPr>
        <w:t>图</w:t>
      </w:r>
      <w:r w:rsidR="009A5820" w:rsidRPr="00983C9E">
        <w:rPr>
          <w:rFonts w:asciiTheme="majorBidi" w:hAnsiTheme="majorBidi" w:cstheme="majorBidi"/>
          <w:sz w:val="24"/>
          <w:szCs w:val="28"/>
        </w:rPr>
        <w:t>1</w:t>
      </w:r>
      <w:r w:rsidR="00AE1E36" w:rsidRPr="00983C9E">
        <w:rPr>
          <w:rFonts w:asciiTheme="majorBidi" w:hAnsiTheme="majorBidi" w:cstheme="majorBidi"/>
          <w:sz w:val="24"/>
          <w:szCs w:val="28"/>
        </w:rPr>
        <w:t>所示</w:t>
      </w:r>
      <w:r w:rsidRPr="00983C9E">
        <w:rPr>
          <w:rFonts w:asciiTheme="majorBidi" w:hAnsiTheme="majorBidi" w:cstheme="majorBidi"/>
          <w:sz w:val="24"/>
          <w:szCs w:val="28"/>
        </w:rPr>
        <w:t>）</w:t>
      </w:r>
      <w:r w:rsidR="00AE1E36" w:rsidRPr="00983C9E">
        <w:rPr>
          <w:rFonts w:asciiTheme="majorBidi" w:hAnsiTheme="majorBidi" w:cstheme="majorBidi"/>
          <w:sz w:val="24"/>
          <w:szCs w:val="28"/>
        </w:rPr>
        <w:t>，磁化开始时，磁感应强度</w:t>
      </w:r>
      <w:r w:rsidR="00AE1E36" w:rsidRPr="00983C9E">
        <w:rPr>
          <w:rFonts w:asciiTheme="majorBidi" w:hAnsiTheme="majorBidi" w:cstheme="majorBidi"/>
          <w:i/>
          <w:sz w:val="24"/>
          <w:szCs w:val="28"/>
        </w:rPr>
        <w:t>B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随磁场强度</w:t>
      </w:r>
      <w:r w:rsidR="00AE1E36" w:rsidRPr="00983C9E">
        <w:rPr>
          <w:rFonts w:asciiTheme="majorBidi" w:hAnsiTheme="majorBidi" w:cstheme="majorBidi"/>
          <w:i/>
          <w:color w:val="000000"/>
          <w:sz w:val="24"/>
          <w:szCs w:val="28"/>
        </w:rPr>
        <w:t>H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的增加而增加，即曲线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0</w:t>
      </w:r>
      <w:r w:rsidR="00AE1E36" w:rsidRPr="00983C9E">
        <w:rPr>
          <w:rFonts w:asciiTheme="majorBidi" w:hAnsiTheme="majorBidi" w:cstheme="majorBidi"/>
          <w:i/>
          <w:iCs/>
          <w:color w:val="000000"/>
          <w:sz w:val="24"/>
          <w:szCs w:val="28"/>
        </w:rPr>
        <w:t>a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段，称为起始磁化曲线。当</w:t>
      </w:r>
      <w:r w:rsidR="00AE1E36" w:rsidRPr="00983C9E">
        <w:rPr>
          <w:rFonts w:asciiTheme="majorBidi" w:hAnsiTheme="majorBidi" w:cstheme="majorBidi"/>
          <w:i/>
          <w:color w:val="000000"/>
          <w:sz w:val="24"/>
          <w:szCs w:val="28"/>
        </w:rPr>
        <w:t>H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增加到一定值后，</w:t>
      </w:r>
      <w:r w:rsidR="00AE1E36" w:rsidRPr="00983C9E">
        <w:rPr>
          <w:rFonts w:asciiTheme="majorBidi" w:hAnsiTheme="majorBidi" w:cstheme="majorBidi"/>
          <w:i/>
          <w:color w:val="000000"/>
          <w:sz w:val="24"/>
          <w:szCs w:val="28"/>
        </w:rPr>
        <w:t>B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的增加趋于缓慢，</w:t>
      </w:r>
      <w:r w:rsidR="006A0140" w:rsidRPr="00983C9E">
        <w:rPr>
          <w:rFonts w:asciiTheme="majorBidi" w:hAnsiTheme="majorBidi" w:cstheme="majorBidi"/>
          <w:color w:val="000000"/>
          <w:sz w:val="24"/>
          <w:szCs w:val="28"/>
        </w:rPr>
        <w:t>磁化强度</w:t>
      </w:r>
      <m:oMath>
        <m:r>
          <w:rPr>
            <w:rFonts w:ascii="Cambria Math" w:hAnsi="Cambria Math" w:cstheme="majorBidi"/>
            <w:sz w:val="24"/>
            <w:szCs w:val="24"/>
          </w:rPr>
          <m:t>M</m:t>
        </m:r>
      </m:oMath>
      <w:r w:rsidR="006A0140" w:rsidRPr="00983C9E">
        <w:rPr>
          <w:rFonts w:asciiTheme="majorBidi" w:hAnsiTheme="majorBidi" w:cstheme="majorBidi"/>
          <w:color w:val="000000"/>
          <w:sz w:val="24"/>
          <w:szCs w:val="28"/>
        </w:rPr>
        <w:t>在</w:t>
      </w:r>
      <w:r w:rsidR="006A0140" w:rsidRPr="00983C9E">
        <w:rPr>
          <w:rFonts w:asciiTheme="majorBidi" w:hAnsiTheme="majorBidi" w:cstheme="majorBidi"/>
          <w:i/>
          <w:iCs/>
          <w:color w:val="000000"/>
          <w:sz w:val="24"/>
          <w:szCs w:val="28"/>
        </w:rPr>
        <w:t>a</w:t>
      </w:r>
      <w:r w:rsidR="006A0140" w:rsidRPr="00983C9E">
        <w:rPr>
          <w:rFonts w:asciiTheme="majorBidi" w:hAnsiTheme="majorBidi" w:cstheme="majorBidi"/>
          <w:color w:val="000000"/>
          <w:sz w:val="24"/>
          <w:szCs w:val="28"/>
        </w:rPr>
        <w:t>点后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达到饱和</w:t>
      </w:r>
      <w:r w:rsidR="00951809" w:rsidRPr="00983C9E">
        <w:rPr>
          <w:rFonts w:asciiTheme="majorBidi" w:hAnsiTheme="majorBidi" w:cstheme="majorBidi"/>
          <w:color w:val="000000"/>
          <w:sz w:val="24"/>
          <w:szCs w:val="28"/>
        </w:rPr>
        <w:t>（如图</w:t>
      </w:r>
      <w:r w:rsidR="00951809" w:rsidRPr="00983C9E">
        <w:rPr>
          <w:rFonts w:asciiTheme="majorBidi" w:hAnsiTheme="majorBidi" w:cstheme="majorBidi"/>
          <w:color w:val="000000"/>
          <w:sz w:val="24"/>
          <w:szCs w:val="28"/>
        </w:rPr>
        <w:t>1</w:t>
      </w:r>
      <w:r w:rsidR="00951809" w:rsidRPr="00983C9E">
        <w:rPr>
          <w:rFonts w:asciiTheme="majorBidi" w:hAnsiTheme="majorBidi" w:cstheme="majorBidi"/>
          <w:color w:val="000000"/>
          <w:sz w:val="24"/>
          <w:szCs w:val="28"/>
        </w:rPr>
        <w:t>左图）</w:t>
      </w:r>
      <w:r w:rsidR="006A0140" w:rsidRPr="00983C9E">
        <w:rPr>
          <w:rFonts w:asciiTheme="majorBidi" w:hAnsiTheme="majorBidi" w:cstheme="majorBidi"/>
          <w:color w:val="000000"/>
          <w:sz w:val="24"/>
          <w:szCs w:val="28"/>
        </w:rPr>
        <w:t>，</w:t>
      </w:r>
      <w:r w:rsidR="009E3442" w:rsidRPr="00983C9E">
        <w:rPr>
          <w:rFonts w:asciiTheme="majorBidi" w:hAnsiTheme="majorBidi" w:cstheme="majorBidi"/>
          <w:color w:val="000000"/>
          <w:sz w:val="24"/>
          <w:szCs w:val="28"/>
        </w:rPr>
        <w:t>即</w:t>
      </w:r>
      <m:oMath>
        <m:r>
          <w:rPr>
            <w:rFonts w:ascii="Cambria Math" w:hAnsi="Cambria Math" w:cstheme="majorBidi"/>
            <w:sz w:val="24"/>
            <w:szCs w:val="24"/>
          </w:rPr>
          <m:t>M</m:t>
        </m:r>
      </m:oMath>
      <w:r w:rsidR="009E3442" w:rsidRPr="00983C9E">
        <w:rPr>
          <w:rFonts w:asciiTheme="majorBidi" w:hAnsiTheme="majorBidi" w:cstheme="majorBidi"/>
          <w:sz w:val="24"/>
          <w:szCs w:val="24"/>
        </w:rPr>
        <w:t>不再随</w:t>
      </w:r>
      <w:r w:rsidR="009E3442" w:rsidRPr="00983C9E">
        <w:rPr>
          <w:rFonts w:asciiTheme="majorBidi" w:hAnsiTheme="majorBidi" w:cstheme="majorBidi"/>
          <w:color w:val="000000"/>
          <w:sz w:val="24"/>
          <w:szCs w:val="28"/>
        </w:rPr>
        <w:t>磁场强度增加而增加；</w:t>
      </w:r>
      <w:r w:rsidR="006A0140" w:rsidRPr="00983C9E">
        <w:rPr>
          <w:rFonts w:asciiTheme="majorBidi" w:hAnsiTheme="majorBidi" w:cstheme="majorBidi"/>
          <w:color w:val="000000"/>
          <w:sz w:val="24"/>
          <w:szCs w:val="28"/>
        </w:rPr>
        <w:t>此时对应磁感应强度</w:t>
      </w:r>
      <m:oMath>
        <m:r>
          <w:rPr>
            <w:rFonts w:ascii="Cambria Math" w:hAnsi="Cambria Math" w:cstheme="majorBidi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sub>
        </m:sSub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H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</m:t>
            </m:r>
            <m:r>
              <w:rPr>
                <w:rFonts w:ascii="Cambria Math" w:hAnsi="Cambria Math" w:cstheme="majorBidi"/>
                <w:sz w:val="24"/>
                <w:szCs w:val="24"/>
              </w:rPr>
              <m:t>M</m:t>
            </m:r>
          </m:e>
        </m:d>
      </m:oMath>
      <w:r w:rsidR="006A0140" w:rsidRPr="00983C9E">
        <w:rPr>
          <w:rFonts w:asciiTheme="majorBidi" w:hAnsiTheme="majorBidi" w:cstheme="majorBidi"/>
          <w:sz w:val="24"/>
          <w:szCs w:val="24"/>
        </w:rPr>
        <w:t>变化缓慢</w:t>
      </w:r>
      <w:r w:rsidR="00AE6EA5" w:rsidRPr="00983C9E">
        <w:rPr>
          <w:rFonts w:asciiTheme="majorBidi" w:hAnsiTheme="majorBidi" w:cstheme="majorBidi"/>
          <w:sz w:val="24"/>
          <w:szCs w:val="24"/>
        </w:rPr>
        <w:t>（对铁磁材料，</w:t>
      </w:r>
      <m:oMath>
        <m:r>
          <w:rPr>
            <w:rFonts w:ascii="Cambria Math" w:hAnsi="Cambria Math" w:cstheme="majorBidi"/>
            <w:sz w:val="24"/>
            <w:szCs w:val="24"/>
          </w:rPr>
          <m:t>M≫H</m:t>
        </m:r>
      </m:oMath>
      <w:r w:rsidR="00AE6EA5" w:rsidRPr="00983C9E">
        <w:rPr>
          <w:rFonts w:asciiTheme="majorBidi" w:hAnsiTheme="majorBidi" w:cstheme="majorBidi"/>
          <w:sz w:val="24"/>
          <w:szCs w:val="24"/>
        </w:rPr>
        <w:t>或相对磁导率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≫1</m:t>
        </m:r>
      </m:oMath>
      <w:r w:rsidR="00AE6EA5" w:rsidRPr="00983C9E">
        <w:rPr>
          <w:rFonts w:asciiTheme="majorBidi" w:hAnsiTheme="majorBidi" w:cstheme="majorBidi"/>
          <w:sz w:val="24"/>
          <w:szCs w:val="24"/>
        </w:rPr>
        <w:t>），我们称</w:t>
      </w:r>
      <w:r w:rsidR="00AE6EA5" w:rsidRPr="00983C9E">
        <w:rPr>
          <w:rFonts w:asciiTheme="majorBidi" w:hAnsiTheme="majorBidi" w:cstheme="majorBidi"/>
          <w:i/>
          <w:iCs/>
          <w:sz w:val="24"/>
          <w:szCs w:val="24"/>
        </w:rPr>
        <w:t>a</w:t>
      </w:r>
      <w:r w:rsidR="00AE6EA5" w:rsidRPr="00983C9E">
        <w:rPr>
          <w:rFonts w:asciiTheme="majorBidi" w:hAnsiTheme="majorBidi" w:cstheme="majorBidi"/>
          <w:sz w:val="24"/>
          <w:szCs w:val="24"/>
        </w:rPr>
        <w:t>点对应磁化强度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s</m:t>
            </m:r>
          </m:sub>
        </m:sSub>
      </m:oMath>
      <w:r w:rsidR="00AE6EA5" w:rsidRPr="00983C9E">
        <w:rPr>
          <w:rFonts w:asciiTheme="majorBidi" w:hAnsiTheme="majorBidi" w:cstheme="majorBidi"/>
          <w:iCs/>
          <w:sz w:val="24"/>
          <w:szCs w:val="24"/>
        </w:rPr>
        <w:t>称为饱和磁化强度，相应地，对应的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s</m:t>
            </m:r>
          </m:sub>
        </m:sSub>
      </m:oMath>
      <w:r w:rsidR="00AE6EA5" w:rsidRPr="00983C9E">
        <w:rPr>
          <w:rFonts w:asciiTheme="majorBidi" w:hAnsiTheme="majorBidi" w:cstheme="majorBidi"/>
          <w:iCs/>
          <w:sz w:val="24"/>
          <w:szCs w:val="24"/>
        </w:rPr>
        <w:t>称为饱和磁场强度</w:t>
      </w:r>
      <w:r w:rsidRPr="00983C9E">
        <w:rPr>
          <w:rFonts w:asciiTheme="majorBidi" w:hAnsiTheme="majorBidi" w:cstheme="majorBidi"/>
          <w:iCs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s</m:t>
            </m:r>
          </m:sub>
        </m:sSub>
      </m:oMath>
      <w:r w:rsidRPr="00983C9E">
        <w:rPr>
          <w:rFonts w:asciiTheme="majorBidi" w:hAnsiTheme="majorBidi" w:cstheme="majorBidi"/>
          <w:iCs/>
          <w:sz w:val="24"/>
          <w:szCs w:val="24"/>
        </w:rPr>
        <w:t>称为饱和磁感应强度</w:t>
      </w:r>
      <w:r w:rsidR="00951809" w:rsidRPr="00983C9E">
        <w:rPr>
          <w:rFonts w:asciiTheme="majorBidi" w:hAnsiTheme="majorBidi" w:cstheme="majorBidi"/>
          <w:color w:val="000000"/>
          <w:sz w:val="24"/>
          <w:szCs w:val="28"/>
        </w:rPr>
        <w:t>（如图</w:t>
      </w:r>
      <w:r w:rsidR="00951809" w:rsidRPr="00983C9E">
        <w:rPr>
          <w:rFonts w:asciiTheme="majorBidi" w:hAnsiTheme="majorBidi" w:cstheme="majorBidi"/>
          <w:color w:val="000000"/>
          <w:sz w:val="24"/>
          <w:szCs w:val="28"/>
        </w:rPr>
        <w:t>1</w:t>
      </w:r>
      <w:r w:rsidR="00951809" w:rsidRPr="00983C9E">
        <w:rPr>
          <w:rFonts w:asciiTheme="majorBidi" w:hAnsiTheme="majorBidi" w:cstheme="majorBidi"/>
          <w:color w:val="000000"/>
          <w:sz w:val="24"/>
          <w:szCs w:val="28"/>
        </w:rPr>
        <w:t>右图）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。此时如果将</w:t>
      </w:r>
      <w:r w:rsidR="00AE1E36" w:rsidRPr="00983C9E">
        <w:rPr>
          <w:rFonts w:asciiTheme="majorBidi" w:hAnsiTheme="majorBidi" w:cstheme="majorBidi"/>
          <w:i/>
          <w:color w:val="000000"/>
          <w:sz w:val="24"/>
          <w:szCs w:val="28"/>
        </w:rPr>
        <w:t>H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由</w:t>
      </w:r>
      <w:r w:rsidR="009E3442" w:rsidRPr="00983C9E">
        <w:rPr>
          <w:rFonts w:asciiTheme="majorBidi" w:hAnsiTheme="majorBidi" w:cstheme="majorBidi"/>
          <w:color w:val="000000"/>
          <w:sz w:val="24"/>
          <w:szCs w:val="28"/>
        </w:rPr>
        <w:t>饱和点加大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到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color w:val="000000"/>
                <w:sz w:val="24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/>
                <w:sz w:val="24"/>
                <w:szCs w:val="28"/>
              </w:rPr>
              <m:t>H</m:t>
            </m:r>
          </m:e>
          <m:sub>
            <m:r>
              <w:rPr>
                <w:rFonts w:ascii="Cambria Math" w:hAnsi="Cambria Math" w:cstheme="majorBidi"/>
                <w:color w:val="000000"/>
                <w:sz w:val="24"/>
                <w:szCs w:val="28"/>
              </w:rPr>
              <m:t>m</m:t>
            </m:r>
          </m:sub>
        </m:sSub>
      </m:oMath>
      <w:r w:rsidRPr="00983C9E">
        <w:rPr>
          <w:rFonts w:asciiTheme="majorBidi" w:hAnsiTheme="majorBidi" w:cstheme="majorBidi"/>
          <w:iCs/>
          <w:color w:val="000000"/>
          <w:sz w:val="24"/>
          <w:szCs w:val="28"/>
        </w:rPr>
        <w:t>并退回，磁化曲线</w:t>
      </w:r>
      <w:r w:rsidR="008E7932" w:rsidRPr="00983C9E">
        <w:rPr>
          <w:rFonts w:asciiTheme="majorBidi" w:hAnsiTheme="majorBidi" w:cstheme="majorBidi"/>
          <w:iCs/>
          <w:color w:val="000000"/>
          <w:sz w:val="24"/>
          <w:szCs w:val="28"/>
        </w:rPr>
        <w:t>是</w:t>
      </w:r>
      <w:r w:rsidRPr="00983C9E">
        <w:rPr>
          <w:rFonts w:asciiTheme="majorBidi" w:hAnsiTheme="majorBidi" w:cstheme="majorBidi"/>
          <w:iCs/>
          <w:color w:val="000000"/>
          <w:sz w:val="24"/>
          <w:szCs w:val="28"/>
        </w:rPr>
        <w:t>可逆的、重</w:t>
      </w:r>
      <w:r w:rsidR="00212692" w:rsidRPr="00983C9E">
        <w:rPr>
          <w:rFonts w:asciiTheme="majorBidi" w:hAnsiTheme="majorBidi" w:cstheme="majorBidi"/>
          <w:iCs/>
          <w:color w:val="000000"/>
          <w:sz w:val="24"/>
          <w:szCs w:val="28"/>
        </w:rPr>
        <w:t>合</w:t>
      </w:r>
      <w:r w:rsidRPr="00983C9E">
        <w:rPr>
          <w:rFonts w:asciiTheme="majorBidi" w:hAnsiTheme="majorBidi" w:cstheme="majorBidi"/>
          <w:iCs/>
          <w:color w:val="000000"/>
          <w:sz w:val="24"/>
          <w:szCs w:val="28"/>
        </w:rPr>
        <w:t>的。当外加</w:t>
      </w:r>
      <w:r w:rsidRPr="00983C9E">
        <w:rPr>
          <w:rFonts w:asciiTheme="majorBidi" w:hAnsiTheme="majorBidi" w:cstheme="majorBidi"/>
          <w:i/>
          <w:color w:val="000000"/>
          <w:sz w:val="24"/>
          <w:szCs w:val="28"/>
        </w:rPr>
        <w:t>H</w:t>
      </w:r>
      <w:r w:rsidRPr="00983C9E">
        <w:rPr>
          <w:rFonts w:asciiTheme="majorBidi" w:hAnsiTheme="majorBidi" w:cstheme="majorBidi"/>
          <w:color w:val="000000"/>
          <w:sz w:val="24"/>
          <w:szCs w:val="28"/>
        </w:rPr>
        <w:t>由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s</m:t>
            </m:r>
          </m:sub>
        </m:sSub>
      </m:oMath>
      <w:r w:rsidRPr="00983C9E">
        <w:rPr>
          <w:rFonts w:asciiTheme="majorBidi" w:hAnsiTheme="majorBidi" w:cstheme="majorBidi"/>
          <w:color w:val="000000"/>
          <w:sz w:val="24"/>
          <w:szCs w:val="28"/>
        </w:rPr>
        <w:t>变到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 w:cstheme="majorBidi"/>
                <w:sz w:val="24"/>
                <w:szCs w:val="24"/>
              </w:rPr>
              <m:t>-</m:t>
            </m:r>
            <m:r>
              <w:rPr>
                <w:rFonts w:ascii="Cambria Math" w:hAnsi="Cambria Math" w:cstheme="majorBid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s</m:t>
            </m:r>
          </m:sub>
        </m:sSub>
      </m:oMath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，再由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 w:cstheme="majorBidi"/>
                <w:sz w:val="24"/>
                <w:szCs w:val="24"/>
              </w:rPr>
              <m:t>-</m:t>
            </m:r>
            <m:r>
              <w:rPr>
                <w:rFonts w:ascii="Cambria Math" w:hAnsi="Cambria Math" w:cstheme="majorBid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s</m:t>
            </m:r>
          </m:sub>
        </m:sSub>
      </m:oMath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变到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s</m:t>
            </m:r>
          </m:sub>
        </m:sSub>
      </m:oMath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，</w:t>
      </w:r>
      <m:oMath>
        <m:r>
          <w:rPr>
            <w:rFonts w:ascii="Cambria Math" w:hAnsi="Cambria Math" w:cstheme="majorBidi"/>
            <w:sz w:val="24"/>
            <w:szCs w:val="24"/>
          </w:rPr>
          <m:t>M</m:t>
        </m:r>
      </m:oMath>
      <w:r w:rsidRPr="00983C9E">
        <w:rPr>
          <w:rFonts w:asciiTheme="majorBidi" w:hAnsiTheme="majorBidi" w:cstheme="majorBidi"/>
          <w:color w:val="000000"/>
          <w:sz w:val="24"/>
          <w:szCs w:val="28"/>
        </w:rPr>
        <w:t>或</w:t>
      </w:r>
      <w:r w:rsidR="00AE1E36" w:rsidRPr="00983C9E">
        <w:rPr>
          <w:rFonts w:asciiTheme="majorBidi" w:hAnsiTheme="majorBidi" w:cstheme="majorBidi"/>
          <w:i/>
          <w:color w:val="000000"/>
          <w:sz w:val="24"/>
          <w:szCs w:val="28"/>
        </w:rPr>
        <w:t>B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将随</w:t>
      </w:r>
      <w:r w:rsidR="00AE1E36" w:rsidRPr="00983C9E">
        <w:rPr>
          <w:rFonts w:asciiTheme="majorBidi" w:hAnsiTheme="majorBidi" w:cstheme="majorBidi"/>
          <w:i/>
          <w:color w:val="000000"/>
          <w:sz w:val="24"/>
          <w:szCs w:val="28"/>
        </w:rPr>
        <w:t>H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的变化而变化，形成一条</w:t>
      </w:r>
      <w:r w:rsidRPr="00983C9E">
        <w:rPr>
          <w:rFonts w:asciiTheme="majorBidi" w:hAnsiTheme="majorBidi" w:cstheme="majorBidi"/>
          <w:color w:val="000000"/>
          <w:sz w:val="24"/>
          <w:szCs w:val="28"/>
        </w:rPr>
        <w:t>对称的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闭合曲线（即</w:t>
      </w:r>
      <w:r w:rsidR="00AE1E36" w:rsidRPr="00983C9E">
        <w:rPr>
          <w:rFonts w:asciiTheme="majorBidi" w:hAnsiTheme="majorBidi" w:cstheme="majorBidi"/>
          <w:i/>
          <w:sz w:val="24"/>
          <w:szCs w:val="24"/>
        </w:rPr>
        <w:t>a</w:t>
      </w:r>
      <w:r w:rsidR="00AE1E36" w:rsidRPr="00983C9E">
        <w:rPr>
          <w:rFonts w:asciiTheme="majorBidi" w:hAnsiTheme="majorBidi" w:cstheme="majorBidi"/>
          <w:sz w:val="24"/>
          <w:szCs w:val="24"/>
        </w:rPr>
        <w:t>→</w:t>
      </w:r>
      <w:r w:rsidR="00AE1E36" w:rsidRPr="00983C9E">
        <w:rPr>
          <w:rFonts w:asciiTheme="majorBidi" w:hAnsiTheme="majorBidi" w:cstheme="majorBidi"/>
          <w:i/>
          <w:sz w:val="24"/>
          <w:szCs w:val="24"/>
        </w:rPr>
        <w:t>b</w:t>
      </w:r>
      <w:r w:rsidR="00AE1E36" w:rsidRPr="00983C9E">
        <w:rPr>
          <w:rFonts w:asciiTheme="majorBidi" w:hAnsiTheme="majorBidi" w:cstheme="majorBidi"/>
          <w:sz w:val="24"/>
          <w:szCs w:val="24"/>
        </w:rPr>
        <w:t>→</w:t>
      </w:r>
      <w:r w:rsidR="00AE1E36" w:rsidRPr="00983C9E">
        <w:rPr>
          <w:rFonts w:asciiTheme="majorBidi" w:hAnsiTheme="majorBidi" w:cstheme="majorBidi"/>
          <w:i/>
          <w:sz w:val="24"/>
          <w:szCs w:val="24"/>
        </w:rPr>
        <w:t>c</w:t>
      </w:r>
      <w:r w:rsidR="00AE1E36" w:rsidRPr="00983C9E">
        <w:rPr>
          <w:rFonts w:asciiTheme="majorBidi" w:hAnsiTheme="majorBidi" w:cstheme="majorBidi"/>
          <w:sz w:val="24"/>
          <w:szCs w:val="24"/>
        </w:rPr>
        <w:t>→</w:t>
      </w:r>
      <w:r w:rsidR="00AE1E36" w:rsidRPr="00983C9E">
        <w:rPr>
          <w:rFonts w:asciiTheme="majorBidi" w:hAnsiTheme="majorBidi" w:cstheme="majorBidi"/>
          <w:i/>
          <w:sz w:val="24"/>
          <w:szCs w:val="24"/>
        </w:rPr>
        <w:t>d</w:t>
      </w:r>
      <w:r w:rsidR="00AE1E36" w:rsidRPr="00983C9E">
        <w:rPr>
          <w:rFonts w:asciiTheme="majorBidi" w:hAnsiTheme="majorBidi" w:cstheme="majorBidi"/>
          <w:sz w:val="24"/>
          <w:szCs w:val="24"/>
        </w:rPr>
        <w:t>→</w:t>
      </w:r>
      <w:r w:rsidR="00AE1E36" w:rsidRPr="00983C9E">
        <w:rPr>
          <w:rFonts w:asciiTheme="majorBidi" w:hAnsiTheme="majorBidi" w:cstheme="majorBidi"/>
          <w:i/>
          <w:sz w:val="24"/>
          <w:szCs w:val="24"/>
        </w:rPr>
        <w:t>e→f</w:t>
      </w:r>
      <w:r w:rsidR="00AE1E36" w:rsidRPr="00983C9E">
        <w:rPr>
          <w:rFonts w:asciiTheme="majorBidi" w:hAnsiTheme="majorBidi" w:cstheme="majorBidi"/>
          <w:sz w:val="24"/>
          <w:szCs w:val="24"/>
        </w:rPr>
        <w:t>→</w:t>
      </w:r>
      <w:r w:rsidR="00AE1E36" w:rsidRPr="00983C9E">
        <w:rPr>
          <w:rFonts w:asciiTheme="majorBidi" w:hAnsiTheme="majorBidi" w:cstheme="majorBidi"/>
          <w:i/>
          <w:sz w:val="24"/>
          <w:szCs w:val="24"/>
        </w:rPr>
        <w:t>a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），</w:t>
      </w:r>
      <w:r w:rsidRPr="00983C9E">
        <w:rPr>
          <w:rFonts w:asciiTheme="majorBidi" w:hAnsiTheme="majorBidi" w:cstheme="majorBidi"/>
          <w:color w:val="000000"/>
          <w:sz w:val="24"/>
          <w:szCs w:val="28"/>
        </w:rPr>
        <w:t>称为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该铁磁材料的磁滞回线。</w:t>
      </w:r>
    </w:p>
    <w:p w14:paraId="62F593BD" w14:textId="329979CD" w:rsidR="00AE1E36" w:rsidRPr="008E28E9" w:rsidRDefault="00490FF5" w:rsidP="00983C9E">
      <w:pPr>
        <w:tabs>
          <w:tab w:val="left" w:pos="6090"/>
        </w:tabs>
        <w:spacing w:line="360" w:lineRule="auto"/>
        <w:ind w:firstLine="480"/>
        <w:rPr>
          <w:rFonts w:asciiTheme="majorBidi" w:hAnsiTheme="majorBidi" w:cstheme="majorBidi"/>
          <w:color w:val="000000"/>
          <w:sz w:val="22"/>
          <w:szCs w:val="24"/>
        </w:rPr>
      </w:pPr>
      <w:r w:rsidRPr="00983C9E">
        <w:rPr>
          <w:rFonts w:asciiTheme="majorBidi" w:hAnsiTheme="majorBidi" w:cstheme="majorBidi"/>
          <w:color w:val="000000"/>
          <w:sz w:val="24"/>
          <w:szCs w:val="28"/>
        </w:rPr>
        <w:t>从图</w:t>
      </w:r>
      <w:r w:rsidRPr="00983C9E">
        <w:rPr>
          <w:rFonts w:asciiTheme="majorBidi" w:hAnsiTheme="majorBidi" w:cstheme="majorBidi"/>
          <w:color w:val="000000"/>
          <w:sz w:val="24"/>
          <w:szCs w:val="28"/>
        </w:rPr>
        <w:t>1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可以看出，</w:t>
      </w:r>
      <w:r w:rsidR="00AE1E36" w:rsidRPr="00983C9E">
        <w:rPr>
          <w:rFonts w:asciiTheme="majorBidi" w:hAnsiTheme="majorBidi" w:cstheme="majorBidi"/>
          <w:i/>
          <w:color w:val="000000"/>
          <w:sz w:val="24"/>
          <w:szCs w:val="28"/>
          <w:u w:val="single"/>
        </w:rPr>
        <w:t>B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  <w:u w:val="single"/>
        </w:rPr>
        <w:t>的变化总是落后于</w:t>
      </w:r>
      <w:r w:rsidR="00AE1E36" w:rsidRPr="00983C9E">
        <w:rPr>
          <w:rFonts w:asciiTheme="majorBidi" w:hAnsiTheme="majorBidi" w:cstheme="majorBidi"/>
          <w:i/>
          <w:color w:val="000000"/>
          <w:sz w:val="24"/>
          <w:szCs w:val="28"/>
          <w:u w:val="single"/>
        </w:rPr>
        <w:t>H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  <w:u w:val="single"/>
        </w:rPr>
        <w:t>的变化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，当</w:t>
      </w:r>
      <w:r w:rsidR="00AE1E36" w:rsidRPr="00983C9E">
        <w:rPr>
          <w:rFonts w:asciiTheme="majorBidi" w:hAnsiTheme="majorBidi" w:cstheme="majorBidi"/>
          <w:i/>
          <w:color w:val="000000"/>
          <w:sz w:val="24"/>
          <w:szCs w:val="28"/>
        </w:rPr>
        <w:t>H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=0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时，</w:t>
      </w:r>
      <m:oMath>
        <m:r>
          <w:rPr>
            <w:rFonts w:ascii="Cambria Math" w:hAnsi="Cambria Math" w:cstheme="majorBidi"/>
            <w:sz w:val="24"/>
            <w:szCs w:val="24"/>
          </w:rPr>
          <m:t>M</m:t>
        </m:r>
      </m:oMath>
      <w:r w:rsidR="00F41435" w:rsidRPr="00983C9E">
        <w:rPr>
          <w:rFonts w:asciiTheme="majorBidi" w:hAnsiTheme="majorBidi" w:cstheme="majorBidi"/>
          <w:i/>
          <w:color w:val="000000"/>
          <w:sz w:val="24"/>
          <w:szCs w:val="28"/>
        </w:rPr>
        <w:t xml:space="preserve"> </w:t>
      </w:r>
      <w:r w:rsidR="00F41435" w:rsidRPr="00983C9E">
        <w:rPr>
          <w:rFonts w:asciiTheme="majorBidi" w:hAnsiTheme="majorBidi" w:cstheme="majorBidi"/>
          <w:iCs/>
          <w:color w:val="000000"/>
          <w:sz w:val="24"/>
          <w:szCs w:val="28"/>
        </w:rPr>
        <w:t>和</w:t>
      </w:r>
      <w:r w:rsidR="00AE1E36" w:rsidRPr="00983C9E">
        <w:rPr>
          <w:rFonts w:asciiTheme="majorBidi" w:hAnsiTheme="majorBidi" w:cstheme="majorBidi"/>
          <w:i/>
          <w:color w:val="000000"/>
          <w:sz w:val="24"/>
          <w:szCs w:val="28"/>
        </w:rPr>
        <w:t>B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不为零，</w:t>
      </w:r>
      <w:r w:rsidR="00212692" w:rsidRPr="00983C9E">
        <w:rPr>
          <w:rFonts w:asciiTheme="majorBidi" w:hAnsiTheme="majorBidi" w:cstheme="majorBidi"/>
          <w:color w:val="000000"/>
          <w:sz w:val="24"/>
          <w:szCs w:val="28"/>
        </w:rPr>
        <w:t>这个量就是铁磁材料的</w:t>
      </w:r>
      <w:r w:rsidR="00212692" w:rsidRPr="00983C9E">
        <w:rPr>
          <w:rFonts w:asciiTheme="majorBidi" w:hAnsiTheme="majorBidi" w:cstheme="majorBidi"/>
          <w:color w:val="000000"/>
          <w:sz w:val="24"/>
          <w:szCs w:val="28"/>
        </w:rPr>
        <w:t>“</w:t>
      </w:r>
      <w:r w:rsidR="00212692" w:rsidRPr="00983C9E">
        <w:rPr>
          <w:rFonts w:asciiTheme="majorBidi" w:hAnsiTheme="majorBidi" w:cstheme="majorBidi"/>
          <w:b/>
          <w:color w:val="000000"/>
          <w:sz w:val="24"/>
          <w:szCs w:val="28"/>
          <w:u w:val="single"/>
        </w:rPr>
        <w:t>剩磁</w:t>
      </w:r>
      <w:r w:rsidR="00212692" w:rsidRPr="00983C9E">
        <w:rPr>
          <w:rFonts w:asciiTheme="majorBidi" w:hAnsiTheme="majorBidi" w:cstheme="majorBidi"/>
          <w:color w:val="000000"/>
          <w:sz w:val="24"/>
          <w:szCs w:val="28"/>
        </w:rPr>
        <w:t>”</w:t>
      </w:r>
      <w:r w:rsidR="00212692" w:rsidRPr="00983C9E">
        <w:rPr>
          <w:rFonts w:asciiTheme="majorBidi" w:hAnsiTheme="majorBidi" w:cstheme="majorBidi"/>
          <w:color w:val="000000"/>
          <w:sz w:val="24"/>
          <w:szCs w:val="28"/>
        </w:rPr>
        <w:t>，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大小</w:t>
      </w:r>
      <w:r w:rsidR="00F41435" w:rsidRPr="00983C9E">
        <w:rPr>
          <w:rFonts w:asciiTheme="majorBidi" w:hAnsiTheme="majorBidi" w:cstheme="majorBidi"/>
          <w:color w:val="000000"/>
          <w:sz w:val="24"/>
          <w:szCs w:val="28"/>
        </w:rPr>
        <w:t>分别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为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sub>
        </m:sSub>
      </m:oMath>
      <w:r w:rsidR="00F41435" w:rsidRPr="00983C9E">
        <w:rPr>
          <w:rFonts w:asciiTheme="majorBidi" w:hAnsiTheme="majorBidi" w:cstheme="majorBidi"/>
          <w:iCs/>
          <w:sz w:val="24"/>
          <w:szCs w:val="24"/>
        </w:rPr>
        <w:t>和</w:t>
      </w:r>
      <w:r w:rsidR="00AE1E36" w:rsidRPr="00983C9E">
        <w:rPr>
          <w:rFonts w:asciiTheme="majorBidi" w:hAnsiTheme="majorBidi" w:cstheme="majorBidi"/>
          <w:i/>
          <w:color w:val="000000"/>
          <w:sz w:val="24"/>
          <w:szCs w:val="28"/>
        </w:rPr>
        <w:t>B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  <w:vertAlign w:val="subscript"/>
        </w:rPr>
        <w:t>r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，</w:t>
      </w:r>
      <w:r w:rsidR="00212692" w:rsidRPr="00983C9E" w:rsidDel="00212692">
        <w:rPr>
          <w:rFonts w:asciiTheme="majorBidi" w:hAnsiTheme="majorBidi" w:cstheme="majorBidi"/>
          <w:color w:val="000000"/>
          <w:sz w:val="24"/>
          <w:szCs w:val="28"/>
        </w:rPr>
        <w:t xml:space="preserve"> </w:t>
      </w:r>
      <w:r w:rsidR="00212692" w:rsidRPr="00983C9E">
        <w:rPr>
          <w:rFonts w:asciiTheme="majorBidi" w:hAnsiTheme="majorBidi" w:cstheme="majorBidi"/>
          <w:color w:val="000000"/>
          <w:sz w:val="24"/>
          <w:szCs w:val="28"/>
        </w:rPr>
        <w:t>分别</w:t>
      </w:r>
      <w:r w:rsidR="00F41435" w:rsidRPr="00983C9E">
        <w:rPr>
          <w:rFonts w:asciiTheme="majorBidi" w:hAnsiTheme="majorBidi" w:cstheme="majorBidi"/>
          <w:color w:val="000000"/>
          <w:sz w:val="24"/>
          <w:szCs w:val="28"/>
        </w:rPr>
        <w:t>称为</w:t>
      </w:r>
      <w:r w:rsidR="00212692" w:rsidRPr="00983C9E">
        <w:rPr>
          <w:rFonts w:asciiTheme="majorBidi" w:hAnsiTheme="majorBidi" w:cstheme="majorBidi"/>
          <w:color w:val="000000"/>
          <w:sz w:val="24"/>
          <w:szCs w:val="28"/>
        </w:rPr>
        <w:t>剩余磁化强度和</w:t>
      </w:r>
      <w:r w:rsidR="00F41435" w:rsidRPr="00983C9E">
        <w:rPr>
          <w:rFonts w:asciiTheme="majorBidi" w:hAnsiTheme="majorBidi" w:cstheme="majorBidi"/>
          <w:color w:val="000000"/>
          <w:sz w:val="24"/>
          <w:szCs w:val="28"/>
        </w:rPr>
        <w:t>剩余磁感应强度。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如果想使</w:t>
      </w:r>
      <w:r w:rsidR="00AE1E36" w:rsidRPr="00983C9E">
        <w:rPr>
          <w:rFonts w:asciiTheme="majorBidi" w:hAnsiTheme="majorBidi" w:cstheme="majorBidi"/>
          <w:i/>
          <w:color w:val="000000"/>
          <w:sz w:val="24"/>
          <w:szCs w:val="28"/>
        </w:rPr>
        <w:t>B</w:t>
      </w:r>
      <w:r w:rsidR="00212692" w:rsidRPr="00983C9E">
        <w:rPr>
          <w:rFonts w:asciiTheme="majorBidi" w:hAnsiTheme="majorBidi" w:cstheme="majorBidi"/>
          <w:iCs/>
          <w:color w:val="000000"/>
          <w:sz w:val="24"/>
          <w:szCs w:val="28"/>
        </w:rPr>
        <w:t>（</w:t>
      </w:r>
      <w:r w:rsidR="00804331" w:rsidRPr="00983C9E">
        <w:rPr>
          <w:rFonts w:asciiTheme="majorBidi" w:hAnsiTheme="majorBidi" w:cstheme="majorBidi"/>
          <w:iCs/>
          <w:color w:val="000000"/>
          <w:sz w:val="24"/>
          <w:szCs w:val="28"/>
        </w:rPr>
        <w:t>或</w:t>
      </w:r>
      <m:oMath>
        <m:r>
          <w:rPr>
            <w:rFonts w:ascii="Cambria Math" w:hAnsi="Cambria Math" w:cstheme="majorBidi"/>
            <w:sz w:val="24"/>
            <w:szCs w:val="24"/>
          </w:rPr>
          <m:t>M</m:t>
        </m:r>
      </m:oMath>
      <w:r w:rsidR="00212692" w:rsidRPr="00983C9E">
        <w:rPr>
          <w:rFonts w:asciiTheme="majorBidi" w:hAnsiTheme="majorBidi" w:cstheme="majorBidi"/>
          <w:iCs/>
          <w:color w:val="000000"/>
          <w:sz w:val="24"/>
          <w:szCs w:val="28"/>
        </w:rPr>
        <w:t>）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变为零，则必须加一反向磁场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color w:val="000000"/>
                <w:sz w:val="24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/>
                <w:sz w:val="24"/>
                <w:szCs w:val="28"/>
              </w:rPr>
              <m:t>H</m:t>
            </m:r>
          </m:e>
          <m:sub>
            <m:r>
              <w:rPr>
                <w:rFonts w:ascii="Cambria Math" w:hAnsi="Cambria Math" w:cstheme="majorBidi"/>
                <w:color w:val="000000"/>
                <w:sz w:val="24"/>
                <w:szCs w:val="28"/>
              </w:rPr>
              <m:t>c</m:t>
            </m:r>
          </m:sub>
        </m:sSub>
      </m:oMath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，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color w:val="000000"/>
                <w:sz w:val="24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/>
                <w:sz w:val="24"/>
                <w:szCs w:val="28"/>
              </w:rPr>
              <m:t>H</m:t>
            </m:r>
          </m:e>
          <m:sub>
            <m:r>
              <w:rPr>
                <w:rFonts w:ascii="Cambria Math" w:hAnsi="Cambria Math" w:cstheme="majorBidi"/>
                <w:color w:val="000000"/>
                <w:sz w:val="24"/>
                <w:szCs w:val="28"/>
              </w:rPr>
              <m:t>c</m:t>
            </m:r>
          </m:sub>
        </m:sSub>
      </m:oMath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即为铁磁材料的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“</w:t>
      </w:r>
      <w:r w:rsidR="00AE1E36" w:rsidRPr="00983C9E">
        <w:rPr>
          <w:rFonts w:asciiTheme="majorBidi" w:hAnsiTheme="majorBidi" w:cstheme="majorBidi"/>
          <w:b/>
          <w:color w:val="000000"/>
          <w:sz w:val="24"/>
          <w:szCs w:val="28"/>
          <w:u w:val="single"/>
        </w:rPr>
        <w:t>矫顽力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”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。</w:t>
      </w:r>
      <w:r w:rsidR="00015429" w:rsidRPr="00983C9E">
        <w:rPr>
          <w:rFonts w:asciiTheme="majorBidi" w:hAnsiTheme="majorBidi" w:cstheme="majorBidi"/>
          <w:color w:val="000000"/>
          <w:sz w:val="24"/>
          <w:szCs w:val="28"/>
        </w:rPr>
        <w:t>矫顽力大的称为硬磁材料，反之称为软磁材料。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如果将铁磁材料置于周期性变化的磁场中，它将被反复磁化，由此得到的磁滞回线称为动态磁滞回线（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Dynamic Magnetization Curve</w:t>
      </w:r>
      <w:r w:rsidR="00AE1E36" w:rsidRPr="00983C9E">
        <w:rPr>
          <w:rFonts w:asciiTheme="majorBidi" w:hAnsiTheme="majorBidi" w:cstheme="majorBidi"/>
          <w:color w:val="000000"/>
          <w:sz w:val="24"/>
          <w:szCs w:val="28"/>
        </w:rPr>
        <w:t>）。</w:t>
      </w:r>
      <w:r w:rsidR="00A97325" w:rsidRPr="00983C9E">
        <w:rPr>
          <w:rFonts w:asciiTheme="majorBidi" w:hAnsiTheme="majorBidi" w:cstheme="majorBidi"/>
          <w:color w:val="000000"/>
          <w:sz w:val="24"/>
          <w:szCs w:val="28"/>
        </w:rPr>
        <w:t xml:space="preserve"> </w:t>
      </w:r>
    </w:p>
    <w:p w14:paraId="3BCDBD21" w14:textId="62AF5742" w:rsidR="00983C9E" w:rsidRDefault="00983C9E" w:rsidP="0025464E">
      <w:pPr>
        <w:spacing w:line="240" w:lineRule="auto"/>
        <w:ind w:firstLineChars="0" w:firstLine="0"/>
        <w:jc w:val="center"/>
        <w:rPr>
          <w:rFonts w:asciiTheme="majorBidi" w:hAnsiTheme="majorBidi" w:cstheme="majorBidi"/>
        </w:rPr>
      </w:pPr>
      <w:r w:rsidRPr="008E28E9">
        <w:rPr>
          <w:rFonts w:asciiTheme="majorBidi" w:hAnsiTheme="majorBidi" w:cstheme="majorBidi"/>
          <w:noProof/>
          <w:color w:val="000000"/>
          <w:sz w:val="22"/>
          <w:szCs w:val="24"/>
        </w:rPr>
        <w:drawing>
          <wp:inline distT="0" distB="0" distL="0" distR="0" wp14:anchorId="7AF54696" wp14:editId="2EA1EC84">
            <wp:extent cx="2534285" cy="1645285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85" cy="164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83C9E">
        <w:rPr>
          <w:rFonts w:asciiTheme="majorBidi" w:hAnsiTheme="majorBidi" w:cstheme="majorBidi"/>
          <w:noProof/>
          <w:color w:val="000000"/>
          <w:sz w:val="22"/>
          <w:szCs w:val="24"/>
        </w:rPr>
        <w:t xml:space="preserve"> </w:t>
      </w:r>
      <w:r w:rsidRPr="008E28E9">
        <w:rPr>
          <w:rFonts w:asciiTheme="majorBidi" w:hAnsiTheme="majorBidi" w:cstheme="majorBidi"/>
          <w:noProof/>
          <w:color w:val="000000"/>
          <w:sz w:val="22"/>
          <w:szCs w:val="24"/>
        </w:rPr>
        <w:drawing>
          <wp:inline distT="0" distB="0" distL="0" distR="0" wp14:anchorId="41D27535" wp14:editId="41E754DC">
            <wp:extent cx="2560320" cy="1630045"/>
            <wp:effectExtent l="0" t="0" r="0" b="8255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63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D58FE5" w14:textId="2D0BE144" w:rsidR="00AE1E36" w:rsidRPr="008E28E9" w:rsidRDefault="00AE1E36" w:rsidP="0025464E">
      <w:pPr>
        <w:ind w:firstLineChars="0" w:firstLine="0"/>
        <w:jc w:val="center"/>
        <w:rPr>
          <w:rFonts w:asciiTheme="majorBidi" w:hAnsiTheme="majorBidi" w:cstheme="majorBidi"/>
        </w:rPr>
      </w:pPr>
      <w:r w:rsidRPr="008E28E9">
        <w:rPr>
          <w:rFonts w:asciiTheme="majorBidi" w:hAnsiTheme="majorBidi" w:cstheme="majorBidi"/>
        </w:rPr>
        <w:t>图</w:t>
      </w:r>
      <w:r w:rsidRPr="008E28E9">
        <w:rPr>
          <w:rFonts w:asciiTheme="majorBidi" w:hAnsiTheme="majorBidi" w:cstheme="majorBidi"/>
        </w:rPr>
        <w:t xml:space="preserve"> 1  </w:t>
      </w:r>
      <w:r w:rsidRPr="008E28E9">
        <w:rPr>
          <w:rFonts w:asciiTheme="majorBidi" w:hAnsiTheme="majorBidi" w:cstheme="majorBidi"/>
        </w:rPr>
        <w:t>磁滞回线</w:t>
      </w:r>
    </w:p>
    <w:p w14:paraId="38BD8865" w14:textId="4AB1EA79" w:rsidR="00AE1E36" w:rsidRPr="008A1A41" w:rsidRDefault="00AE1E36" w:rsidP="008A1A41">
      <w:pPr>
        <w:tabs>
          <w:tab w:val="left" w:pos="6090"/>
        </w:tabs>
        <w:spacing w:line="360" w:lineRule="auto"/>
        <w:ind w:firstLine="480"/>
        <w:rPr>
          <w:rFonts w:asciiTheme="majorBidi" w:hAnsiTheme="majorBidi" w:cstheme="majorBidi"/>
          <w:color w:val="000000"/>
          <w:sz w:val="24"/>
          <w:szCs w:val="28"/>
        </w:rPr>
      </w:pPr>
      <w:r w:rsidRPr="008A1A41">
        <w:rPr>
          <w:rFonts w:asciiTheme="majorBidi" w:hAnsiTheme="majorBidi" w:cstheme="majorBidi"/>
          <w:color w:val="000000"/>
          <w:sz w:val="24"/>
          <w:szCs w:val="28"/>
        </w:rPr>
        <w:t>如果由小到大选取不同的最大磁场强度</w:t>
      </w:r>
      <w:r w:rsidRPr="008A1A41">
        <w:rPr>
          <w:rFonts w:asciiTheme="majorBidi" w:hAnsiTheme="majorBidi" w:cstheme="majorBidi"/>
          <w:i/>
          <w:color w:val="000000"/>
          <w:sz w:val="24"/>
          <w:szCs w:val="28"/>
        </w:rPr>
        <w:t>H</w:t>
      </w:r>
      <w:r w:rsidRPr="008A1A41">
        <w:rPr>
          <w:rFonts w:asciiTheme="majorBidi" w:hAnsiTheme="majorBidi" w:cstheme="majorBidi"/>
          <w:color w:val="000000"/>
          <w:sz w:val="24"/>
          <w:szCs w:val="28"/>
          <w:vertAlign w:val="subscript"/>
        </w:rPr>
        <w:t>m</w:t>
      </w:r>
      <w:r w:rsidRPr="008A1A41">
        <w:rPr>
          <w:rFonts w:asciiTheme="majorBidi" w:hAnsiTheme="majorBidi" w:cstheme="majorBidi"/>
          <w:color w:val="000000"/>
          <w:sz w:val="24"/>
          <w:szCs w:val="28"/>
        </w:rPr>
        <w:t>，则可得到一系列由小到大的磁滞回线，如</w:t>
      </w:r>
      <w:r w:rsidR="00416CF2" w:rsidRPr="008A1A41">
        <w:rPr>
          <w:rFonts w:asciiTheme="majorBidi" w:hAnsiTheme="majorBidi" w:cstheme="majorBidi"/>
          <w:color w:val="000000"/>
          <w:sz w:val="24"/>
          <w:szCs w:val="28"/>
        </w:rPr>
        <w:t>图</w:t>
      </w:r>
      <w:r w:rsidR="00416CF2" w:rsidRPr="008A1A41">
        <w:rPr>
          <w:rFonts w:asciiTheme="majorBidi" w:hAnsiTheme="majorBidi" w:cstheme="majorBidi"/>
          <w:color w:val="000000"/>
          <w:sz w:val="24"/>
          <w:szCs w:val="28"/>
        </w:rPr>
        <w:t>2</w:t>
      </w:r>
      <w:r w:rsidRPr="008A1A41">
        <w:rPr>
          <w:rFonts w:asciiTheme="majorBidi" w:hAnsiTheme="majorBidi" w:cstheme="majorBidi"/>
          <w:color w:val="000000"/>
          <w:sz w:val="24"/>
          <w:szCs w:val="28"/>
        </w:rPr>
        <w:t>所示。这些曲线的顶点连接起来（</w:t>
      </w:r>
      <w:r w:rsidRPr="008A1A41">
        <w:rPr>
          <w:rFonts w:asciiTheme="majorBidi" w:hAnsiTheme="majorBidi" w:cstheme="majorBidi"/>
          <w:color w:val="000000"/>
          <w:sz w:val="24"/>
          <w:szCs w:val="28"/>
        </w:rPr>
        <w:t>0→</w:t>
      </w:r>
      <w:r w:rsidRPr="008A1A41">
        <w:rPr>
          <w:rFonts w:asciiTheme="majorBidi" w:hAnsiTheme="majorBidi" w:cstheme="majorBidi"/>
          <w:i/>
          <w:color w:val="000000"/>
          <w:sz w:val="24"/>
          <w:szCs w:val="28"/>
        </w:rPr>
        <w:t>a</w:t>
      </w:r>
      <w:r w:rsidRPr="008A1A41">
        <w:rPr>
          <w:rFonts w:asciiTheme="majorBidi" w:hAnsiTheme="majorBidi" w:cstheme="majorBidi"/>
          <w:color w:val="000000"/>
          <w:sz w:val="24"/>
          <w:szCs w:val="28"/>
          <w:vertAlign w:val="subscript"/>
        </w:rPr>
        <w:t>1</w:t>
      </w:r>
      <w:r w:rsidRPr="008A1A41">
        <w:rPr>
          <w:rFonts w:asciiTheme="majorBidi" w:hAnsiTheme="majorBidi" w:cstheme="majorBidi"/>
          <w:color w:val="000000"/>
          <w:sz w:val="24"/>
          <w:szCs w:val="28"/>
        </w:rPr>
        <w:t>→</w:t>
      </w:r>
      <w:r w:rsidRPr="008A1A41">
        <w:rPr>
          <w:rFonts w:asciiTheme="majorBidi" w:hAnsiTheme="majorBidi" w:cstheme="majorBidi"/>
          <w:i/>
          <w:color w:val="000000"/>
          <w:sz w:val="24"/>
          <w:szCs w:val="28"/>
        </w:rPr>
        <w:t>a</w:t>
      </w:r>
      <w:r w:rsidRPr="008A1A41">
        <w:rPr>
          <w:rFonts w:asciiTheme="majorBidi" w:hAnsiTheme="majorBidi" w:cstheme="majorBidi"/>
          <w:color w:val="000000"/>
          <w:sz w:val="24"/>
          <w:szCs w:val="28"/>
          <w:vertAlign w:val="subscript"/>
        </w:rPr>
        <w:t>2</w:t>
      </w:r>
      <w:r w:rsidRPr="008A1A41">
        <w:rPr>
          <w:rFonts w:asciiTheme="majorBidi" w:hAnsiTheme="majorBidi" w:cstheme="majorBidi"/>
          <w:color w:val="000000"/>
          <w:sz w:val="24"/>
          <w:szCs w:val="28"/>
        </w:rPr>
        <w:t>→</w:t>
      </w:r>
      <w:r w:rsidRPr="008A1A41">
        <w:rPr>
          <w:rFonts w:asciiTheme="majorBidi" w:hAnsiTheme="majorBidi" w:cstheme="majorBidi"/>
          <w:i/>
          <w:color w:val="000000"/>
          <w:sz w:val="24"/>
          <w:szCs w:val="28"/>
        </w:rPr>
        <w:t>a</w:t>
      </w:r>
      <w:r w:rsidRPr="008A1A41">
        <w:rPr>
          <w:rFonts w:asciiTheme="majorBidi" w:hAnsiTheme="majorBidi" w:cstheme="majorBidi"/>
          <w:color w:val="000000"/>
          <w:sz w:val="24"/>
          <w:szCs w:val="28"/>
          <w:vertAlign w:val="subscript"/>
        </w:rPr>
        <w:t>3</w:t>
      </w:r>
      <w:r w:rsidRPr="008A1A41">
        <w:rPr>
          <w:rFonts w:asciiTheme="majorBidi" w:hAnsiTheme="majorBidi" w:cstheme="majorBidi"/>
          <w:color w:val="000000"/>
          <w:sz w:val="24"/>
          <w:szCs w:val="28"/>
        </w:rPr>
        <w:t>→</w:t>
      </w:r>
      <w:r w:rsidRPr="008A1A41">
        <w:rPr>
          <w:rFonts w:asciiTheme="majorBidi" w:hAnsiTheme="majorBidi" w:cstheme="majorBidi"/>
          <w:i/>
          <w:color w:val="000000"/>
          <w:sz w:val="24"/>
          <w:szCs w:val="28"/>
        </w:rPr>
        <w:t>a</w:t>
      </w:r>
      <w:r w:rsidRPr="008A1A41">
        <w:rPr>
          <w:rFonts w:asciiTheme="majorBidi" w:hAnsiTheme="majorBidi" w:cstheme="majorBidi"/>
          <w:color w:val="000000"/>
          <w:sz w:val="24"/>
          <w:szCs w:val="28"/>
        </w:rPr>
        <w:t>），得到的</w:t>
      </w:r>
      <w:r w:rsidRPr="008A1A41">
        <w:rPr>
          <w:rFonts w:asciiTheme="majorBidi" w:hAnsiTheme="majorBidi" w:cstheme="majorBidi"/>
          <w:i/>
          <w:color w:val="000000"/>
          <w:sz w:val="24"/>
          <w:szCs w:val="28"/>
        </w:rPr>
        <w:t>B</w:t>
      </w:r>
      <w:r w:rsidRPr="008A1A41">
        <w:rPr>
          <w:rFonts w:asciiTheme="majorBidi" w:hAnsiTheme="majorBidi" w:cstheme="majorBidi"/>
          <w:color w:val="000000"/>
          <w:sz w:val="24"/>
          <w:szCs w:val="28"/>
        </w:rPr>
        <w:t>-</w:t>
      </w:r>
      <w:r w:rsidRPr="008A1A41">
        <w:rPr>
          <w:rFonts w:asciiTheme="majorBidi" w:hAnsiTheme="majorBidi" w:cstheme="majorBidi"/>
          <w:i/>
          <w:color w:val="000000"/>
          <w:sz w:val="24"/>
          <w:szCs w:val="28"/>
        </w:rPr>
        <w:t>H</w:t>
      </w:r>
      <w:r w:rsidRPr="008A1A41">
        <w:rPr>
          <w:rFonts w:asciiTheme="majorBidi" w:hAnsiTheme="majorBidi" w:cstheme="majorBidi"/>
          <w:color w:val="000000"/>
          <w:sz w:val="24"/>
          <w:szCs w:val="28"/>
        </w:rPr>
        <w:t>曲线称为铁磁材料的</w:t>
      </w:r>
      <w:r w:rsidRPr="008A1A41">
        <w:rPr>
          <w:rFonts w:asciiTheme="majorBidi" w:hAnsiTheme="majorBidi" w:cstheme="majorBidi"/>
          <w:b/>
          <w:color w:val="000000"/>
          <w:sz w:val="24"/>
          <w:szCs w:val="28"/>
          <w:u w:val="single"/>
        </w:rPr>
        <w:t>基本磁化曲线</w:t>
      </w:r>
      <w:r w:rsidRPr="008A1A41">
        <w:rPr>
          <w:rFonts w:asciiTheme="majorBidi" w:hAnsiTheme="majorBidi" w:cstheme="majorBidi"/>
          <w:color w:val="000000"/>
          <w:sz w:val="24"/>
          <w:szCs w:val="28"/>
        </w:rPr>
        <w:t>。</w:t>
      </w:r>
      <w:proofErr w:type="gramStart"/>
      <w:r w:rsidRPr="008A1A41">
        <w:rPr>
          <w:rFonts w:asciiTheme="majorBidi" w:hAnsiTheme="majorBidi" w:cstheme="majorBidi"/>
          <w:color w:val="000000"/>
          <w:sz w:val="24"/>
          <w:szCs w:val="28"/>
        </w:rPr>
        <w:t>通常该</w:t>
      </w:r>
      <w:proofErr w:type="gramEnd"/>
      <w:r w:rsidRPr="008A1A41">
        <w:rPr>
          <w:rFonts w:asciiTheme="majorBidi" w:hAnsiTheme="majorBidi" w:cstheme="majorBidi"/>
          <w:color w:val="000000"/>
          <w:sz w:val="24"/>
          <w:szCs w:val="28"/>
        </w:rPr>
        <w:t>曲线与其</w:t>
      </w:r>
      <w:r w:rsidR="00804331" w:rsidRPr="008A1A41">
        <w:rPr>
          <w:rFonts w:asciiTheme="majorBidi" w:hAnsiTheme="majorBidi" w:cstheme="majorBidi"/>
          <w:b/>
          <w:bCs/>
          <w:color w:val="000000"/>
          <w:sz w:val="24"/>
          <w:szCs w:val="28"/>
        </w:rPr>
        <w:t>起</w:t>
      </w:r>
      <w:r w:rsidRPr="008A1A41">
        <w:rPr>
          <w:rFonts w:asciiTheme="majorBidi" w:hAnsiTheme="majorBidi" w:cstheme="majorBidi"/>
          <w:b/>
          <w:bCs/>
          <w:color w:val="000000"/>
          <w:sz w:val="24"/>
          <w:szCs w:val="28"/>
        </w:rPr>
        <w:t>始磁化曲线</w:t>
      </w:r>
      <w:r w:rsidRPr="008A1A41">
        <w:rPr>
          <w:rFonts w:asciiTheme="majorBidi" w:hAnsiTheme="majorBidi" w:cstheme="majorBidi"/>
          <w:color w:val="000000"/>
          <w:sz w:val="24"/>
          <w:szCs w:val="28"/>
        </w:rPr>
        <w:t>并不一定完全重合。</w:t>
      </w:r>
    </w:p>
    <w:p w14:paraId="66044713" w14:textId="23EAAF3E" w:rsidR="00C42E2C" w:rsidRPr="0025464E" w:rsidRDefault="00086764" w:rsidP="0025464E">
      <w:pPr>
        <w:tabs>
          <w:tab w:val="left" w:pos="6090"/>
        </w:tabs>
        <w:spacing w:line="360" w:lineRule="auto"/>
        <w:ind w:firstLine="480"/>
        <w:rPr>
          <w:rFonts w:asciiTheme="majorBidi" w:hAnsiTheme="majorBidi" w:cstheme="majorBidi"/>
          <w:sz w:val="24"/>
          <w:szCs w:val="24"/>
        </w:rPr>
      </w:pPr>
      <w:r w:rsidRPr="0025464E">
        <w:rPr>
          <w:rFonts w:asciiTheme="majorBidi" w:hAnsiTheme="majorBidi" w:cstheme="majorBidi"/>
          <w:sz w:val="24"/>
          <w:szCs w:val="24"/>
        </w:rPr>
        <w:lastRenderedPageBreak/>
        <w:t>铁</w:t>
      </w:r>
      <w:r w:rsidR="00AE1E36" w:rsidRPr="0025464E">
        <w:rPr>
          <w:rFonts w:asciiTheme="majorBidi" w:hAnsiTheme="majorBidi" w:cstheme="majorBidi"/>
          <w:sz w:val="24"/>
          <w:szCs w:val="24"/>
        </w:rPr>
        <w:t>磁材料的另一个重要磁性参数是铁芯</w:t>
      </w:r>
      <w:r w:rsidR="006A39C6" w:rsidRPr="0025464E">
        <w:rPr>
          <w:rFonts w:asciiTheme="majorBidi" w:hAnsiTheme="majorBidi" w:cstheme="majorBidi"/>
          <w:sz w:val="24"/>
          <w:szCs w:val="24"/>
        </w:rPr>
        <w:t>的</w:t>
      </w:r>
      <w:r w:rsidR="003432FD" w:rsidRPr="0025464E">
        <w:rPr>
          <w:rFonts w:asciiTheme="majorBidi" w:hAnsiTheme="majorBidi" w:cstheme="majorBidi"/>
          <w:sz w:val="24"/>
          <w:szCs w:val="24"/>
        </w:rPr>
        <w:t>磁滞</w:t>
      </w:r>
      <w:r w:rsidR="00AE1E36" w:rsidRPr="0025464E">
        <w:rPr>
          <w:rFonts w:asciiTheme="majorBidi" w:hAnsiTheme="majorBidi" w:cstheme="majorBidi"/>
          <w:sz w:val="24"/>
          <w:szCs w:val="24"/>
        </w:rPr>
        <w:t>损耗</w:t>
      </w:r>
      <w:r w:rsidR="00AE1E36" w:rsidRPr="0025464E">
        <w:rPr>
          <w:rFonts w:asciiTheme="majorBidi" w:hAnsiTheme="majorBidi" w:cstheme="majorBidi"/>
          <w:i/>
          <w:sz w:val="24"/>
          <w:szCs w:val="24"/>
        </w:rPr>
        <w:t>W</w:t>
      </w:r>
      <w:r w:rsidR="009C2043" w:rsidRPr="0025464E">
        <w:rPr>
          <w:rFonts w:asciiTheme="majorBidi" w:hAnsiTheme="majorBidi" w:cstheme="majorBidi"/>
          <w:i/>
          <w:sz w:val="24"/>
          <w:szCs w:val="24"/>
        </w:rPr>
        <w:t>e</w:t>
      </w:r>
      <w:r w:rsidR="00AE1E36" w:rsidRPr="0025464E">
        <w:rPr>
          <w:rFonts w:asciiTheme="majorBidi" w:hAnsiTheme="majorBidi" w:cstheme="majorBidi"/>
          <w:sz w:val="24"/>
          <w:szCs w:val="24"/>
        </w:rPr>
        <w:t>。所谓</w:t>
      </w:r>
      <w:r w:rsidR="00AE1E36" w:rsidRPr="0025464E">
        <w:rPr>
          <w:rFonts w:asciiTheme="majorBidi" w:hAnsiTheme="majorBidi" w:cstheme="majorBidi"/>
          <w:b/>
          <w:sz w:val="24"/>
          <w:szCs w:val="24"/>
          <w:u w:val="single"/>
        </w:rPr>
        <w:t>铁芯损耗</w:t>
      </w:r>
      <w:r w:rsidR="00AE1E36" w:rsidRPr="0025464E">
        <w:rPr>
          <w:rFonts w:asciiTheme="majorBidi" w:hAnsiTheme="majorBidi" w:cstheme="majorBidi"/>
          <w:sz w:val="24"/>
          <w:szCs w:val="24"/>
        </w:rPr>
        <w:t>是指单位体积</w:t>
      </w:r>
      <w:r w:rsidRPr="0025464E">
        <w:rPr>
          <w:rFonts w:asciiTheme="majorBidi" w:hAnsiTheme="majorBidi" w:cstheme="majorBidi"/>
          <w:sz w:val="24"/>
          <w:szCs w:val="24"/>
        </w:rPr>
        <w:t>铁</w:t>
      </w:r>
      <w:r w:rsidR="00AE1E36" w:rsidRPr="0025464E">
        <w:rPr>
          <w:rFonts w:asciiTheme="majorBidi" w:hAnsiTheme="majorBidi" w:cstheme="majorBidi"/>
          <w:sz w:val="24"/>
          <w:szCs w:val="24"/>
        </w:rPr>
        <w:t>磁材料交流磁化一周损耗的能量，即</w:t>
      </w:r>
      <w:r w:rsidR="00C42E2C" w:rsidRPr="0025464E">
        <w:rPr>
          <w:rFonts w:asciiTheme="majorBidi" w:hAnsiTheme="majorBidi" w:cstheme="majorBidi"/>
          <w:sz w:val="24"/>
          <w:szCs w:val="24"/>
        </w:rPr>
        <w:t xml:space="preserve">           </w:t>
      </w:r>
    </w:p>
    <w:p w14:paraId="0CA99591" w14:textId="17A56DCF" w:rsidR="00AE1E36" w:rsidRPr="0025464E" w:rsidRDefault="00C42E2C" w:rsidP="0025464E">
      <w:pPr>
        <w:spacing w:line="360" w:lineRule="auto"/>
        <w:ind w:firstLine="480"/>
        <w:rPr>
          <w:rFonts w:asciiTheme="majorBidi" w:hAnsiTheme="majorBidi" w:cstheme="majorBidi"/>
          <w:sz w:val="24"/>
          <w:szCs w:val="24"/>
        </w:rPr>
      </w:pPr>
      <w:r w:rsidRPr="0025464E">
        <w:rPr>
          <w:rFonts w:asciiTheme="majorBidi" w:hAnsiTheme="majorBidi" w:cstheme="majorBidi"/>
          <w:sz w:val="24"/>
          <w:szCs w:val="24"/>
        </w:rPr>
        <w:t xml:space="preserve">                            </w:t>
      </w:r>
      <m:oMath>
        <m:r>
          <w:rPr>
            <w:rFonts w:ascii="Cambria Math" w:hAnsi="Cambria Math" w:cstheme="majorBidi"/>
            <w:sz w:val="24"/>
            <w:szCs w:val="28"/>
          </w:rPr>
          <m:t>∆W=</m:t>
        </m:r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theme="majorBidi"/>
                <w:i/>
                <w:sz w:val="24"/>
                <w:szCs w:val="28"/>
              </w:rPr>
            </m:ctrlPr>
          </m:naryPr>
          <m:sub/>
          <m:sup/>
          <m:e>
            <m:r>
              <w:rPr>
                <w:rFonts w:ascii="Cambria Math" w:hAnsi="Cambria Math" w:cstheme="majorBidi"/>
                <w:sz w:val="24"/>
                <w:szCs w:val="28"/>
              </w:rPr>
              <m:t>BdH</m:t>
            </m:r>
          </m:e>
        </m:nary>
      </m:oMath>
      <w:r w:rsidR="00E13EC5" w:rsidRPr="0025464E">
        <w:rPr>
          <w:rFonts w:asciiTheme="majorBidi" w:hAnsiTheme="majorBidi" w:cstheme="majorBidi"/>
          <w:sz w:val="24"/>
          <w:szCs w:val="24"/>
        </w:rPr>
        <w:t xml:space="preserve">  </w:t>
      </w:r>
      <w:r w:rsidRPr="0025464E">
        <w:rPr>
          <w:rFonts w:asciiTheme="majorBidi" w:hAnsiTheme="majorBidi" w:cstheme="majorBidi"/>
          <w:sz w:val="24"/>
          <w:szCs w:val="24"/>
        </w:rPr>
        <w:t xml:space="preserve">  </w:t>
      </w:r>
      <w:r w:rsidR="008C7E5C" w:rsidRPr="0025464E">
        <w:rPr>
          <w:rFonts w:asciiTheme="majorBidi" w:hAnsiTheme="majorBidi" w:cstheme="majorBidi"/>
          <w:sz w:val="24"/>
          <w:szCs w:val="24"/>
        </w:rPr>
        <w:t xml:space="preserve">      </w:t>
      </w:r>
      <w:r w:rsidRPr="0025464E">
        <w:rPr>
          <w:rFonts w:asciiTheme="majorBidi" w:hAnsiTheme="majorBidi" w:cstheme="majorBidi"/>
          <w:sz w:val="24"/>
          <w:szCs w:val="24"/>
        </w:rPr>
        <w:t xml:space="preserve">  </w:t>
      </w:r>
      <w:r w:rsidR="00E13EC5" w:rsidRPr="0025464E">
        <w:rPr>
          <w:rFonts w:asciiTheme="majorBidi" w:hAnsiTheme="majorBidi" w:cstheme="majorBidi"/>
          <w:sz w:val="24"/>
          <w:szCs w:val="24"/>
        </w:rPr>
        <w:t>（</w:t>
      </w:r>
      <w:r w:rsidR="00E13EC5" w:rsidRPr="0025464E">
        <w:rPr>
          <w:rFonts w:asciiTheme="majorBidi" w:hAnsiTheme="majorBidi" w:cstheme="majorBidi"/>
          <w:sz w:val="24"/>
          <w:szCs w:val="24"/>
        </w:rPr>
        <w:t>0</w:t>
      </w:r>
      <w:r w:rsidR="00E13EC5" w:rsidRPr="0025464E">
        <w:rPr>
          <w:rFonts w:asciiTheme="majorBidi" w:hAnsiTheme="majorBidi" w:cstheme="majorBidi"/>
          <w:sz w:val="24"/>
          <w:szCs w:val="24"/>
        </w:rPr>
        <w:t>）</w:t>
      </w:r>
      <w:r w:rsidR="00AE1E36" w:rsidRPr="0025464E">
        <w:rPr>
          <w:rFonts w:asciiTheme="majorBidi" w:hAnsiTheme="majorBidi" w:cstheme="majorBidi"/>
          <w:sz w:val="24"/>
          <w:szCs w:val="24"/>
        </w:rPr>
        <w:tab/>
      </w:r>
    </w:p>
    <w:p w14:paraId="60024A8C" w14:textId="66158279" w:rsidR="0096158C" w:rsidRPr="0025464E" w:rsidRDefault="00015429" w:rsidP="0025464E">
      <w:pPr>
        <w:tabs>
          <w:tab w:val="left" w:pos="6090"/>
        </w:tabs>
        <w:spacing w:line="360" w:lineRule="auto"/>
        <w:ind w:firstLineChars="0" w:firstLine="0"/>
        <w:rPr>
          <w:rFonts w:asciiTheme="majorBidi" w:hAnsiTheme="majorBidi" w:cstheme="majorBidi"/>
          <w:sz w:val="24"/>
          <w:szCs w:val="24"/>
        </w:rPr>
      </w:pPr>
      <w:r w:rsidRPr="0025464E">
        <w:rPr>
          <w:rFonts w:asciiTheme="majorBidi" w:hAnsiTheme="majorBidi" w:cstheme="majorBidi"/>
          <w:sz w:val="24"/>
          <w:szCs w:val="24"/>
        </w:rPr>
        <w:t>即</w:t>
      </w:r>
      <w:r w:rsidR="00AE1E36" w:rsidRPr="0025464E">
        <w:rPr>
          <w:rFonts w:asciiTheme="majorBidi" w:hAnsiTheme="majorBidi" w:cstheme="majorBidi"/>
          <w:sz w:val="24"/>
          <w:szCs w:val="24"/>
        </w:rPr>
        <w:t>动态磁滞回线所围的面积</w:t>
      </w:r>
      <w:r w:rsidR="006313B1" w:rsidRPr="0025464E">
        <w:rPr>
          <w:rFonts w:asciiTheme="majorBidi" w:hAnsiTheme="majorBidi" w:cstheme="majorBidi"/>
          <w:sz w:val="24"/>
          <w:szCs w:val="24"/>
        </w:rPr>
        <w:t>(</w:t>
      </w:r>
      <w:r w:rsidR="006313B1" w:rsidRPr="0025464E">
        <w:rPr>
          <w:rFonts w:asciiTheme="majorBidi" w:hAnsiTheme="majorBidi" w:cstheme="majorBidi"/>
          <w:sz w:val="24"/>
          <w:szCs w:val="24"/>
        </w:rPr>
        <w:t>思考变压器中使用的线圈缠绕</w:t>
      </w:r>
      <w:r w:rsidR="00455BDC" w:rsidRPr="0025464E">
        <w:rPr>
          <w:rFonts w:asciiTheme="majorBidi" w:hAnsiTheme="majorBidi" w:cstheme="majorBidi"/>
          <w:sz w:val="24"/>
          <w:szCs w:val="24"/>
        </w:rPr>
        <w:t>的</w:t>
      </w:r>
      <w:r w:rsidR="00DB628F" w:rsidRPr="0025464E">
        <w:rPr>
          <w:rFonts w:asciiTheme="majorBidi" w:hAnsiTheme="majorBidi" w:cstheme="majorBidi"/>
          <w:sz w:val="24"/>
          <w:szCs w:val="24"/>
        </w:rPr>
        <w:t>磁芯</w:t>
      </w:r>
      <w:r w:rsidR="006313B1" w:rsidRPr="0025464E">
        <w:rPr>
          <w:rFonts w:asciiTheme="majorBidi" w:hAnsiTheme="majorBidi" w:cstheme="majorBidi"/>
          <w:sz w:val="24"/>
          <w:szCs w:val="24"/>
        </w:rPr>
        <w:t>材料选择有何</w:t>
      </w:r>
      <w:proofErr w:type="gramStart"/>
      <w:r w:rsidR="006313B1" w:rsidRPr="0025464E">
        <w:rPr>
          <w:rFonts w:asciiTheme="majorBidi" w:hAnsiTheme="majorBidi" w:cstheme="majorBidi"/>
          <w:sz w:val="24"/>
          <w:szCs w:val="24"/>
        </w:rPr>
        <w:t>考量</w:t>
      </w:r>
      <w:proofErr w:type="gramEnd"/>
      <w:r w:rsidR="006313B1" w:rsidRPr="0025464E">
        <w:rPr>
          <w:rFonts w:asciiTheme="majorBidi" w:hAnsiTheme="majorBidi" w:cstheme="majorBidi"/>
          <w:sz w:val="24"/>
          <w:szCs w:val="24"/>
        </w:rPr>
        <w:t>)</w:t>
      </w:r>
      <w:r w:rsidR="00AE1E36" w:rsidRPr="0025464E">
        <w:rPr>
          <w:rFonts w:asciiTheme="majorBidi" w:hAnsiTheme="majorBidi" w:cstheme="majorBidi"/>
          <w:sz w:val="24"/>
          <w:szCs w:val="24"/>
        </w:rPr>
        <w:t>。</w:t>
      </w:r>
    </w:p>
    <w:p w14:paraId="2BD4C1E6" w14:textId="76A47E3D" w:rsidR="00A433D6" w:rsidRPr="0025464E" w:rsidRDefault="00A433D6" w:rsidP="0025464E">
      <w:pPr>
        <w:tabs>
          <w:tab w:val="left" w:pos="6090"/>
        </w:tabs>
        <w:spacing w:line="360" w:lineRule="auto"/>
        <w:ind w:firstLine="480"/>
        <w:rPr>
          <w:rFonts w:asciiTheme="majorBidi" w:hAnsiTheme="majorBidi" w:cstheme="majorBidi"/>
          <w:sz w:val="24"/>
          <w:szCs w:val="24"/>
        </w:rPr>
      </w:pPr>
      <w:r w:rsidRPr="0025464E">
        <w:rPr>
          <w:rFonts w:asciiTheme="majorBidi" w:hAnsiTheme="majorBidi" w:cstheme="majorBidi"/>
          <w:color w:val="000000"/>
          <w:sz w:val="24"/>
          <w:szCs w:val="28"/>
        </w:rPr>
        <w:t>铁磁材料在磁化过程中有剩磁存在，表明磁化过程的不可逆性。对于已经磁化了的铁磁材料，简单地加个反向磁场，并不能使之退磁。如欲退磁，可将其置于线圈中，首先在线圈中通以大电流，使磁铁达到磁饱和状态。然后，减小电流，</w:t>
      </w:r>
      <w:r w:rsidR="00163A26" w:rsidRPr="0025464E">
        <w:rPr>
          <w:rFonts w:asciiTheme="majorBidi" w:hAnsiTheme="majorBidi" w:cstheme="majorBidi"/>
          <w:color w:val="000000"/>
          <w:sz w:val="24"/>
          <w:szCs w:val="28"/>
        </w:rPr>
        <w:t>使磁铁继续达到新的饱和状态。重复此过程，</w:t>
      </w:r>
      <w:r w:rsidRPr="0025464E">
        <w:rPr>
          <w:rFonts w:asciiTheme="majorBidi" w:hAnsiTheme="majorBidi" w:cstheme="majorBidi"/>
          <w:color w:val="000000"/>
          <w:sz w:val="24"/>
          <w:szCs w:val="28"/>
        </w:rPr>
        <w:t>直至电流减</w:t>
      </w:r>
      <w:r w:rsidR="00163A26" w:rsidRPr="0025464E">
        <w:rPr>
          <w:rFonts w:asciiTheme="majorBidi" w:hAnsiTheme="majorBidi" w:cstheme="majorBidi"/>
          <w:color w:val="000000"/>
          <w:sz w:val="24"/>
          <w:szCs w:val="28"/>
        </w:rPr>
        <w:t>小</w:t>
      </w:r>
      <w:r w:rsidRPr="0025464E">
        <w:rPr>
          <w:rFonts w:asciiTheme="majorBidi" w:hAnsiTheme="majorBidi" w:cstheme="majorBidi"/>
          <w:color w:val="000000"/>
          <w:sz w:val="24"/>
          <w:szCs w:val="28"/>
        </w:rPr>
        <w:t>为</w:t>
      </w:r>
      <w:r w:rsidR="00163A26" w:rsidRPr="0025464E">
        <w:rPr>
          <w:rFonts w:asciiTheme="majorBidi" w:hAnsiTheme="majorBidi" w:cstheme="majorBidi"/>
          <w:color w:val="000000"/>
          <w:sz w:val="24"/>
          <w:szCs w:val="28"/>
        </w:rPr>
        <w:t>接近</w:t>
      </w:r>
      <w:r w:rsidRPr="0025464E">
        <w:rPr>
          <w:rFonts w:asciiTheme="majorBidi" w:hAnsiTheme="majorBidi" w:cstheme="majorBidi"/>
          <w:color w:val="000000"/>
          <w:sz w:val="24"/>
          <w:szCs w:val="28"/>
        </w:rPr>
        <w:t>零。在这个操作过程中，可检测出一连串逐渐缩小的、最终趋向原点的不封闭曲线，如</w:t>
      </w:r>
      <w:r w:rsidR="00B3270E" w:rsidRPr="0025464E">
        <w:rPr>
          <w:rFonts w:asciiTheme="majorBidi" w:hAnsiTheme="majorBidi" w:cstheme="majorBidi"/>
          <w:color w:val="000000"/>
          <w:sz w:val="24"/>
          <w:szCs w:val="28"/>
        </w:rPr>
        <w:t>图</w:t>
      </w:r>
      <w:r w:rsidR="00441A0D" w:rsidRPr="0025464E">
        <w:rPr>
          <w:rFonts w:asciiTheme="majorBidi" w:hAnsiTheme="majorBidi" w:cstheme="majorBidi"/>
          <w:color w:val="000000"/>
          <w:sz w:val="24"/>
          <w:szCs w:val="28"/>
        </w:rPr>
        <w:t>3</w:t>
      </w:r>
      <w:r w:rsidRPr="0025464E">
        <w:rPr>
          <w:rFonts w:asciiTheme="majorBidi" w:hAnsiTheme="majorBidi" w:cstheme="majorBidi"/>
          <w:color w:val="000000"/>
          <w:sz w:val="24"/>
          <w:szCs w:val="28"/>
        </w:rPr>
        <w:t>所示，就达到了退磁的目的。</w:t>
      </w:r>
      <w:r w:rsidRPr="0025464E">
        <w:rPr>
          <w:rFonts w:asciiTheme="majorBidi" w:hAnsiTheme="majorBidi" w:cstheme="majorBidi"/>
          <w:color w:val="000000"/>
          <w:sz w:val="24"/>
          <w:szCs w:val="28"/>
          <w:u w:val="single"/>
        </w:rPr>
        <w:t>用交流电退磁时，因电流方向自动改变，故只需逐渐减小电流大小即可</w:t>
      </w:r>
      <w:r w:rsidRPr="0025464E">
        <w:rPr>
          <w:rFonts w:asciiTheme="majorBidi" w:hAnsiTheme="majorBidi" w:cstheme="majorBidi"/>
          <w:color w:val="000000"/>
          <w:sz w:val="24"/>
          <w:szCs w:val="28"/>
        </w:rPr>
        <w:t>。</w:t>
      </w:r>
    </w:p>
    <w:p w14:paraId="0123D935" w14:textId="79E0BAA4" w:rsidR="0025464E" w:rsidRDefault="0025464E" w:rsidP="0025464E">
      <w:pPr>
        <w:tabs>
          <w:tab w:val="left" w:pos="6090"/>
        </w:tabs>
        <w:spacing w:line="240" w:lineRule="auto"/>
        <w:ind w:firstLineChars="0" w:firstLine="0"/>
        <w:jc w:val="center"/>
        <w:rPr>
          <w:rFonts w:asciiTheme="majorBidi" w:hAnsiTheme="majorBidi" w:cstheme="majorBidi"/>
          <w:szCs w:val="21"/>
        </w:rPr>
      </w:pPr>
      <w:r w:rsidRPr="008E28E9">
        <w:rPr>
          <w:rFonts w:asciiTheme="majorBidi" w:hAnsiTheme="majorBidi" w:cstheme="majorBidi"/>
          <w:noProof/>
          <w:sz w:val="22"/>
          <w:szCs w:val="24"/>
          <w:u w:val="single"/>
        </w:rPr>
        <w:drawing>
          <wp:inline distT="0" distB="0" distL="0" distR="0" wp14:anchorId="03756E0D" wp14:editId="4B0B8EA3">
            <wp:extent cx="1669415" cy="1602740"/>
            <wp:effectExtent l="0" t="0" r="6985" b="0"/>
            <wp:docPr id="14" name="图片 5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15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464E">
        <w:rPr>
          <w:rFonts w:asciiTheme="majorBidi" w:hAnsiTheme="majorBidi" w:cstheme="majorBidi"/>
          <w:noProof/>
          <w:color w:val="000000"/>
          <w:sz w:val="22"/>
          <w:szCs w:val="24"/>
        </w:rPr>
        <w:t xml:space="preserve"> </w:t>
      </w:r>
      <w:r w:rsidRPr="008E28E9">
        <w:rPr>
          <w:rFonts w:asciiTheme="majorBidi" w:hAnsiTheme="majorBidi" w:cstheme="majorBidi"/>
          <w:noProof/>
          <w:color w:val="000000"/>
          <w:sz w:val="22"/>
          <w:szCs w:val="24"/>
        </w:rPr>
        <w:drawing>
          <wp:inline distT="0" distB="0" distL="0" distR="0" wp14:anchorId="54F5AB9B" wp14:editId="6FC529C7">
            <wp:extent cx="1677035" cy="1440815"/>
            <wp:effectExtent l="0" t="0" r="0" b="6985"/>
            <wp:docPr id="16" name="图片 4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5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C319" w14:textId="002406C1" w:rsidR="0096158C" w:rsidRPr="008E28E9" w:rsidRDefault="00A433D6" w:rsidP="0025464E">
      <w:pPr>
        <w:tabs>
          <w:tab w:val="left" w:pos="6090"/>
        </w:tabs>
        <w:spacing w:line="240" w:lineRule="auto"/>
        <w:ind w:firstLineChars="0" w:firstLine="0"/>
        <w:jc w:val="center"/>
        <w:rPr>
          <w:rFonts w:asciiTheme="majorBidi" w:hAnsiTheme="majorBidi" w:cstheme="majorBidi"/>
          <w:szCs w:val="21"/>
        </w:rPr>
      </w:pPr>
      <w:r w:rsidRPr="008E28E9">
        <w:rPr>
          <w:rFonts w:asciiTheme="majorBidi" w:hAnsiTheme="majorBidi" w:cstheme="majorBidi"/>
          <w:szCs w:val="21"/>
        </w:rPr>
        <w:t>图</w:t>
      </w:r>
      <w:r w:rsidRPr="008E28E9">
        <w:rPr>
          <w:rFonts w:asciiTheme="majorBidi" w:hAnsiTheme="majorBidi" w:cstheme="majorBidi"/>
          <w:szCs w:val="21"/>
        </w:rPr>
        <w:t xml:space="preserve">2 </w:t>
      </w:r>
      <w:r w:rsidR="00037832" w:rsidRPr="008E28E9">
        <w:rPr>
          <w:rFonts w:asciiTheme="majorBidi" w:hAnsiTheme="majorBidi" w:cstheme="majorBidi"/>
          <w:szCs w:val="21"/>
        </w:rPr>
        <w:t>基本</w:t>
      </w:r>
      <w:r w:rsidRPr="008E28E9">
        <w:rPr>
          <w:rFonts w:asciiTheme="majorBidi" w:hAnsiTheme="majorBidi" w:cstheme="majorBidi"/>
          <w:szCs w:val="21"/>
        </w:rPr>
        <w:t>磁化曲线</w:t>
      </w:r>
      <w:r w:rsidR="00FE4A94" w:rsidRPr="008E28E9">
        <w:rPr>
          <w:rFonts w:asciiTheme="majorBidi" w:hAnsiTheme="majorBidi" w:cstheme="majorBidi"/>
          <w:szCs w:val="21"/>
        </w:rPr>
        <w:t xml:space="preserve">                        </w:t>
      </w:r>
      <w:r w:rsidRPr="008E28E9">
        <w:rPr>
          <w:rFonts w:asciiTheme="majorBidi" w:hAnsiTheme="majorBidi" w:cstheme="majorBidi"/>
          <w:szCs w:val="21"/>
        </w:rPr>
        <w:t>图</w:t>
      </w:r>
      <w:r w:rsidRPr="008E28E9">
        <w:rPr>
          <w:rFonts w:asciiTheme="majorBidi" w:hAnsiTheme="majorBidi" w:cstheme="majorBidi"/>
          <w:szCs w:val="21"/>
        </w:rPr>
        <w:t xml:space="preserve">3 </w:t>
      </w:r>
      <w:r w:rsidRPr="008E28E9">
        <w:rPr>
          <w:rFonts w:asciiTheme="majorBidi" w:hAnsiTheme="majorBidi" w:cstheme="majorBidi"/>
          <w:szCs w:val="21"/>
        </w:rPr>
        <w:t>退磁</w:t>
      </w:r>
      <w:r w:rsidR="00483211" w:rsidRPr="008E28E9">
        <w:rPr>
          <w:rFonts w:asciiTheme="majorBidi" w:hAnsiTheme="majorBidi" w:cstheme="majorBidi"/>
          <w:szCs w:val="21"/>
        </w:rPr>
        <w:t>过程</w:t>
      </w:r>
    </w:p>
    <w:p w14:paraId="02122013" w14:textId="77777777" w:rsidR="000746A0" w:rsidRPr="008E28E9" w:rsidRDefault="000746A0" w:rsidP="00EB2635">
      <w:pPr>
        <w:ind w:firstLine="420"/>
        <w:jc w:val="center"/>
        <w:rPr>
          <w:rFonts w:asciiTheme="majorBidi" w:hAnsiTheme="majorBidi" w:cstheme="majorBidi"/>
        </w:rPr>
      </w:pPr>
    </w:p>
    <w:p w14:paraId="113A56AB" w14:textId="6A6015BC" w:rsidR="003F56D8" w:rsidRPr="00543801" w:rsidRDefault="00543801" w:rsidP="00543801">
      <w:pPr>
        <w:spacing w:line="360" w:lineRule="auto"/>
        <w:ind w:firstLineChars="0" w:firstLine="0"/>
        <w:rPr>
          <w:rFonts w:asciiTheme="majorBidi" w:eastAsia="宋体" w:hAnsiTheme="majorBidi" w:cstheme="majorBidi"/>
          <w:b/>
          <w:bCs/>
          <w:sz w:val="24"/>
          <w:szCs w:val="24"/>
        </w:rPr>
      </w:pPr>
      <w:r>
        <w:rPr>
          <w:rFonts w:asciiTheme="majorBidi" w:eastAsia="宋体" w:hAnsiTheme="majorBidi" w:cstheme="majorBidi" w:hint="eastAsia"/>
          <w:b/>
          <w:bCs/>
          <w:sz w:val="24"/>
          <w:szCs w:val="24"/>
        </w:rPr>
        <w:t>2</w:t>
      </w:r>
      <w:r>
        <w:rPr>
          <w:rFonts w:asciiTheme="majorBidi" w:eastAsia="宋体" w:hAnsiTheme="majorBidi" w:cstheme="majorBidi"/>
          <w:b/>
          <w:bCs/>
          <w:sz w:val="24"/>
          <w:szCs w:val="24"/>
        </w:rPr>
        <w:t xml:space="preserve">. </w:t>
      </w:r>
      <w:r w:rsidR="0096158C" w:rsidRPr="00543801">
        <w:rPr>
          <w:rFonts w:asciiTheme="majorBidi" w:eastAsia="宋体" w:hAnsiTheme="majorBidi" w:cstheme="majorBidi"/>
          <w:b/>
          <w:bCs/>
          <w:sz w:val="24"/>
          <w:szCs w:val="24"/>
        </w:rPr>
        <w:t>磁滞回线</w:t>
      </w:r>
      <w:r w:rsidR="00942086" w:rsidRPr="00543801">
        <w:rPr>
          <w:rFonts w:asciiTheme="majorBidi" w:eastAsia="宋体" w:hAnsiTheme="majorBidi" w:cstheme="majorBidi"/>
          <w:b/>
          <w:bCs/>
          <w:sz w:val="24"/>
          <w:szCs w:val="24"/>
        </w:rPr>
        <w:t>测量</w:t>
      </w:r>
      <w:r w:rsidR="0096158C" w:rsidRPr="00543801">
        <w:rPr>
          <w:rFonts w:asciiTheme="majorBidi" w:eastAsia="宋体" w:hAnsiTheme="majorBidi" w:cstheme="majorBidi"/>
          <w:b/>
          <w:bCs/>
          <w:sz w:val="24"/>
          <w:szCs w:val="24"/>
        </w:rPr>
        <w:t>原理</w:t>
      </w:r>
    </w:p>
    <w:p w14:paraId="0DFD1744" w14:textId="77777777" w:rsidR="003A5C97" w:rsidRPr="008E28E9" w:rsidRDefault="003A5C97" w:rsidP="00634658">
      <w:pPr>
        <w:spacing w:line="240" w:lineRule="auto"/>
        <w:ind w:firstLineChars="0" w:firstLine="0"/>
        <w:jc w:val="center"/>
        <w:rPr>
          <w:rFonts w:asciiTheme="majorBidi" w:hAnsiTheme="majorBidi" w:cstheme="majorBidi"/>
          <w:szCs w:val="21"/>
        </w:rPr>
      </w:pPr>
      <w:r w:rsidRPr="008E28E9">
        <w:rPr>
          <w:rFonts w:asciiTheme="majorBidi" w:hAnsiTheme="majorBidi" w:cstheme="majorBidi"/>
          <w:noProof/>
        </w:rPr>
        <w:drawing>
          <wp:inline distT="0" distB="0" distL="0" distR="0" wp14:anchorId="5966FCEE" wp14:editId="5F021DEF">
            <wp:extent cx="3587750" cy="1508125"/>
            <wp:effectExtent l="0" t="0" r="0" b="0"/>
            <wp:docPr id="11" name="图形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4FAA" w14:textId="77777777" w:rsidR="003A5C97" w:rsidRPr="008E28E9" w:rsidRDefault="003A5C97" w:rsidP="00634658">
      <w:pPr>
        <w:spacing w:line="240" w:lineRule="auto"/>
        <w:ind w:firstLineChars="0" w:firstLine="0"/>
        <w:jc w:val="center"/>
        <w:rPr>
          <w:rFonts w:asciiTheme="majorBidi" w:hAnsiTheme="majorBidi" w:cstheme="majorBidi"/>
          <w:szCs w:val="21"/>
        </w:rPr>
      </w:pPr>
      <w:r w:rsidRPr="008E28E9">
        <w:rPr>
          <w:rFonts w:asciiTheme="majorBidi" w:hAnsiTheme="majorBidi" w:cstheme="majorBidi"/>
          <w:szCs w:val="21"/>
        </w:rPr>
        <w:t>图</w:t>
      </w:r>
      <w:r w:rsidRPr="008E28E9">
        <w:rPr>
          <w:rFonts w:asciiTheme="majorBidi" w:hAnsiTheme="majorBidi" w:cstheme="majorBidi"/>
          <w:szCs w:val="21"/>
        </w:rPr>
        <w:t xml:space="preserve">4 </w:t>
      </w:r>
      <w:r w:rsidRPr="008E28E9">
        <w:rPr>
          <w:rFonts w:asciiTheme="majorBidi" w:hAnsiTheme="majorBidi" w:cstheme="majorBidi"/>
          <w:szCs w:val="21"/>
        </w:rPr>
        <w:t>基于</w:t>
      </w:r>
      <w:proofErr w:type="spellStart"/>
      <w:r w:rsidRPr="008E28E9">
        <w:rPr>
          <w:rFonts w:asciiTheme="majorBidi" w:hAnsiTheme="majorBidi" w:cstheme="majorBidi"/>
          <w:szCs w:val="21"/>
        </w:rPr>
        <w:t>myDAQ</w:t>
      </w:r>
      <w:proofErr w:type="spellEnd"/>
      <w:r w:rsidRPr="008E28E9">
        <w:rPr>
          <w:rFonts w:asciiTheme="majorBidi" w:hAnsiTheme="majorBidi" w:cstheme="majorBidi"/>
          <w:szCs w:val="21"/>
        </w:rPr>
        <w:t>测量数值积分法的磁滞回线测量电路原理图</w:t>
      </w:r>
    </w:p>
    <w:p w14:paraId="149FF3C4" w14:textId="216EDDB4" w:rsidR="009B379D" w:rsidRPr="00A145D9" w:rsidRDefault="005D310D" w:rsidP="00A145D9">
      <w:pPr>
        <w:tabs>
          <w:tab w:val="left" w:pos="6090"/>
        </w:tabs>
        <w:spacing w:line="360" w:lineRule="auto"/>
        <w:ind w:firstLine="480"/>
        <w:rPr>
          <w:rFonts w:asciiTheme="majorBidi" w:hAnsiTheme="majorBidi" w:cstheme="majorBidi"/>
          <w:color w:val="000000"/>
          <w:sz w:val="24"/>
          <w:szCs w:val="28"/>
        </w:rPr>
      </w:pPr>
      <w:r w:rsidRPr="00A145D9">
        <w:rPr>
          <w:rFonts w:asciiTheme="majorBidi" w:hAnsiTheme="majorBidi" w:cstheme="majorBidi"/>
          <w:color w:val="000000"/>
          <w:sz w:val="24"/>
          <w:szCs w:val="28"/>
        </w:rPr>
        <w:t>图</w:t>
      </w:r>
      <w:r w:rsidRPr="00A145D9">
        <w:rPr>
          <w:rFonts w:asciiTheme="majorBidi" w:hAnsiTheme="majorBidi" w:cstheme="majorBidi"/>
          <w:color w:val="000000"/>
          <w:sz w:val="24"/>
          <w:szCs w:val="28"/>
        </w:rPr>
        <w:t>4</w:t>
      </w:r>
      <w:r w:rsidR="0096158C" w:rsidRPr="00A145D9">
        <w:rPr>
          <w:rFonts w:asciiTheme="majorBidi" w:hAnsiTheme="majorBidi" w:cstheme="majorBidi"/>
          <w:color w:val="000000"/>
          <w:sz w:val="24"/>
          <w:szCs w:val="28"/>
        </w:rPr>
        <w:t>为</w:t>
      </w:r>
      <w:r w:rsidR="00E214B1" w:rsidRPr="00A145D9">
        <w:rPr>
          <w:rFonts w:asciiTheme="majorBidi" w:hAnsiTheme="majorBidi" w:cstheme="majorBidi"/>
          <w:color w:val="000000"/>
          <w:sz w:val="24"/>
          <w:szCs w:val="28"/>
        </w:rPr>
        <w:t>基于</w:t>
      </w:r>
      <w:proofErr w:type="spellStart"/>
      <w:r w:rsidR="00D6095F" w:rsidRPr="00A145D9">
        <w:rPr>
          <w:rFonts w:asciiTheme="majorBidi" w:hAnsiTheme="majorBidi" w:cstheme="majorBidi"/>
          <w:color w:val="000000"/>
          <w:sz w:val="24"/>
          <w:szCs w:val="28"/>
        </w:rPr>
        <w:t>myDAQ</w:t>
      </w:r>
      <w:proofErr w:type="spellEnd"/>
      <w:r w:rsidR="00E214B1" w:rsidRPr="00A145D9">
        <w:rPr>
          <w:rFonts w:asciiTheme="majorBidi" w:hAnsiTheme="majorBidi" w:cstheme="majorBidi"/>
          <w:color w:val="000000"/>
          <w:sz w:val="24"/>
          <w:szCs w:val="28"/>
        </w:rPr>
        <w:t>数据采集通过数值积分</w:t>
      </w:r>
      <w:r w:rsidR="0096158C" w:rsidRPr="00A145D9">
        <w:rPr>
          <w:rFonts w:asciiTheme="majorBidi" w:hAnsiTheme="majorBidi" w:cstheme="majorBidi"/>
          <w:color w:val="000000"/>
          <w:sz w:val="24"/>
          <w:szCs w:val="28"/>
        </w:rPr>
        <w:t>描绘磁滞回线的原理电路图</w:t>
      </w:r>
      <w:r w:rsidR="001C5DB0" w:rsidRPr="00A145D9">
        <w:rPr>
          <w:rFonts w:asciiTheme="majorBidi" w:hAnsiTheme="majorBidi" w:cstheme="majorBidi"/>
          <w:color w:val="000000"/>
          <w:sz w:val="24"/>
          <w:szCs w:val="28"/>
        </w:rPr>
        <w:t>，对于我们的实验仪器，</w:t>
      </w:r>
      <w:r w:rsidR="00EC5616" w:rsidRPr="00A145D9">
        <w:rPr>
          <w:rFonts w:asciiTheme="majorBidi" w:hAnsiTheme="majorBidi" w:cstheme="majorBidi"/>
          <w:color w:val="000000"/>
          <w:sz w:val="24"/>
          <w:szCs w:val="28"/>
        </w:rPr>
        <w:t>互感</w:t>
      </w:r>
      <w:r w:rsidR="001C5DB0" w:rsidRPr="00A145D9">
        <w:rPr>
          <w:rFonts w:asciiTheme="majorBidi" w:hAnsiTheme="majorBidi" w:cstheme="majorBidi"/>
          <w:color w:val="000000"/>
          <w:sz w:val="24"/>
          <w:szCs w:val="28"/>
        </w:rPr>
        <w:t>线圈</w:t>
      </w:r>
      <w:r w:rsidR="00EC5616" w:rsidRPr="00A145D9">
        <w:rPr>
          <w:rFonts w:asciiTheme="majorBidi" w:hAnsiTheme="majorBidi" w:cstheme="majorBidi"/>
          <w:color w:val="000000"/>
          <w:sz w:val="24"/>
          <w:szCs w:val="28"/>
        </w:rPr>
        <w:t>的初级匝数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="00A276AA" w:rsidRPr="00A145D9">
        <w:rPr>
          <w:rFonts w:asciiTheme="majorBidi" w:hAnsiTheme="majorBidi" w:cstheme="majorBidi"/>
          <w:color w:val="000000"/>
          <w:sz w:val="24"/>
          <w:szCs w:val="28"/>
        </w:rPr>
        <w:t>和</w:t>
      </w:r>
      <w:r w:rsidR="00EC5616" w:rsidRPr="00A145D9">
        <w:rPr>
          <w:rFonts w:asciiTheme="majorBidi" w:hAnsiTheme="majorBidi" w:cstheme="majorBidi"/>
          <w:color w:val="000000"/>
          <w:sz w:val="24"/>
          <w:szCs w:val="28"/>
        </w:rPr>
        <w:t>次级</w:t>
      </w:r>
      <w:r w:rsidR="001C5DB0" w:rsidRPr="00A145D9">
        <w:rPr>
          <w:rFonts w:asciiTheme="majorBidi" w:hAnsiTheme="majorBidi" w:cstheme="majorBidi"/>
          <w:color w:val="000000"/>
          <w:sz w:val="24"/>
          <w:szCs w:val="28"/>
        </w:rPr>
        <w:t>匝数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</m:oMath>
      <w:r w:rsidR="00EC5616" w:rsidRPr="00A145D9">
        <w:rPr>
          <w:rFonts w:asciiTheme="majorBidi" w:hAnsiTheme="majorBidi" w:cstheme="majorBidi"/>
          <w:sz w:val="24"/>
          <w:szCs w:val="24"/>
        </w:rPr>
        <w:t>在</w:t>
      </w:r>
      <w:r w:rsidR="001C5DB0" w:rsidRPr="00A145D9">
        <w:rPr>
          <w:rFonts w:asciiTheme="majorBidi" w:hAnsiTheme="majorBidi" w:cstheme="majorBidi"/>
          <w:color w:val="000000"/>
          <w:sz w:val="24"/>
          <w:szCs w:val="28"/>
        </w:rPr>
        <w:t>0-400</w:t>
      </w:r>
      <w:r w:rsidR="001C5DB0" w:rsidRPr="00A145D9">
        <w:rPr>
          <w:rFonts w:asciiTheme="majorBidi" w:hAnsiTheme="majorBidi" w:cstheme="majorBidi"/>
          <w:color w:val="000000"/>
          <w:sz w:val="24"/>
          <w:szCs w:val="28"/>
        </w:rPr>
        <w:t>匝</w:t>
      </w:r>
      <w:r w:rsidR="001A4276" w:rsidRPr="00A145D9">
        <w:rPr>
          <w:rFonts w:asciiTheme="majorBidi" w:hAnsiTheme="majorBidi" w:cstheme="majorBidi"/>
          <w:color w:val="000000"/>
          <w:sz w:val="24"/>
          <w:szCs w:val="28"/>
        </w:rPr>
        <w:t xml:space="preserve"> (</w:t>
      </w:r>
      <w:r w:rsidR="001C5DB0" w:rsidRPr="00A145D9">
        <w:rPr>
          <w:rFonts w:asciiTheme="majorBidi" w:hAnsiTheme="majorBidi" w:cstheme="majorBidi"/>
          <w:color w:val="000000"/>
          <w:sz w:val="24"/>
          <w:szCs w:val="28"/>
        </w:rPr>
        <w:t>共</w:t>
      </w:r>
      <w:r w:rsidR="001C5DB0" w:rsidRPr="00A145D9">
        <w:rPr>
          <w:rFonts w:asciiTheme="majorBidi" w:hAnsiTheme="majorBidi" w:cstheme="majorBidi"/>
          <w:color w:val="000000"/>
          <w:sz w:val="24"/>
          <w:szCs w:val="28"/>
        </w:rPr>
        <w:t>6</w:t>
      </w:r>
      <w:r w:rsidR="001C5DB0" w:rsidRPr="00A145D9">
        <w:rPr>
          <w:rFonts w:asciiTheme="majorBidi" w:hAnsiTheme="majorBidi" w:cstheme="majorBidi"/>
          <w:color w:val="000000"/>
          <w:sz w:val="24"/>
          <w:szCs w:val="28"/>
        </w:rPr>
        <w:t>个</w:t>
      </w:r>
      <w:r w:rsidR="009B379D" w:rsidRPr="00A145D9">
        <w:rPr>
          <w:rFonts w:asciiTheme="majorBidi" w:hAnsiTheme="majorBidi" w:cstheme="majorBidi"/>
          <w:color w:val="000000"/>
          <w:sz w:val="24"/>
          <w:szCs w:val="28"/>
        </w:rPr>
        <w:t>抽</w:t>
      </w:r>
      <w:r w:rsidR="001C5DB0" w:rsidRPr="00A145D9">
        <w:rPr>
          <w:rFonts w:asciiTheme="majorBidi" w:hAnsiTheme="majorBidi" w:cstheme="majorBidi"/>
          <w:color w:val="000000"/>
          <w:sz w:val="24"/>
          <w:szCs w:val="28"/>
        </w:rPr>
        <w:t>线头</w:t>
      </w:r>
      <w:r w:rsidR="001A4276" w:rsidRPr="00A145D9">
        <w:rPr>
          <w:rFonts w:asciiTheme="majorBidi" w:hAnsiTheme="majorBidi" w:cstheme="majorBidi"/>
          <w:color w:val="000000"/>
          <w:sz w:val="24"/>
          <w:szCs w:val="28"/>
        </w:rPr>
        <w:t>)</w:t>
      </w:r>
      <w:r w:rsidR="00EC5616" w:rsidRPr="00A145D9">
        <w:rPr>
          <w:rFonts w:asciiTheme="majorBidi" w:hAnsiTheme="majorBidi" w:cstheme="majorBidi"/>
          <w:color w:val="000000"/>
          <w:sz w:val="24"/>
          <w:szCs w:val="28"/>
        </w:rPr>
        <w:t>；</w:t>
      </w:r>
      <w:r w:rsidR="00965350" w:rsidRPr="00A145D9">
        <w:rPr>
          <w:rFonts w:asciiTheme="majorBidi" w:hAnsiTheme="majorBidi" w:cstheme="majorBidi"/>
          <w:color w:val="000000"/>
          <w:sz w:val="24"/>
          <w:szCs w:val="28"/>
        </w:rPr>
        <w:t>通过一体机电脑上的软件控制</w:t>
      </w:r>
      <w:proofErr w:type="spellStart"/>
      <w:r w:rsidR="00965350" w:rsidRPr="00A145D9">
        <w:rPr>
          <w:rFonts w:asciiTheme="majorBidi" w:hAnsiTheme="majorBidi" w:cstheme="majorBidi"/>
          <w:color w:val="000000"/>
          <w:sz w:val="24"/>
          <w:szCs w:val="28"/>
        </w:rPr>
        <w:t>myDAQ</w:t>
      </w:r>
      <w:proofErr w:type="spellEnd"/>
      <w:r w:rsidR="00965350" w:rsidRPr="00A145D9">
        <w:rPr>
          <w:rFonts w:asciiTheme="majorBidi" w:hAnsiTheme="majorBidi" w:cstheme="majorBidi"/>
          <w:color w:val="000000"/>
          <w:sz w:val="24"/>
          <w:szCs w:val="28"/>
        </w:rPr>
        <w:t>模块的模拟输出端口，输出指定频率、幅值和偏置量的交流信号，该交流信号经过功率放大模块后，作为初级线圈的输入激励信号（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="00965350" w:rsidRPr="00A145D9">
        <w:rPr>
          <w:rFonts w:asciiTheme="majorBidi" w:hAnsiTheme="majorBidi" w:cstheme="majorBidi"/>
          <w:color w:val="000000"/>
          <w:sz w:val="24"/>
          <w:szCs w:val="28"/>
        </w:rPr>
        <w:t>）</w:t>
      </w:r>
      <w:r w:rsidR="009B379D" w:rsidRPr="00A145D9">
        <w:rPr>
          <w:rFonts w:asciiTheme="majorBidi" w:hAnsiTheme="majorBidi" w:cstheme="majorBidi"/>
          <w:color w:val="000000"/>
          <w:sz w:val="24"/>
          <w:szCs w:val="28"/>
        </w:rPr>
        <w:t>；电流采样电阻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="009B379D" w:rsidRPr="00A145D9">
        <w:rPr>
          <w:rFonts w:asciiTheme="majorBidi" w:hAnsiTheme="majorBidi" w:cstheme="majorBidi"/>
          <w:sz w:val="24"/>
          <w:szCs w:val="24"/>
        </w:rPr>
        <w:t>为功率电阻，阻值</w:t>
      </w:r>
      <w:r w:rsidR="001C5DB0" w:rsidRPr="00A145D9">
        <w:rPr>
          <w:rFonts w:asciiTheme="majorBidi" w:hAnsiTheme="majorBidi" w:cstheme="majorBidi"/>
          <w:color w:val="000000"/>
          <w:sz w:val="24"/>
          <w:szCs w:val="28"/>
        </w:rPr>
        <w:t>可</w:t>
      </w:r>
      <w:r w:rsidR="00830873" w:rsidRPr="00A145D9">
        <w:rPr>
          <w:rFonts w:asciiTheme="majorBidi" w:hAnsiTheme="majorBidi" w:cstheme="majorBidi"/>
          <w:color w:val="000000"/>
          <w:sz w:val="24"/>
          <w:szCs w:val="28"/>
        </w:rPr>
        <w:t>任</w:t>
      </w:r>
      <w:r w:rsidR="009B379D" w:rsidRPr="00A145D9">
        <w:rPr>
          <w:rFonts w:asciiTheme="majorBidi" w:hAnsiTheme="majorBidi" w:cstheme="majorBidi"/>
          <w:color w:val="000000"/>
          <w:sz w:val="24"/>
          <w:szCs w:val="28"/>
        </w:rPr>
        <w:t>选。</w:t>
      </w:r>
    </w:p>
    <w:p w14:paraId="4A10FA9D" w14:textId="2092C29E" w:rsidR="008734C2" w:rsidRPr="00475C03" w:rsidRDefault="0096158C" w:rsidP="00475C03">
      <w:pPr>
        <w:tabs>
          <w:tab w:val="left" w:pos="6090"/>
        </w:tabs>
        <w:spacing w:line="360" w:lineRule="auto"/>
        <w:ind w:firstLine="480"/>
        <w:rPr>
          <w:rFonts w:asciiTheme="majorBidi" w:hAnsiTheme="majorBidi" w:cstheme="majorBidi"/>
          <w:color w:val="000000"/>
          <w:sz w:val="24"/>
          <w:szCs w:val="28"/>
        </w:rPr>
      </w:pPr>
      <w:r w:rsidRPr="00475C03">
        <w:rPr>
          <w:rFonts w:asciiTheme="majorBidi" w:hAnsiTheme="majorBidi" w:cstheme="majorBidi"/>
          <w:color w:val="000000"/>
          <w:sz w:val="24"/>
          <w:szCs w:val="28"/>
        </w:rPr>
        <w:lastRenderedPageBreak/>
        <w:t>当绕在环形铁</w:t>
      </w:r>
      <w:r w:rsidR="00D01C67" w:rsidRPr="00475C03">
        <w:rPr>
          <w:rFonts w:asciiTheme="majorBidi" w:hAnsiTheme="majorBidi" w:cstheme="majorBidi"/>
          <w:color w:val="000000"/>
          <w:sz w:val="24"/>
          <w:szCs w:val="28"/>
        </w:rPr>
        <w:t>磁</w:t>
      </w:r>
      <w:r w:rsidRPr="00475C03">
        <w:rPr>
          <w:rFonts w:asciiTheme="majorBidi" w:hAnsiTheme="majorBidi" w:cstheme="majorBidi"/>
          <w:color w:val="000000"/>
          <w:sz w:val="24"/>
          <w:szCs w:val="28"/>
        </w:rPr>
        <w:t>芯的初级线圈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Pr="00475C03">
        <w:rPr>
          <w:rFonts w:asciiTheme="majorBidi" w:hAnsiTheme="majorBidi" w:cstheme="majorBidi"/>
          <w:color w:val="000000"/>
          <w:sz w:val="24"/>
          <w:szCs w:val="28"/>
        </w:rPr>
        <w:t>通过交变电流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Pr="00475C03">
        <w:rPr>
          <w:rFonts w:asciiTheme="majorBidi" w:hAnsiTheme="majorBidi" w:cstheme="majorBidi"/>
          <w:color w:val="000000"/>
          <w:sz w:val="24"/>
          <w:szCs w:val="28"/>
        </w:rPr>
        <w:t>时，根据安培环路定理，在环形铁芯内产生的磁场强度</w:t>
      </w:r>
      <m:oMath>
        <m:acc>
          <m:accPr>
            <m:chr m:val="̃"/>
            <m:ctrlPr>
              <w:rPr>
                <w:rFonts w:ascii="Cambria Math" w:hAnsi="Cambria Math" w:cstheme="majorBidi"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H</m:t>
            </m:r>
          </m:e>
        </m:acc>
      </m:oMath>
      <w:r w:rsidRPr="00475C03">
        <w:rPr>
          <w:rFonts w:asciiTheme="majorBidi" w:hAnsiTheme="majorBidi" w:cstheme="majorBidi"/>
          <w:color w:val="000000"/>
          <w:sz w:val="24"/>
          <w:szCs w:val="28"/>
        </w:rPr>
        <w:t>为</w:t>
      </w:r>
    </w:p>
    <w:tbl>
      <w:tblPr>
        <w:tblStyle w:val="a7"/>
        <w:tblW w:w="8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1559"/>
      </w:tblGrid>
      <w:tr w:rsidR="008734C2" w:rsidRPr="008E28E9" w14:paraId="132E0D50" w14:textId="77777777" w:rsidTr="00EB2635">
        <w:tc>
          <w:tcPr>
            <w:tcW w:w="6663" w:type="dxa"/>
          </w:tcPr>
          <w:p w14:paraId="086B2E62" w14:textId="77777777" w:rsidR="008734C2" w:rsidRPr="008E28E9" w:rsidRDefault="00000000" w:rsidP="00475C03">
            <w:pPr>
              <w:spacing w:line="240" w:lineRule="auto"/>
              <w:ind w:firstLine="440"/>
              <w:rPr>
                <w:rFonts w:asciiTheme="majorBidi" w:hAnsiTheme="majorBidi" w:cstheme="majorBidi"/>
                <w:sz w:val="22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acc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H</m:t>
                    </m:r>
                  </m:e>
                </m:acc>
                <m:r>
                  <w:rPr>
                    <w:rFonts w:ascii="Cambria Math" w:hAnsi="Cambria Math" w:cstheme="majorBidi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ajorBidi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theme="majorBidi"/>
                        <w:sz w:val="22"/>
                      </w:rPr>
                      <m:t>l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theme="majorBidi"/>
                            <w:sz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12DF14CF" w14:textId="5268F855" w:rsidR="008734C2" w:rsidRPr="008E28E9" w:rsidRDefault="008734C2" w:rsidP="00475C03">
            <w:pPr>
              <w:ind w:firstLineChars="0" w:firstLine="0"/>
              <w:jc w:val="right"/>
              <w:rPr>
                <w:rFonts w:asciiTheme="majorBidi" w:hAnsiTheme="majorBidi" w:cstheme="majorBidi"/>
                <w:sz w:val="22"/>
              </w:rPr>
            </w:pPr>
            <w:r w:rsidRPr="008E28E9">
              <w:rPr>
                <w:rFonts w:asciiTheme="majorBidi" w:hAnsiTheme="majorBidi" w:cstheme="majorBidi"/>
                <w:sz w:val="22"/>
              </w:rPr>
              <w:t>（</w:t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fldChar w:fldCharType="begin"/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instrText xml:space="preserve"> SEQ E1- \* ARABIC </w:instrText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fldChar w:fldCharType="separate"/>
            </w:r>
            <w:r w:rsidR="0041795D"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t>1</w:t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fldChar w:fldCharType="end"/>
            </w:r>
            <w:r w:rsidRPr="008E28E9">
              <w:rPr>
                <w:rFonts w:asciiTheme="majorBidi" w:hAnsiTheme="majorBidi" w:cstheme="majorBidi"/>
                <w:sz w:val="22"/>
              </w:rPr>
              <w:t>）</w:t>
            </w:r>
          </w:p>
        </w:tc>
      </w:tr>
    </w:tbl>
    <w:p w14:paraId="7DE8614C" w14:textId="13974558" w:rsidR="0096158C" w:rsidRPr="00475C03" w:rsidRDefault="008471D4" w:rsidP="00475C03">
      <w:pPr>
        <w:tabs>
          <w:tab w:val="left" w:pos="0"/>
          <w:tab w:val="center" w:pos="4320"/>
          <w:tab w:val="right" w:pos="9000"/>
        </w:tabs>
        <w:spacing w:line="360" w:lineRule="auto"/>
        <w:ind w:firstLine="480"/>
        <w:rPr>
          <w:rFonts w:asciiTheme="majorBidi" w:hAnsiTheme="majorBidi" w:cstheme="majorBidi"/>
          <w:color w:val="000000"/>
          <w:sz w:val="24"/>
          <w:szCs w:val="28"/>
        </w:rPr>
      </w:pPr>
      <w:r w:rsidRPr="00475C03">
        <w:rPr>
          <w:rFonts w:asciiTheme="majorBidi" w:hAnsiTheme="majorBidi" w:cstheme="majorBidi"/>
          <w:sz w:val="24"/>
          <w:szCs w:val="28"/>
        </w:rPr>
        <w:t>在无漏</w:t>
      </w:r>
      <w:r w:rsidR="007711F3" w:rsidRPr="00475C03">
        <w:rPr>
          <w:rFonts w:asciiTheme="majorBidi" w:hAnsiTheme="majorBidi" w:cstheme="majorBidi"/>
          <w:sz w:val="24"/>
          <w:szCs w:val="28"/>
        </w:rPr>
        <w:t>磁</w:t>
      </w:r>
      <w:r w:rsidRPr="00475C03">
        <w:rPr>
          <w:rFonts w:asciiTheme="majorBidi" w:hAnsiTheme="majorBidi" w:cstheme="majorBidi"/>
          <w:sz w:val="24"/>
          <w:szCs w:val="28"/>
        </w:rPr>
        <w:t>的理想情况下，</w:t>
      </w:r>
      <w:r w:rsidR="0096158C" w:rsidRPr="00475C03">
        <w:rPr>
          <w:rFonts w:asciiTheme="majorBidi" w:hAnsiTheme="majorBidi" w:cstheme="majorBidi"/>
          <w:sz w:val="24"/>
          <w:szCs w:val="28"/>
        </w:rPr>
        <w:t>由法拉第电磁感应定律得，在</w:t>
      </w:r>
      <w:r w:rsidR="0096158C" w:rsidRPr="00475C03">
        <w:rPr>
          <w:rFonts w:asciiTheme="majorBidi" w:hAnsiTheme="majorBidi" w:cstheme="majorBidi"/>
          <w:color w:val="000000"/>
          <w:sz w:val="24"/>
          <w:szCs w:val="28"/>
        </w:rPr>
        <w:t>次级线圈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</m:oMath>
      <w:r w:rsidR="0096158C" w:rsidRPr="00475C03">
        <w:rPr>
          <w:rFonts w:asciiTheme="majorBidi" w:hAnsiTheme="majorBidi" w:cstheme="majorBidi"/>
          <w:color w:val="000000"/>
          <w:sz w:val="24"/>
          <w:szCs w:val="28"/>
        </w:rPr>
        <w:t>中产生的交变电动势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</m:oMath>
      <w:r w:rsidR="0096158C" w:rsidRPr="00475C03">
        <w:rPr>
          <w:rFonts w:asciiTheme="majorBidi" w:hAnsiTheme="majorBidi" w:cstheme="majorBidi"/>
          <w:color w:val="000000"/>
          <w:sz w:val="24"/>
          <w:szCs w:val="28"/>
        </w:rPr>
        <w:t>为</w:t>
      </w:r>
    </w:p>
    <w:tbl>
      <w:tblPr>
        <w:tblStyle w:val="a7"/>
        <w:tblW w:w="81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555"/>
        <w:gridCol w:w="1559"/>
      </w:tblGrid>
      <w:tr w:rsidR="008734C2" w:rsidRPr="008E28E9" w14:paraId="1E1CCA86" w14:textId="77777777" w:rsidTr="00EB2635">
        <w:tc>
          <w:tcPr>
            <w:tcW w:w="6555" w:type="dxa"/>
            <w:tcBorders>
              <w:top w:val="nil"/>
              <w:left w:val="nil"/>
              <w:bottom w:val="nil"/>
              <w:right w:val="nil"/>
            </w:tcBorders>
          </w:tcPr>
          <w:bookmarkStart w:id="0" w:name="_Hlk109550901"/>
          <w:p w14:paraId="5272C70F" w14:textId="52FB2889" w:rsidR="008734C2" w:rsidRPr="008E28E9" w:rsidRDefault="00000000" w:rsidP="00475C03">
            <w:pPr>
              <w:spacing w:line="240" w:lineRule="auto"/>
              <w:ind w:firstLine="440"/>
              <w:rPr>
                <w:rFonts w:asciiTheme="majorBidi" w:hAnsiTheme="majorBidi" w:cstheme="majorBidi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theme="majorBidi"/>
                            <w:sz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e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微软雅黑" w:hAnsi="Cambria Math" w:cstheme="majorBidi"/>
                    <w:sz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sz w:val="22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</w:rPr>
                      <m:t>Φ</m:t>
                    </m:r>
                  </m:num>
                  <m:den>
                    <m:r>
                      <w:rPr>
                        <w:rFonts w:ascii="Cambria Math" w:hAnsi="Cambria Math" w:cstheme="majorBidi"/>
                        <w:sz w:val="22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微软雅黑" w:hAnsi="Cambria Math" w:cstheme="majorBidi"/>
                    <w:sz w:val="22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2"/>
                  </w:rPr>
                  <m:t>A</m:t>
                </m:r>
                <m:f>
                  <m:fPr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sz w:val="22"/>
                      </w:rPr>
                      <m:t>d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 w:cstheme="majorBidi"/>
                            <w:sz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B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 w:cstheme="majorBidi"/>
                        <w:sz w:val="22"/>
                      </w:rPr>
                      <m:t>dt</m:t>
                    </m:r>
                  </m:den>
                </m:f>
              </m:oMath>
            </m:oMathPara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B5C33" w14:textId="0E4F8A8B" w:rsidR="008734C2" w:rsidRPr="008E28E9" w:rsidRDefault="008734C2" w:rsidP="00475C03">
            <w:pPr>
              <w:keepNext/>
              <w:ind w:leftChars="2" w:left="4" w:firstLine="440"/>
              <w:jc w:val="right"/>
              <w:rPr>
                <w:rFonts w:asciiTheme="majorBidi" w:hAnsiTheme="majorBidi" w:cstheme="majorBidi"/>
                <w:sz w:val="22"/>
              </w:rPr>
            </w:pPr>
            <w:r w:rsidRPr="008E28E9">
              <w:rPr>
                <w:rFonts w:asciiTheme="majorBidi" w:hAnsiTheme="majorBidi" w:cstheme="majorBidi"/>
                <w:sz w:val="22"/>
              </w:rPr>
              <w:t>（</w:t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fldChar w:fldCharType="begin"/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instrText xml:space="preserve"> SEQ E1- \* ARABIC </w:instrText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fldChar w:fldCharType="separate"/>
            </w:r>
            <w:r w:rsidR="0041795D"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t>2</w:t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fldChar w:fldCharType="end"/>
            </w:r>
            <w:r w:rsidRPr="008E28E9">
              <w:rPr>
                <w:rFonts w:asciiTheme="majorBidi" w:hAnsiTheme="majorBidi" w:cstheme="majorBidi"/>
                <w:sz w:val="22"/>
              </w:rPr>
              <w:t>）</w:t>
            </w:r>
          </w:p>
        </w:tc>
      </w:tr>
    </w:tbl>
    <w:bookmarkEnd w:id="0"/>
    <w:p w14:paraId="5AF666E1" w14:textId="425627B0" w:rsidR="0096158C" w:rsidRPr="00475C03" w:rsidRDefault="0096158C" w:rsidP="00475C03">
      <w:pPr>
        <w:tabs>
          <w:tab w:val="left" w:pos="0"/>
          <w:tab w:val="center" w:pos="4320"/>
          <w:tab w:val="right" w:pos="9000"/>
        </w:tabs>
        <w:spacing w:line="360" w:lineRule="auto"/>
        <w:ind w:firstLineChars="0" w:firstLine="0"/>
        <w:rPr>
          <w:rFonts w:asciiTheme="majorBidi" w:hAnsiTheme="majorBidi" w:cstheme="majorBidi"/>
          <w:color w:val="000000"/>
          <w:sz w:val="24"/>
          <w:szCs w:val="28"/>
        </w:rPr>
      </w:pPr>
      <w:r w:rsidRPr="00475C03">
        <w:rPr>
          <w:rFonts w:asciiTheme="majorBidi" w:hAnsiTheme="majorBidi" w:cstheme="majorBidi"/>
          <w:color w:val="000000"/>
          <w:sz w:val="24"/>
          <w:szCs w:val="28"/>
        </w:rPr>
        <w:t>式中，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Pr="00475C03">
        <w:rPr>
          <w:rFonts w:asciiTheme="majorBidi" w:hAnsiTheme="majorBidi" w:cstheme="majorBidi"/>
          <w:color w:val="000000"/>
          <w:sz w:val="24"/>
          <w:szCs w:val="28"/>
        </w:rPr>
        <w:t>为初级线圈的匝数，</w:t>
      </w:r>
      <w:r w:rsidRPr="00475C03">
        <w:rPr>
          <w:rFonts w:asciiTheme="majorBidi" w:hAnsiTheme="majorBidi" w:cstheme="majorBidi"/>
          <w:i/>
          <w:color w:val="000000"/>
          <w:sz w:val="24"/>
          <w:szCs w:val="28"/>
        </w:rPr>
        <w:t>l</w:t>
      </w:r>
      <w:r w:rsidRPr="00475C03">
        <w:rPr>
          <w:rFonts w:asciiTheme="majorBidi" w:hAnsiTheme="majorBidi" w:cstheme="majorBidi"/>
          <w:color w:val="000000"/>
          <w:sz w:val="24"/>
          <w:szCs w:val="28"/>
        </w:rPr>
        <w:t>为环形铁芯的平均磁路长度；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</m:sub>
        </m:sSub>
      </m:oMath>
      <w:r w:rsidRPr="00475C03">
        <w:rPr>
          <w:rFonts w:asciiTheme="majorBidi" w:hAnsiTheme="majorBidi" w:cstheme="majorBidi"/>
          <w:color w:val="000000"/>
          <w:sz w:val="24"/>
          <w:szCs w:val="28"/>
        </w:rPr>
        <w:t>为次级线圈的匝数，</w:t>
      </w:r>
      <w:r w:rsidRPr="00475C03">
        <w:rPr>
          <w:rFonts w:asciiTheme="majorBidi" w:hAnsiTheme="majorBidi" w:cstheme="majorBidi"/>
          <w:i/>
          <w:color w:val="000000"/>
          <w:sz w:val="24"/>
          <w:szCs w:val="28"/>
        </w:rPr>
        <w:t>A</w:t>
      </w:r>
      <w:r w:rsidRPr="00475C03">
        <w:rPr>
          <w:rFonts w:asciiTheme="majorBidi" w:hAnsiTheme="majorBidi" w:cstheme="majorBidi"/>
          <w:color w:val="000000"/>
          <w:sz w:val="24"/>
          <w:szCs w:val="28"/>
        </w:rPr>
        <w:t>为环形铁芯的截面积。</w:t>
      </w:r>
    </w:p>
    <w:p w14:paraId="5155C29D" w14:textId="04D69D63" w:rsidR="006933CC" w:rsidRPr="00475C03" w:rsidRDefault="006933CC" w:rsidP="00475C03">
      <w:pPr>
        <w:tabs>
          <w:tab w:val="left" w:pos="6090"/>
        </w:tabs>
        <w:spacing w:line="360" w:lineRule="auto"/>
        <w:ind w:firstLine="480"/>
        <w:rPr>
          <w:rFonts w:asciiTheme="majorBidi" w:hAnsiTheme="majorBidi" w:cstheme="majorBidi"/>
          <w:color w:val="000000"/>
          <w:sz w:val="24"/>
          <w:szCs w:val="28"/>
        </w:rPr>
      </w:pPr>
      <w:r w:rsidRPr="00475C03">
        <w:rPr>
          <w:rFonts w:asciiTheme="majorBidi" w:hAnsiTheme="majorBidi" w:cstheme="majorBidi"/>
          <w:color w:val="000000"/>
          <w:sz w:val="24"/>
          <w:szCs w:val="28"/>
        </w:rPr>
        <w:t>与初级线圈串联的电阻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Pr="00475C03">
        <w:rPr>
          <w:rFonts w:asciiTheme="majorBidi" w:hAnsiTheme="majorBidi" w:cstheme="majorBidi"/>
          <w:color w:val="000000"/>
          <w:sz w:val="24"/>
          <w:szCs w:val="28"/>
        </w:rPr>
        <w:t>为取样电阻</w:t>
      </w:r>
      <w:r w:rsidRPr="00475C03">
        <w:rPr>
          <w:rFonts w:asciiTheme="majorBidi" w:hAnsiTheme="majorBidi" w:cstheme="majorBidi"/>
          <w:sz w:val="24"/>
          <w:szCs w:val="28"/>
        </w:rPr>
        <w:t>。</w:t>
      </w:r>
      <w:r w:rsidRPr="00475C03">
        <w:rPr>
          <w:rFonts w:asciiTheme="majorBidi" w:hAnsiTheme="majorBidi" w:cstheme="majorBidi"/>
          <w:color w:val="000000"/>
          <w:sz w:val="24"/>
          <w:szCs w:val="28"/>
        </w:rPr>
        <w:t>将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Pr="00475C03">
        <w:rPr>
          <w:rFonts w:asciiTheme="majorBidi" w:hAnsiTheme="majorBidi" w:cstheme="majorBidi"/>
          <w:color w:val="000000"/>
          <w:sz w:val="24"/>
          <w:szCs w:val="28"/>
        </w:rPr>
        <w:t>上的电压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U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Pr="00475C03">
        <w:rPr>
          <w:rFonts w:asciiTheme="majorBidi" w:hAnsiTheme="majorBidi" w:cstheme="majorBidi"/>
          <w:color w:val="000000"/>
          <w:sz w:val="24"/>
          <w:szCs w:val="28"/>
        </w:rPr>
        <w:t>接到</w:t>
      </w:r>
      <w:r w:rsidR="00372F4D" w:rsidRPr="00475C03">
        <w:rPr>
          <w:rFonts w:asciiTheme="majorBidi" w:hAnsiTheme="majorBidi" w:cstheme="majorBidi" w:hint="eastAsia"/>
          <w:color w:val="000000"/>
          <w:sz w:val="24"/>
          <w:szCs w:val="28"/>
        </w:rPr>
        <w:t>数据采集单元测量</w:t>
      </w:r>
      <w:r w:rsidRPr="00475C03">
        <w:rPr>
          <w:rFonts w:asciiTheme="majorBidi" w:hAnsiTheme="majorBidi" w:cstheme="majorBidi"/>
          <w:color w:val="000000"/>
          <w:sz w:val="24"/>
          <w:szCs w:val="28"/>
        </w:rPr>
        <w:t>，则</w:t>
      </w:r>
    </w:p>
    <w:tbl>
      <w:tblPr>
        <w:tblStyle w:val="a7"/>
        <w:tblW w:w="8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1559"/>
      </w:tblGrid>
      <w:tr w:rsidR="00216D13" w:rsidRPr="008E28E9" w14:paraId="6994B2D1" w14:textId="77777777" w:rsidTr="0070011B">
        <w:tc>
          <w:tcPr>
            <w:tcW w:w="6663" w:type="dxa"/>
          </w:tcPr>
          <w:p w14:paraId="52EF3D3B" w14:textId="65CBC5E4" w:rsidR="00216D13" w:rsidRPr="008E28E9" w:rsidRDefault="00000000" w:rsidP="00475C03">
            <w:pPr>
              <w:spacing w:line="240" w:lineRule="auto"/>
              <w:ind w:firstLine="440"/>
              <w:rPr>
                <w:rFonts w:asciiTheme="majorBidi" w:hAnsiTheme="majorBidi" w:cstheme="majorBidi"/>
                <w:sz w:val="22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acc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H</m:t>
                    </m:r>
                  </m:e>
                </m:acc>
                <m:r>
                  <w:rPr>
                    <w:rFonts w:ascii="Cambria Math" w:hAnsi="Cambria Math" w:cstheme="majorBidi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ajorBidi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theme="majorBidi"/>
                        <w:sz w:val="22"/>
                      </w:rPr>
                      <m:t>l</m:t>
                    </m:r>
                  </m:den>
                </m:f>
                <w:bookmarkStart w:id="1" w:name="_Hlk109550012"/>
                <m:r>
                  <w:rPr>
                    <w:rFonts w:ascii="Cambria Math" w:hAnsi="Cambria Math" w:cstheme="majorBidi"/>
                    <w:sz w:val="22"/>
                  </w:rPr>
                  <m:t>∙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22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theme="majorBidi"/>
                                <w:i/>
                                <w:sz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22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  <w:bookmarkEnd w:id="1"/>
          </w:p>
        </w:tc>
        <w:tc>
          <w:tcPr>
            <w:tcW w:w="1559" w:type="dxa"/>
          </w:tcPr>
          <w:p w14:paraId="3F0CD002" w14:textId="23CD5364" w:rsidR="00216D13" w:rsidRPr="008E28E9" w:rsidRDefault="00216D13" w:rsidP="00475C03">
            <w:pPr>
              <w:ind w:firstLineChars="0" w:firstLine="0"/>
              <w:jc w:val="right"/>
              <w:rPr>
                <w:rFonts w:asciiTheme="majorBidi" w:hAnsiTheme="majorBidi" w:cstheme="majorBidi"/>
                <w:sz w:val="22"/>
              </w:rPr>
            </w:pPr>
            <w:r w:rsidRPr="008E28E9">
              <w:rPr>
                <w:rFonts w:asciiTheme="majorBidi" w:hAnsiTheme="majorBidi" w:cstheme="majorBidi"/>
                <w:sz w:val="22"/>
              </w:rPr>
              <w:t>（</w:t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fldChar w:fldCharType="begin"/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instrText xml:space="preserve"> SEQ E1- \* ARABIC </w:instrText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fldChar w:fldCharType="separate"/>
            </w:r>
            <w:r w:rsidR="0041795D"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t>3</w:t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fldChar w:fldCharType="end"/>
            </w:r>
            <w:r w:rsidRPr="008E28E9">
              <w:rPr>
                <w:rFonts w:asciiTheme="majorBidi" w:hAnsiTheme="majorBidi" w:cstheme="majorBidi"/>
                <w:sz w:val="22"/>
              </w:rPr>
              <w:t>）</w:t>
            </w:r>
          </w:p>
        </w:tc>
      </w:tr>
    </w:tbl>
    <w:p w14:paraId="27E3B071" w14:textId="2B484C1E" w:rsidR="006933CC" w:rsidRPr="00475C03" w:rsidRDefault="006933CC" w:rsidP="00475C03">
      <w:pPr>
        <w:tabs>
          <w:tab w:val="left" w:pos="6090"/>
        </w:tabs>
        <w:spacing w:line="360" w:lineRule="auto"/>
        <w:ind w:firstLine="480"/>
        <w:rPr>
          <w:rFonts w:asciiTheme="majorBidi" w:hAnsiTheme="majorBidi" w:cstheme="majorBidi"/>
          <w:color w:val="000000"/>
          <w:sz w:val="24"/>
          <w:szCs w:val="28"/>
        </w:rPr>
      </w:pPr>
      <w:r w:rsidRPr="00475C03">
        <w:rPr>
          <w:rFonts w:asciiTheme="majorBidi" w:hAnsiTheme="majorBidi" w:cstheme="majorBidi"/>
          <w:color w:val="000000"/>
          <w:sz w:val="24"/>
          <w:szCs w:val="28"/>
        </w:rPr>
        <w:t>由于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Pr="00475C03">
        <w:rPr>
          <w:rFonts w:asciiTheme="majorBidi" w:hAnsiTheme="majorBidi" w:cstheme="majorBidi"/>
          <w:color w:val="000000"/>
          <w:sz w:val="24"/>
          <w:szCs w:val="28"/>
        </w:rPr>
        <w:t>、</w:t>
      </w:r>
      <w:r w:rsidRPr="00475C03">
        <w:rPr>
          <w:rFonts w:asciiTheme="majorBidi" w:hAnsiTheme="majorBidi" w:cstheme="majorBidi"/>
          <w:i/>
          <w:color w:val="000000"/>
          <w:sz w:val="24"/>
          <w:szCs w:val="28"/>
        </w:rPr>
        <w:t>l</w:t>
      </w:r>
      <w:r w:rsidRPr="00475C03">
        <w:rPr>
          <w:rFonts w:asciiTheme="majorBidi" w:hAnsiTheme="majorBidi" w:cstheme="majorBidi"/>
          <w:color w:val="000000"/>
          <w:sz w:val="24"/>
          <w:szCs w:val="28"/>
        </w:rPr>
        <w:t>、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Pr="00475C03">
        <w:rPr>
          <w:rFonts w:asciiTheme="majorBidi" w:hAnsiTheme="majorBidi" w:cstheme="majorBidi"/>
          <w:color w:val="000000"/>
          <w:sz w:val="24"/>
          <w:szCs w:val="28"/>
        </w:rPr>
        <w:t>皆为已知</w:t>
      </w:r>
      <w:r w:rsidR="00216D13" w:rsidRPr="00475C03">
        <w:rPr>
          <w:rFonts w:asciiTheme="majorBidi" w:hAnsiTheme="majorBidi" w:cstheme="majorBidi"/>
          <w:color w:val="000000"/>
          <w:sz w:val="24"/>
          <w:szCs w:val="28"/>
        </w:rPr>
        <w:t>不变</w:t>
      </w:r>
      <w:r w:rsidRPr="00475C03">
        <w:rPr>
          <w:rFonts w:asciiTheme="majorBidi" w:hAnsiTheme="majorBidi" w:cstheme="majorBidi"/>
          <w:color w:val="000000"/>
          <w:sz w:val="24"/>
          <w:szCs w:val="28"/>
        </w:rPr>
        <w:t>量，所以</w:t>
      </w:r>
      <w:r w:rsidR="00372F4D" w:rsidRPr="00475C03">
        <w:rPr>
          <w:rFonts w:asciiTheme="majorBidi" w:hAnsiTheme="majorBidi" w:cstheme="majorBidi" w:hint="eastAsia"/>
          <w:color w:val="000000"/>
          <w:sz w:val="24"/>
          <w:szCs w:val="28"/>
        </w:rPr>
        <w:t>数据采集单元测量</w:t>
      </w:r>
      <w:r w:rsidRPr="00475C03">
        <w:rPr>
          <w:rFonts w:asciiTheme="majorBidi" w:hAnsiTheme="majorBidi" w:cstheme="majorBidi"/>
          <w:color w:val="000000"/>
          <w:sz w:val="24"/>
          <w:szCs w:val="28"/>
        </w:rPr>
        <w:t>的电压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U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Pr="00475C03">
        <w:rPr>
          <w:rFonts w:asciiTheme="majorBidi" w:hAnsiTheme="majorBidi" w:cstheme="majorBidi"/>
          <w:color w:val="000000"/>
          <w:sz w:val="24"/>
          <w:szCs w:val="28"/>
        </w:rPr>
        <w:t>就与磁场强度</w:t>
      </w:r>
      <m:oMath>
        <m:acc>
          <m:accPr>
            <m:chr m:val="̃"/>
            <m:ctrlPr>
              <w:rPr>
                <w:rFonts w:ascii="Cambria Math" w:hAnsi="Cambria Math" w:cstheme="majorBidi"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H</m:t>
            </m:r>
          </m:e>
        </m:acc>
      </m:oMath>
      <w:r w:rsidRPr="00475C03">
        <w:rPr>
          <w:rFonts w:asciiTheme="majorBidi" w:hAnsiTheme="majorBidi" w:cstheme="majorBidi"/>
          <w:color w:val="000000"/>
          <w:sz w:val="24"/>
          <w:szCs w:val="28"/>
        </w:rPr>
        <w:t>的大小成正比。</w:t>
      </w:r>
      <w:r w:rsidR="00E553F5" w:rsidRPr="00475C03">
        <w:rPr>
          <w:rFonts w:asciiTheme="majorBidi" w:hAnsiTheme="majorBidi" w:cstheme="majorBidi"/>
          <w:color w:val="000000"/>
          <w:sz w:val="24"/>
          <w:szCs w:val="28"/>
        </w:rPr>
        <w:t>铁磁材料内部磁感应强度由式</w:t>
      </w:r>
      <w:r w:rsidR="00456CA3" w:rsidRPr="00475C03">
        <w:rPr>
          <w:rFonts w:asciiTheme="majorBidi" w:hAnsiTheme="majorBidi" w:cstheme="majorBidi"/>
          <w:color w:val="000000"/>
          <w:sz w:val="24"/>
          <w:szCs w:val="28"/>
        </w:rPr>
        <w:t>(2)</w:t>
      </w:r>
      <w:r w:rsidR="00E553F5" w:rsidRPr="00475C03">
        <w:rPr>
          <w:rFonts w:asciiTheme="majorBidi" w:hAnsiTheme="majorBidi" w:cstheme="majorBidi"/>
          <w:color w:val="000000"/>
          <w:sz w:val="24"/>
          <w:szCs w:val="28"/>
        </w:rPr>
        <w:t>积分</w:t>
      </w:r>
    </w:p>
    <w:tbl>
      <w:tblPr>
        <w:tblStyle w:val="a7"/>
        <w:tblW w:w="81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555"/>
        <w:gridCol w:w="1559"/>
      </w:tblGrid>
      <w:tr w:rsidR="00E553F5" w:rsidRPr="008E28E9" w14:paraId="26194BF5" w14:textId="77777777" w:rsidTr="00FD0BF4">
        <w:tc>
          <w:tcPr>
            <w:tcW w:w="6555" w:type="dxa"/>
            <w:tcBorders>
              <w:top w:val="nil"/>
              <w:left w:val="nil"/>
              <w:bottom w:val="nil"/>
              <w:right w:val="nil"/>
            </w:tcBorders>
          </w:tcPr>
          <w:p w14:paraId="75B9D590" w14:textId="5AA337C0" w:rsidR="00E553F5" w:rsidRPr="008E28E9" w:rsidRDefault="00000000" w:rsidP="00475C03">
            <w:pPr>
              <w:spacing w:line="240" w:lineRule="auto"/>
              <w:ind w:firstLine="440"/>
              <w:rPr>
                <w:rFonts w:asciiTheme="majorBidi" w:hAnsiTheme="majorBidi" w:cstheme="majorBidi"/>
                <w:sz w:val="22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theme="majorBidi"/>
                        <w:i/>
                        <w:sz w:val="22"/>
                      </w:rPr>
                    </m:ctrlPr>
                  </m:acc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B</m:t>
                    </m:r>
                  </m:e>
                </m:acc>
                <m:r>
                  <w:rPr>
                    <w:rFonts w:ascii="Cambria Math" w:hAnsi="Cambria Math" w:cstheme="majorBidi"/>
                    <w:sz w:val="22"/>
                    <w:szCs w:val="24"/>
                  </w:rPr>
                  <m:t>(t)=-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Bidi"/>
                        <w:i/>
                        <w:sz w:val="22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22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2"/>
                        <w:szCs w:val="24"/>
                      </w:rPr>
                      <m:t>t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  <w:i/>
                            <w:sz w:val="22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sz w:val="22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 w:cstheme="majorBidi"/>
                                    <w:sz w:val="22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theme="majorBidi" w:hint="eastAsia"/>
                                    <w:sz w:val="22"/>
                                  </w:rPr>
                                  <m:t>e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theme="majorBidi"/>
                            <w:sz w:val="22"/>
                            <w:szCs w:val="24"/>
                          </w:rPr>
                          <m:t>(t)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sz w:val="22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sz w:val="22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 w:val="22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theme="majorBidi"/>
                            <w:sz w:val="22"/>
                            <w:szCs w:val="24"/>
                          </w:rPr>
                          <m:t>A</m:t>
                        </m:r>
                      </m:den>
                    </m:f>
                    <m:r>
                      <w:rPr>
                        <w:rFonts w:ascii="Cambria Math" w:hAnsi="Cambria Math" w:cstheme="majorBidi"/>
                        <w:sz w:val="22"/>
                        <w:szCs w:val="24"/>
                      </w:rPr>
                      <m:t>dt</m:t>
                    </m:r>
                  </m:e>
                </m:nary>
              </m:oMath>
            </m:oMathPara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2FE0E" w14:textId="09578150" w:rsidR="00E553F5" w:rsidRPr="008E28E9" w:rsidRDefault="00E553F5" w:rsidP="00475C03">
            <w:pPr>
              <w:keepNext/>
              <w:ind w:leftChars="2" w:left="4" w:firstLine="440"/>
              <w:jc w:val="right"/>
              <w:rPr>
                <w:rFonts w:asciiTheme="majorBidi" w:hAnsiTheme="majorBidi" w:cstheme="majorBidi"/>
                <w:sz w:val="22"/>
              </w:rPr>
            </w:pPr>
            <w:r w:rsidRPr="008E28E9">
              <w:rPr>
                <w:rFonts w:asciiTheme="majorBidi" w:hAnsiTheme="majorBidi" w:cstheme="majorBidi"/>
                <w:sz w:val="22"/>
              </w:rPr>
              <w:t>（</w:t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fldChar w:fldCharType="begin"/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instrText xml:space="preserve"> SEQ E1- \* ARABIC </w:instrText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fldChar w:fldCharType="separate"/>
            </w:r>
            <w:r w:rsidR="0041795D"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t>4</w:t>
            </w:r>
            <w:r w:rsidRPr="008E28E9">
              <w:rPr>
                <w:rFonts w:asciiTheme="majorBidi" w:hAnsiTheme="majorBidi" w:cstheme="majorBidi"/>
                <w:noProof/>
                <w:sz w:val="22"/>
                <w:szCs w:val="24"/>
              </w:rPr>
              <w:fldChar w:fldCharType="end"/>
            </w:r>
            <w:r w:rsidRPr="008E28E9">
              <w:rPr>
                <w:rFonts w:asciiTheme="majorBidi" w:hAnsiTheme="majorBidi" w:cstheme="majorBidi"/>
                <w:sz w:val="22"/>
              </w:rPr>
              <w:t>）</w:t>
            </w:r>
          </w:p>
        </w:tc>
      </w:tr>
    </w:tbl>
    <w:p w14:paraId="4AB9743C" w14:textId="23756A11" w:rsidR="005D5109" w:rsidRPr="00475C03" w:rsidRDefault="005D5109" w:rsidP="00475C03">
      <w:pPr>
        <w:spacing w:line="360" w:lineRule="auto"/>
        <w:ind w:firstLine="480"/>
        <w:rPr>
          <w:rFonts w:asciiTheme="majorBidi" w:hAnsiTheme="majorBidi" w:cstheme="majorBidi"/>
          <w:sz w:val="24"/>
          <w:szCs w:val="24"/>
        </w:rPr>
      </w:pPr>
      <w:r w:rsidRPr="00475C03">
        <w:rPr>
          <w:rFonts w:asciiTheme="majorBidi" w:hAnsiTheme="majorBidi" w:cstheme="majorBidi"/>
          <w:sz w:val="24"/>
          <w:szCs w:val="24"/>
        </w:rPr>
        <w:t>采用数值积分方法（如图</w:t>
      </w:r>
      <w:r w:rsidRPr="00475C03">
        <w:rPr>
          <w:rFonts w:asciiTheme="majorBidi" w:hAnsiTheme="majorBidi" w:cstheme="majorBidi"/>
          <w:sz w:val="24"/>
          <w:szCs w:val="24"/>
        </w:rPr>
        <w:t>4</w:t>
      </w:r>
      <w:r w:rsidRPr="00475C03">
        <w:rPr>
          <w:rFonts w:asciiTheme="majorBidi" w:hAnsiTheme="majorBidi" w:cstheme="majorBidi"/>
          <w:sz w:val="24"/>
          <w:szCs w:val="24"/>
        </w:rPr>
        <w:t>所示），设初级线圈电流由函数发生器提供：</w:t>
      </w:r>
    </w:p>
    <w:tbl>
      <w:tblPr>
        <w:tblStyle w:val="a7"/>
        <w:tblW w:w="7798" w:type="dxa"/>
        <w:tblInd w:w="424" w:type="dxa"/>
        <w:tblLayout w:type="fixed"/>
        <w:tblLook w:val="04A0" w:firstRow="1" w:lastRow="0" w:firstColumn="1" w:lastColumn="0" w:noHBand="0" w:noVBand="1"/>
      </w:tblPr>
      <w:tblGrid>
        <w:gridCol w:w="6239"/>
        <w:gridCol w:w="1559"/>
      </w:tblGrid>
      <w:tr w:rsidR="005D5109" w:rsidRPr="008E28E9" w14:paraId="65264CEC" w14:textId="77777777" w:rsidTr="00483EED">
        <w:tc>
          <w:tcPr>
            <w:tcW w:w="6239" w:type="dxa"/>
            <w:tcBorders>
              <w:top w:val="nil"/>
              <w:left w:val="nil"/>
              <w:bottom w:val="nil"/>
              <w:right w:val="nil"/>
            </w:tcBorders>
          </w:tcPr>
          <w:p w14:paraId="47AD07ED" w14:textId="158AB6EC" w:rsidR="005D5109" w:rsidRPr="008E28E9" w:rsidRDefault="00000000" w:rsidP="00475C03">
            <w:pPr>
              <w:ind w:firstLine="440"/>
              <w:rPr>
                <w:rFonts w:asciiTheme="majorBidi" w:hAnsiTheme="majorBidi" w:cstheme="majorBidi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theme="majorBidi"/>
                            <w:sz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ω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</w:rPr>
                  <m:t>=</m:t>
                </m:r>
                <m:r>
                  <w:rPr>
                    <w:rFonts w:ascii="Cambria Math" w:hAnsi="Cambria Math" w:cstheme="majorBidi"/>
                    <w:sz w:val="22"/>
                  </w:rPr>
                  <m:t>G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ω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sz w:val="22"/>
                  </w:rPr>
                  <m:t>cos</m:t>
                </m:r>
                <m:d>
                  <m:dPr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ωt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 w:cstheme="majorBidi"/>
                        <w:i/>
                        <w:sz w:val="22"/>
                      </w:rPr>
                    </m:ctrlPr>
                  </m:e>
                </m:d>
                <m:r>
                  <w:rPr>
                    <w:rFonts w:ascii="Cambria Math" w:hAnsi="Cambria Math" w:cstheme="majorBidi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2"/>
                  </w:rPr>
                  <m:t>cos</m:t>
                </m:r>
                <m:d>
                  <m:dPr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ωt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 w:cstheme="majorBidi"/>
                        <w:i/>
                        <w:sz w:val="22"/>
                      </w:rPr>
                    </m:ctrlPr>
                  </m:e>
                </m:d>
                <m:r>
                  <w:rPr>
                    <w:rFonts w:ascii="Cambria Math" w:hAnsi="Cambria Math" w:cstheme="majorBidi"/>
                    <w:sz w:val="22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5D8AD" w14:textId="3B6C0083" w:rsidR="005D5109" w:rsidRPr="008E28E9" w:rsidRDefault="005D5109" w:rsidP="00475C03">
            <w:pPr>
              <w:keepNext/>
              <w:ind w:firstLineChars="0" w:firstLine="0"/>
              <w:jc w:val="right"/>
              <w:rPr>
                <w:rFonts w:asciiTheme="majorBidi" w:hAnsiTheme="majorBidi" w:cstheme="majorBidi"/>
                <w:sz w:val="22"/>
              </w:rPr>
            </w:pPr>
            <w:bookmarkStart w:id="2" w:name="_Ref1225604"/>
            <w:r w:rsidRPr="008E28E9">
              <w:rPr>
                <w:rFonts w:asciiTheme="majorBidi" w:hAnsiTheme="majorBidi" w:cstheme="majorBidi"/>
                <w:sz w:val="22"/>
              </w:rPr>
              <w:t>（</w:t>
            </w:r>
            <w:r w:rsidRPr="008E28E9">
              <w:rPr>
                <w:rFonts w:asciiTheme="majorBidi" w:hAnsiTheme="majorBidi" w:cstheme="majorBidi"/>
                <w:noProof/>
                <w:sz w:val="22"/>
              </w:rPr>
              <w:fldChar w:fldCharType="begin"/>
            </w:r>
            <w:r w:rsidRPr="008E28E9">
              <w:rPr>
                <w:rFonts w:asciiTheme="majorBidi" w:hAnsiTheme="majorBidi" w:cstheme="majorBidi"/>
                <w:noProof/>
                <w:sz w:val="22"/>
              </w:rPr>
              <w:instrText xml:space="preserve"> SEQ E1- \* ARABIC </w:instrText>
            </w:r>
            <w:r w:rsidRPr="008E28E9">
              <w:rPr>
                <w:rFonts w:asciiTheme="majorBidi" w:hAnsiTheme="majorBidi" w:cstheme="majorBidi"/>
                <w:noProof/>
                <w:sz w:val="22"/>
              </w:rPr>
              <w:fldChar w:fldCharType="separate"/>
            </w:r>
            <w:r w:rsidR="0041795D" w:rsidRPr="008E28E9">
              <w:rPr>
                <w:rFonts w:asciiTheme="majorBidi" w:hAnsiTheme="majorBidi" w:cstheme="majorBidi"/>
                <w:noProof/>
                <w:sz w:val="22"/>
              </w:rPr>
              <w:t>5</w:t>
            </w:r>
            <w:r w:rsidRPr="008E28E9">
              <w:rPr>
                <w:rFonts w:asciiTheme="majorBidi" w:hAnsiTheme="majorBidi" w:cstheme="majorBidi"/>
                <w:noProof/>
                <w:sz w:val="22"/>
              </w:rPr>
              <w:fldChar w:fldCharType="end"/>
            </w:r>
            <w:bookmarkEnd w:id="2"/>
            <w:r w:rsidRPr="008E28E9">
              <w:rPr>
                <w:rFonts w:asciiTheme="majorBidi" w:hAnsiTheme="majorBidi" w:cstheme="majorBidi"/>
                <w:sz w:val="22"/>
              </w:rPr>
              <w:t>）</w:t>
            </w:r>
          </w:p>
        </w:tc>
      </w:tr>
    </w:tbl>
    <w:p w14:paraId="0961DF0B" w14:textId="3A637BC6" w:rsidR="005D5109" w:rsidRPr="00475C03" w:rsidRDefault="00000000" w:rsidP="00475C03">
      <w:pPr>
        <w:spacing w:line="360" w:lineRule="auto"/>
        <w:ind w:firstLine="480"/>
        <w:rPr>
          <w:rFonts w:asciiTheme="majorBidi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cos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ωt)</m:t>
        </m:r>
      </m:oMath>
      <w:r w:rsidR="005D5109" w:rsidRPr="00475C03">
        <w:rPr>
          <w:rFonts w:asciiTheme="majorBidi" w:hAnsiTheme="majorBidi" w:cstheme="majorBidi"/>
          <w:sz w:val="24"/>
          <w:szCs w:val="24"/>
        </w:rPr>
        <w:t>为函数发生器的输出电压，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I</m:t>
            </m:r>
          </m:sub>
        </m:sSub>
      </m:oMath>
      <w:r w:rsidR="005D5109" w:rsidRPr="00475C03">
        <w:rPr>
          <w:rFonts w:asciiTheme="majorBidi" w:hAnsiTheme="majorBidi" w:cstheme="majorBidi"/>
          <w:sz w:val="24"/>
          <w:szCs w:val="24"/>
        </w:rPr>
        <w:t>为互感器初级线圈电流相对于函数发生器输出电压的相位差，</w:t>
      </w:r>
      <m:oMath>
        <m:r>
          <w:rPr>
            <w:rFonts w:ascii="Cambria Math" w:hAnsi="Cambria Math" w:cstheme="majorBidi"/>
            <w:sz w:val="24"/>
            <w:szCs w:val="24"/>
          </w:rPr>
          <m:t>G(ω)</m:t>
        </m:r>
      </m:oMath>
      <w:r w:rsidR="005D5109" w:rsidRPr="00475C03">
        <w:rPr>
          <w:rFonts w:asciiTheme="majorBidi" w:hAnsiTheme="majorBidi" w:cstheme="majorBidi"/>
          <w:sz w:val="24"/>
          <w:szCs w:val="24"/>
        </w:rPr>
        <w:t>为初级线圈及其电流取样电阻组成电路的电导，它与频率成反比，因此，频率越高，电流</w:t>
      </w:r>
      <w:r w:rsidR="00AB6C2B" w:rsidRPr="00475C03">
        <w:rPr>
          <w:rFonts w:asciiTheme="majorBidi" w:hAnsiTheme="majorBidi" w:cstheme="majorBidi"/>
          <w:sz w:val="24"/>
          <w:szCs w:val="24"/>
        </w:rPr>
        <w:t>越</w:t>
      </w:r>
      <w:r w:rsidR="005D5109" w:rsidRPr="00475C03">
        <w:rPr>
          <w:rFonts w:asciiTheme="majorBidi" w:hAnsiTheme="majorBidi" w:cstheme="majorBidi"/>
          <w:sz w:val="24"/>
          <w:szCs w:val="24"/>
        </w:rPr>
        <w:t>低。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="005D5109" w:rsidRPr="00475C03">
        <w:rPr>
          <w:rFonts w:asciiTheme="majorBidi" w:hAnsiTheme="majorBidi" w:cstheme="majorBidi"/>
          <w:sz w:val="24"/>
          <w:szCs w:val="24"/>
        </w:rPr>
        <w:t>可直接从初级线圈电流取样电阻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="005D5109" w:rsidRPr="00475C03">
        <w:rPr>
          <w:rFonts w:asciiTheme="majorBidi" w:hAnsiTheme="majorBidi" w:cstheme="majorBidi"/>
          <w:sz w:val="24"/>
          <w:szCs w:val="24"/>
        </w:rPr>
        <w:t>中获取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U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="005D5109" w:rsidRPr="00475C03">
        <w:rPr>
          <w:rFonts w:asciiTheme="majorBidi" w:hAnsiTheme="majorBidi" w:cstheme="majorBidi"/>
          <w:sz w:val="24"/>
          <w:szCs w:val="24"/>
        </w:rPr>
        <w:t>。</w:t>
      </w:r>
    </w:p>
    <w:p w14:paraId="0AB64C4A" w14:textId="29AECFC9" w:rsidR="005D5109" w:rsidRPr="00475C03" w:rsidRDefault="005D5109" w:rsidP="00475C03">
      <w:pPr>
        <w:spacing w:line="360" w:lineRule="auto"/>
        <w:ind w:firstLine="480"/>
        <w:rPr>
          <w:rFonts w:asciiTheme="majorBidi" w:hAnsiTheme="majorBidi" w:cstheme="majorBidi"/>
          <w:sz w:val="24"/>
          <w:szCs w:val="24"/>
        </w:rPr>
      </w:pPr>
      <w:r w:rsidRPr="00475C03">
        <w:rPr>
          <w:rFonts w:asciiTheme="majorBidi" w:hAnsiTheme="majorBidi" w:cstheme="majorBidi"/>
          <w:sz w:val="24"/>
          <w:szCs w:val="24"/>
        </w:rPr>
        <w:t>次级线圈的输出电压直接接入</w:t>
      </w:r>
      <w:proofErr w:type="spellStart"/>
      <w:r w:rsidRPr="00475C03">
        <w:rPr>
          <w:rFonts w:asciiTheme="majorBidi" w:hAnsiTheme="majorBidi" w:cstheme="majorBidi"/>
          <w:sz w:val="24"/>
          <w:szCs w:val="24"/>
        </w:rPr>
        <w:t>myDAQ</w:t>
      </w:r>
      <w:proofErr w:type="spellEnd"/>
      <w:r w:rsidRPr="00475C03">
        <w:rPr>
          <w:rFonts w:asciiTheme="majorBidi" w:hAnsiTheme="majorBidi" w:cstheme="majorBidi"/>
          <w:sz w:val="24"/>
          <w:szCs w:val="24"/>
        </w:rPr>
        <w:t>的输入端，其输入电阻（</w:t>
      </w:r>
      <w:r w:rsidRPr="00475C03">
        <w:rPr>
          <w:rFonts w:asciiTheme="majorBidi" w:hAnsiTheme="majorBidi" w:cstheme="majorBidi"/>
          <w:sz w:val="24"/>
          <w:szCs w:val="24"/>
        </w:rPr>
        <w:t>10G</w:t>
      </w:r>
      <w:r w:rsidRPr="00475C03">
        <w:rPr>
          <w:rFonts w:asciiTheme="majorBidi" w:hAnsiTheme="majorBidi" w:cstheme="majorBidi"/>
          <w:sz w:val="24"/>
          <w:szCs w:val="24"/>
        </w:rPr>
        <w:sym w:font="Symbol" w:char="F057"/>
      </w:r>
      <w:r w:rsidRPr="00475C03">
        <w:rPr>
          <w:rFonts w:asciiTheme="majorBidi" w:hAnsiTheme="majorBidi" w:cstheme="majorBidi"/>
          <w:sz w:val="24"/>
          <w:szCs w:val="24"/>
        </w:rPr>
        <w:t>，即</w:t>
      </w:r>
      <m:oMath>
        <m:r>
          <w:rPr>
            <w:rFonts w:ascii="Cambria Math" w:hAnsi="Cambria Math" w:cstheme="majorBidi"/>
            <w:sz w:val="24"/>
            <w:szCs w:val="24"/>
          </w:rPr>
          <m:t>1×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10</m:t>
            </m:r>
          </m:sup>
        </m:sSup>
      </m:oMath>
      <w:r w:rsidRPr="00475C03">
        <w:rPr>
          <w:rFonts w:asciiTheme="majorBidi" w:hAnsiTheme="majorBidi" w:cstheme="majorBidi"/>
          <w:sz w:val="24"/>
          <w:szCs w:val="24"/>
        </w:rPr>
        <w:sym w:font="Symbol" w:char="F057"/>
      </w:r>
      <w:r w:rsidR="009213F1" w:rsidRPr="00475C03">
        <w:rPr>
          <w:rFonts w:asciiTheme="majorBidi" w:hAnsiTheme="majorBidi" w:cstheme="majorBidi"/>
          <w:sz w:val="24"/>
          <w:szCs w:val="24"/>
        </w:rPr>
        <w:t>，加保护电阻</w:t>
      </w:r>
      <w:r w:rsidR="009213F1" w:rsidRPr="00475C03">
        <w:rPr>
          <w:rFonts w:asciiTheme="majorBidi" w:hAnsiTheme="majorBidi" w:cstheme="majorBidi"/>
          <w:sz w:val="24"/>
          <w:szCs w:val="24"/>
        </w:rPr>
        <w:t>100kΩ</w:t>
      </w:r>
      <w:r w:rsidRPr="00475C03">
        <w:rPr>
          <w:rFonts w:asciiTheme="majorBidi" w:hAnsiTheme="majorBidi" w:cstheme="majorBidi"/>
          <w:sz w:val="24"/>
          <w:szCs w:val="24"/>
        </w:rPr>
        <w:t>）远高于次级线圈组的最大输出阻抗，该输出电压信号可视为等于输出电动势。</w:t>
      </w:r>
    </w:p>
    <w:tbl>
      <w:tblPr>
        <w:tblStyle w:val="a7"/>
        <w:tblW w:w="811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696"/>
        <w:gridCol w:w="1417"/>
      </w:tblGrid>
      <w:tr w:rsidR="005D5109" w:rsidRPr="008E28E9" w14:paraId="1F52E62B" w14:textId="77777777" w:rsidTr="00483EED">
        <w:tc>
          <w:tcPr>
            <w:tcW w:w="6696" w:type="dxa"/>
            <w:tcBorders>
              <w:top w:val="nil"/>
              <w:left w:val="nil"/>
              <w:bottom w:val="nil"/>
              <w:right w:val="nil"/>
            </w:tcBorders>
          </w:tcPr>
          <w:p w14:paraId="0E997B91" w14:textId="7268DC03" w:rsidR="005D5109" w:rsidRPr="008E28E9" w:rsidRDefault="00000000" w:rsidP="00475C03">
            <w:pPr>
              <w:ind w:firstLine="440"/>
              <w:rPr>
                <w:rFonts w:asciiTheme="majorBidi" w:hAnsiTheme="majorBidi" w:cstheme="majorBidi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theme="majorBidi"/>
                            <w:sz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22"/>
                          </w:rPr>
                          <m:t>e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</w:rPr>
                  <m:t>≅</m:t>
                </m:r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2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2"/>
                  </w:rPr>
                  <m:t>cos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2"/>
                  </w:rPr>
                  <m:t>(ωt+</m:t>
                </m:r>
                <m:sSub>
                  <m:sSubPr>
                    <m:ctrlPr>
                      <w:rPr>
                        <w:rFonts w:ascii="Cambria Math" w:hAnsi="Cambria Math" w:cstheme="majorBidi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2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2"/>
                      </w:rPr>
                      <m:t>V</m:t>
                    </m:r>
                  </m:sub>
                </m:sSub>
                <m:r>
                  <w:rPr>
                    <w:rFonts w:ascii="Cambria Math" w:hAnsi="Cambria Math" w:cstheme="majorBidi"/>
                    <w:sz w:val="22"/>
                  </w:rPr>
                  <m:t>)</m:t>
                </m:r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6247F" w14:textId="5C3A00A9" w:rsidR="005D5109" w:rsidRPr="008E28E9" w:rsidRDefault="005D5109" w:rsidP="00475C03">
            <w:pPr>
              <w:keepNext/>
              <w:ind w:firstLineChars="13" w:firstLine="29"/>
              <w:jc w:val="right"/>
              <w:rPr>
                <w:rFonts w:asciiTheme="majorBidi" w:hAnsiTheme="majorBidi" w:cstheme="majorBidi"/>
                <w:sz w:val="22"/>
              </w:rPr>
            </w:pPr>
            <w:bookmarkStart w:id="3" w:name="_Ref32157752"/>
            <w:r w:rsidRPr="008E28E9">
              <w:rPr>
                <w:rFonts w:asciiTheme="majorBidi" w:hAnsiTheme="majorBidi" w:cstheme="majorBidi"/>
                <w:sz w:val="22"/>
              </w:rPr>
              <w:t>（</w:t>
            </w:r>
            <w:r w:rsidRPr="008E28E9">
              <w:rPr>
                <w:rFonts w:asciiTheme="majorBidi" w:hAnsiTheme="majorBidi" w:cstheme="majorBidi"/>
                <w:noProof/>
                <w:sz w:val="22"/>
              </w:rPr>
              <w:fldChar w:fldCharType="begin"/>
            </w:r>
            <w:r w:rsidRPr="008E28E9">
              <w:rPr>
                <w:rFonts w:asciiTheme="majorBidi" w:hAnsiTheme="majorBidi" w:cstheme="majorBidi"/>
                <w:noProof/>
                <w:sz w:val="22"/>
              </w:rPr>
              <w:instrText xml:space="preserve"> SEQ E1- \* ARABIC </w:instrText>
            </w:r>
            <w:r w:rsidRPr="008E28E9">
              <w:rPr>
                <w:rFonts w:asciiTheme="majorBidi" w:hAnsiTheme="majorBidi" w:cstheme="majorBidi"/>
                <w:noProof/>
                <w:sz w:val="22"/>
              </w:rPr>
              <w:fldChar w:fldCharType="separate"/>
            </w:r>
            <w:r w:rsidR="0041795D" w:rsidRPr="008E28E9">
              <w:rPr>
                <w:rFonts w:asciiTheme="majorBidi" w:hAnsiTheme="majorBidi" w:cstheme="majorBidi"/>
                <w:noProof/>
                <w:sz w:val="22"/>
              </w:rPr>
              <w:t>6</w:t>
            </w:r>
            <w:r w:rsidRPr="008E28E9">
              <w:rPr>
                <w:rFonts w:asciiTheme="majorBidi" w:hAnsiTheme="majorBidi" w:cstheme="majorBidi"/>
                <w:noProof/>
                <w:sz w:val="22"/>
              </w:rPr>
              <w:fldChar w:fldCharType="end"/>
            </w:r>
            <w:bookmarkEnd w:id="3"/>
            <w:r w:rsidRPr="008E28E9">
              <w:rPr>
                <w:rFonts w:asciiTheme="majorBidi" w:hAnsiTheme="majorBidi" w:cstheme="majorBidi"/>
                <w:sz w:val="22"/>
              </w:rPr>
              <w:t>）</w:t>
            </w:r>
          </w:p>
        </w:tc>
      </w:tr>
    </w:tbl>
    <w:p w14:paraId="180BB82A" w14:textId="67D7D024" w:rsidR="002F3160" w:rsidRPr="00475C03" w:rsidRDefault="005D5109" w:rsidP="00475C03">
      <w:pPr>
        <w:tabs>
          <w:tab w:val="left" w:pos="6090"/>
        </w:tabs>
        <w:spacing w:line="360" w:lineRule="auto"/>
        <w:ind w:firstLine="480"/>
        <w:rPr>
          <w:rFonts w:asciiTheme="majorBidi" w:hAnsiTheme="majorBidi" w:cstheme="majorBidi"/>
          <w:sz w:val="24"/>
          <w:szCs w:val="24"/>
        </w:rPr>
      </w:pPr>
      <w:proofErr w:type="gramStart"/>
      <w:r w:rsidRPr="00475C03">
        <w:rPr>
          <w:rFonts w:asciiTheme="majorBidi" w:hAnsiTheme="majorBidi" w:cstheme="majorBidi"/>
          <w:color w:val="000000"/>
          <w:sz w:val="24"/>
          <w:szCs w:val="28"/>
        </w:rPr>
        <w:t>从式</w:t>
      </w:r>
      <w:proofErr w:type="gramEnd"/>
      <w:r w:rsidR="00456CA3" w:rsidRPr="00475C03">
        <w:rPr>
          <w:rFonts w:asciiTheme="majorBidi" w:hAnsiTheme="majorBidi" w:cstheme="majorBidi"/>
          <w:color w:val="000000"/>
          <w:sz w:val="24"/>
          <w:szCs w:val="28"/>
        </w:rPr>
        <w:t>(4)</w:t>
      </w:r>
      <w:r w:rsidRPr="00475C03">
        <w:rPr>
          <w:rFonts w:asciiTheme="majorBidi" w:hAnsiTheme="majorBidi" w:cstheme="majorBidi"/>
          <w:color w:val="000000"/>
          <w:sz w:val="24"/>
          <w:szCs w:val="28"/>
        </w:rPr>
        <w:t>可知，对</w:t>
      </w:r>
      <w:proofErr w:type="spellStart"/>
      <w:r w:rsidRPr="00475C03">
        <w:rPr>
          <w:rFonts w:asciiTheme="majorBidi" w:hAnsiTheme="majorBidi" w:cstheme="majorBidi"/>
          <w:sz w:val="24"/>
          <w:szCs w:val="24"/>
        </w:rPr>
        <w:t>myDAQ</w:t>
      </w:r>
      <w:proofErr w:type="spellEnd"/>
      <w:r w:rsidR="00483EED" w:rsidRPr="00475C03">
        <w:rPr>
          <w:rFonts w:asciiTheme="majorBidi" w:hAnsiTheme="majorBidi" w:cstheme="majorBidi"/>
          <w:sz w:val="24"/>
          <w:szCs w:val="24"/>
        </w:rPr>
        <w:t>的</w:t>
      </w:r>
      <w:r w:rsidR="00483EED" w:rsidRPr="00475C03">
        <w:rPr>
          <w:rFonts w:asciiTheme="majorBidi" w:hAnsiTheme="majorBidi" w:cstheme="majorBidi"/>
          <w:sz w:val="24"/>
          <w:szCs w:val="24"/>
        </w:rPr>
        <w:t>Y</w:t>
      </w:r>
      <w:r w:rsidR="00483EED" w:rsidRPr="00475C03">
        <w:rPr>
          <w:rFonts w:asciiTheme="majorBidi" w:hAnsiTheme="majorBidi" w:cstheme="majorBidi"/>
          <w:sz w:val="24"/>
          <w:szCs w:val="24"/>
        </w:rPr>
        <w:t>端输入</w:t>
      </w:r>
      <w:r w:rsidRPr="00475C03">
        <w:rPr>
          <w:rFonts w:asciiTheme="majorBidi" w:hAnsiTheme="majorBidi" w:cstheme="majorBidi"/>
          <w:sz w:val="24"/>
          <w:szCs w:val="24"/>
        </w:rPr>
        <w:t>采样</w:t>
      </w:r>
      <w:r w:rsidR="00483EED" w:rsidRPr="00475C03">
        <w:rPr>
          <w:rFonts w:asciiTheme="majorBidi" w:hAnsiTheme="majorBidi" w:cstheme="majorBidi"/>
          <w:sz w:val="24"/>
          <w:szCs w:val="24"/>
        </w:rPr>
        <w:t>进行数值积分便可获得磁感应强度</w:t>
      </w:r>
      <w:r w:rsidR="00483EED" w:rsidRPr="00475C03">
        <w:rPr>
          <w:rFonts w:asciiTheme="majorBidi" w:hAnsiTheme="majorBidi" w:cstheme="majorBidi"/>
          <w:i/>
          <w:iCs/>
          <w:sz w:val="24"/>
          <w:szCs w:val="24"/>
        </w:rPr>
        <w:t>B</w:t>
      </w:r>
      <w:r w:rsidR="00483EED" w:rsidRPr="00475C03">
        <w:rPr>
          <w:rFonts w:asciiTheme="majorBidi" w:hAnsiTheme="majorBidi" w:cstheme="majorBidi"/>
          <w:sz w:val="24"/>
          <w:szCs w:val="24"/>
        </w:rPr>
        <w:t>。</w:t>
      </w:r>
      <w:r w:rsidR="002F3160" w:rsidRPr="00475C03">
        <w:rPr>
          <w:rFonts w:asciiTheme="majorBidi" w:hAnsiTheme="majorBidi" w:cstheme="majorBidi"/>
          <w:sz w:val="24"/>
          <w:szCs w:val="24"/>
        </w:rPr>
        <w:t>结合公式（</w:t>
      </w:r>
      <w:r w:rsidR="002F3160" w:rsidRPr="00475C03">
        <w:rPr>
          <w:rFonts w:asciiTheme="majorBidi" w:hAnsiTheme="majorBidi" w:cstheme="majorBidi"/>
          <w:sz w:val="24"/>
          <w:szCs w:val="24"/>
        </w:rPr>
        <w:t>3</w:t>
      </w:r>
      <w:r w:rsidR="002F3160" w:rsidRPr="00475C03">
        <w:rPr>
          <w:rFonts w:asciiTheme="majorBidi" w:hAnsiTheme="majorBidi" w:cstheme="majorBidi"/>
          <w:sz w:val="24"/>
          <w:szCs w:val="24"/>
        </w:rPr>
        <w:t>）得到的磁场</w:t>
      </w:r>
      <w:r w:rsidR="002F3160" w:rsidRPr="00475C03">
        <w:rPr>
          <w:rFonts w:asciiTheme="majorBidi" w:hAnsiTheme="majorBidi" w:cstheme="majorBidi"/>
          <w:i/>
          <w:iCs/>
          <w:sz w:val="24"/>
          <w:szCs w:val="24"/>
        </w:rPr>
        <w:t>H</w:t>
      </w:r>
      <w:r w:rsidR="002F3160" w:rsidRPr="00475C03">
        <w:rPr>
          <w:rFonts w:asciiTheme="majorBidi" w:hAnsiTheme="majorBidi" w:cstheme="majorBidi"/>
          <w:sz w:val="24"/>
          <w:szCs w:val="24"/>
        </w:rPr>
        <w:t>，</w:t>
      </w:r>
      <w:r w:rsidR="005171FA" w:rsidRPr="00475C03">
        <w:rPr>
          <w:rFonts w:asciiTheme="majorBidi" w:hAnsiTheme="majorBidi" w:cstheme="majorBidi"/>
          <w:sz w:val="24"/>
          <w:szCs w:val="24"/>
        </w:rPr>
        <w:t>在所使用的</w:t>
      </w:r>
      <w:proofErr w:type="spellStart"/>
      <w:r w:rsidR="005171FA" w:rsidRPr="00475C03">
        <w:rPr>
          <w:rFonts w:asciiTheme="majorBidi" w:hAnsiTheme="majorBidi" w:cstheme="majorBidi"/>
          <w:sz w:val="24"/>
          <w:szCs w:val="24"/>
        </w:rPr>
        <w:t>Labview</w:t>
      </w:r>
      <w:proofErr w:type="spellEnd"/>
      <w:r w:rsidR="005171FA" w:rsidRPr="00475C03">
        <w:rPr>
          <w:rFonts w:asciiTheme="majorBidi" w:hAnsiTheme="majorBidi" w:cstheme="majorBidi"/>
          <w:sz w:val="24"/>
          <w:szCs w:val="24"/>
        </w:rPr>
        <w:t>数据采集软件中作图得到磁滞回线。</w:t>
      </w:r>
    </w:p>
    <w:p w14:paraId="3FD71905" w14:textId="43206BC3" w:rsidR="00B602AE" w:rsidRPr="004D235D" w:rsidRDefault="008A06DE" w:rsidP="004D235D">
      <w:pPr>
        <w:spacing w:line="360" w:lineRule="auto"/>
        <w:ind w:firstLine="480"/>
        <w:rPr>
          <w:rFonts w:asciiTheme="majorBidi" w:eastAsia="宋体" w:hAnsiTheme="majorBidi" w:cstheme="majorBidi"/>
          <w:sz w:val="24"/>
          <w:szCs w:val="24"/>
        </w:rPr>
      </w:pPr>
      <w:r w:rsidRPr="004D235D">
        <w:rPr>
          <w:rFonts w:asciiTheme="majorBidi" w:eastAsia="宋体" w:hAnsiTheme="majorBidi" w:cstheme="majorBidi"/>
          <w:sz w:val="24"/>
          <w:szCs w:val="24"/>
        </w:rPr>
        <w:t>本实验的</w:t>
      </w:r>
      <w:r w:rsidR="003468C7" w:rsidRPr="004D235D">
        <w:rPr>
          <w:rFonts w:asciiTheme="majorBidi" w:eastAsia="宋体" w:hAnsiTheme="majorBidi" w:cstheme="majorBidi"/>
          <w:sz w:val="24"/>
          <w:szCs w:val="24"/>
        </w:rPr>
        <w:t>环形变压器</w:t>
      </w:r>
      <w:r w:rsidRPr="004D235D">
        <w:rPr>
          <w:rFonts w:asciiTheme="majorBidi" w:eastAsia="宋体" w:hAnsiTheme="majorBidi" w:cstheme="majorBidi"/>
          <w:sz w:val="24"/>
          <w:szCs w:val="24"/>
        </w:rPr>
        <w:t>组件如图</w:t>
      </w:r>
      <w:r w:rsidR="004D235D" w:rsidRPr="004D235D">
        <w:rPr>
          <w:rFonts w:asciiTheme="majorBidi" w:eastAsia="宋体" w:hAnsiTheme="majorBidi" w:cstheme="majorBidi"/>
          <w:sz w:val="24"/>
          <w:szCs w:val="24"/>
        </w:rPr>
        <w:t>5</w:t>
      </w:r>
      <w:r w:rsidRPr="004D235D">
        <w:rPr>
          <w:rFonts w:asciiTheme="majorBidi" w:eastAsia="宋体" w:hAnsiTheme="majorBidi" w:cstheme="majorBidi"/>
          <w:sz w:val="24"/>
          <w:szCs w:val="24"/>
        </w:rPr>
        <w:t>所示。</w:t>
      </w:r>
      <w:r w:rsidR="009947E6" w:rsidRPr="004D235D">
        <w:rPr>
          <w:rFonts w:asciiTheme="majorBidi" w:eastAsia="宋体" w:hAnsiTheme="majorBidi" w:cstheme="majorBidi"/>
          <w:sz w:val="24"/>
          <w:szCs w:val="24"/>
        </w:rPr>
        <w:t>环形</w:t>
      </w:r>
      <w:r w:rsidR="009B458D" w:rsidRPr="004D235D">
        <w:rPr>
          <w:rFonts w:asciiTheme="majorBidi" w:eastAsia="宋体" w:hAnsiTheme="majorBidi" w:cstheme="majorBidi"/>
          <w:sz w:val="24"/>
          <w:szCs w:val="24"/>
        </w:rPr>
        <w:t>变压器的</w:t>
      </w:r>
      <w:r w:rsidR="0097626A" w:rsidRPr="004D235D">
        <w:rPr>
          <w:rFonts w:asciiTheme="majorBidi" w:eastAsia="宋体" w:hAnsiTheme="majorBidi" w:cstheme="majorBidi"/>
          <w:sz w:val="24"/>
          <w:szCs w:val="24"/>
        </w:rPr>
        <w:t>共</w:t>
      </w:r>
      <w:r w:rsidR="009B458D" w:rsidRPr="004D235D">
        <w:rPr>
          <w:rFonts w:asciiTheme="majorBidi" w:eastAsia="宋体" w:hAnsiTheme="majorBidi" w:cstheme="majorBidi"/>
          <w:sz w:val="24"/>
          <w:szCs w:val="24"/>
        </w:rPr>
        <w:t>有</w:t>
      </w:r>
      <w:r w:rsidR="0097626A" w:rsidRPr="004D235D">
        <w:rPr>
          <w:rFonts w:asciiTheme="majorBidi" w:eastAsia="宋体" w:hAnsiTheme="majorBidi" w:cstheme="majorBidi"/>
          <w:sz w:val="24"/>
          <w:szCs w:val="24"/>
        </w:rPr>
        <w:t>5</w:t>
      </w:r>
      <w:r w:rsidR="009B458D" w:rsidRPr="004D235D">
        <w:rPr>
          <w:rFonts w:asciiTheme="majorBidi" w:eastAsia="宋体" w:hAnsiTheme="majorBidi" w:cstheme="majorBidi"/>
          <w:sz w:val="24"/>
          <w:szCs w:val="24"/>
        </w:rPr>
        <w:t>个线圈绕组，分别对应</w:t>
      </w:r>
      <w:r w:rsidR="009B458D" w:rsidRPr="004D235D">
        <w:rPr>
          <w:rFonts w:asciiTheme="majorBidi" w:eastAsia="宋体" w:hAnsiTheme="majorBidi" w:cstheme="majorBidi"/>
          <w:sz w:val="24"/>
          <w:szCs w:val="24"/>
        </w:rPr>
        <w:t>38</w:t>
      </w:r>
      <w:r w:rsidR="009B458D" w:rsidRPr="004D235D">
        <w:rPr>
          <w:rFonts w:asciiTheme="majorBidi" w:eastAsia="宋体" w:hAnsiTheme="majorBidi" w:cstheme="majorBidi"/>
          <w:sz w:val="24"/>
          <w:szCs w:val="24"/>
        </w:rPr>
        <w:t>、</w:t>
      </w:r>
      <w:r w:rsidR="009B458D" w:rsidRPr="004D235D">
        <w:rPr>
          <w:rFonts w:asciiTheme="majorBidi" w:eastAsia="宋体" w:hAnsiTheme="majorBidi" w:cstheme="majorBidi"/>
          <w:sz w:val="24"/>
          <w:szCs w:val="24"/>
        </w:rPr>
        <w:t>86</w:t>
      </w:r>
      <w:r w:rsidR="009B458D" w:rsidRPr="004D235D">
        <w:rPr>
          <w:rFonts w:asciiTheme="majorBidi" w:eastAsia="宋体" w:hAnsiTheme="majorBidi" w:cstheme="majorBidi"/>
          <w:sz w:val="24"/>
          <w:szCs w:val="24"/>
        </w:rPr>
        <w:t>、</w:t>
      </w:r>
      <w:r w:rsidR="009B458D" w:rsidRPr="004D235D">
        <w:rPr>
          <w:rFonts w:asciiTheme="majorBidi" w:eastAsia="宋体" w:hAnsiTheme="majorBidi" w:cstheme="majorBidi"/>
          <w:sz w:val="24"/>
          <w:szCs w:val="24"/>
        </w:rPr>
        <w:t>284</w:t>
      </w:r>
      <w:r w:rsidR="009B458D" w:rsidRPr="004D235D">
        <w:rPr>
          <w:rFonts w:asciiTheme="majorBidi" w:eastAsia="宋体" w:hAnsiTheme="majorBidi" w:cstheme="majorBidi"/>
          <w:sz w:val="24"/>
          <w:szCs w:val="24"/>
        </w:rPr>
        <w:t>、</w:t>
      </w:r>
      <w:r w:rsidR="009B458D" w:rsidRPr="004D235D">
        <w:rPr>
          <w:rFonts w:asciiTheme="majorBidi" w:eastAsia="宋体" w:hAnsiTheme="majorBidi" w:cstheme="majorBidi"/>
          <w:sz w:val="24"/>
          <w:szCs w:val="24"/>
        </w:rPr>
        <w:t>1045</w:t>
      </w:r>
      <w:r w:rsidR="0097626A" w:rsidRPr="004D235D">
        <w:rPr>
          <w:rFonts w:asciiTheme="majorBidi" w:eastAsia="宋体" w:hAnsiTheme="majorBidi" w:cstheme="majorBidi"/>
          <w:sz w:val="24"/>
          <w:szCs w:val="24"/>
        </w:rPr>
        <w:t>、</w:t>
      </w:r>
      <w:r w:rsidR="0097626A" w:rsidRPr="004D235D">
        <w:rPr>
          <w:rFonts w:asciiTheme="majorBidi" w:eastAsia="宋体" w:hAnsiTheme="majorBidi" w:cstheme="majorBidi"/>
          <w:sz w:val="24"/>
          <w:szCs w:val="24"/>
        </w:rPr>
        <w:t>2090</w:t>
      </w:r>
      <w:r w:rsidR="009B458D" w:rsidRPr="004D235D">
        <w:rPr>
          <w:rFonts w:asciiTheme="majorBidi" w:eastAsia="宋体" w:hAnsiTheme="majorBidi" w:cstheme="majorBidi"/>
          <w:sz w:val="24"/>
          <w:szCs w:val="24"/>
        </w:rPr>
        <w:t>匝，</w:t>
      </w:r>
      <w:r w:rsidR="000F1481" w:rsidRPr="004D235D">
        <w:rPr>
          <w:rFonts w:asciiTheme="majorBidi" w:eastAsia="宋体" w:hAnsiTheme="majorBidi" w:cstheme="majorBidi"/>
          <w:sz w:val="24"/>
          <w:szCs w:val="24"/>
        </w:rPr>
        <w:t>铁芯材料为硅钢。</w:t>
      </w:r>
      <w:r w:rsidR="009947E6" w:rsidRPr="004D235D">
        <w:rPr>
          <w:rFonts w:asciiTheme="majorBidi" w:eastAsia="宋体" w:hAnsiTheme="majorBidi" w:cstheme="majorBidi"/>
          <w:sz w:val="24"/>
          <w:szCs w:val="24"/>
        </w:rPr>
        <w:t>环形变压器相关参数如表</w:t>
      </w:r>
      <w:r w:rsidR="00884438">
        <w:rPr>
          <w:rFonts w:asciiTheme="majorBidi" w:eastAsia="宋体" w:hAnsiTheme="majorBidi" w:cstheme="majorBidi"/>
          <w:sz w:val="24"/>
          <w:szCs w:val="24"/>
        </w:rPr>
        <w:t>2</w:t>
      </w:r>
      <w:r w:rsidR="009947E6" w:rsidRPr="004D235D">
        <w:rPr>
          <w:rFonts w:asciiTheme="majorBidi" w:eastAsia="宋体" w:hAnsiTheme="majorBidi" w:cstheme="majorBidi"/>
          <w:sz w:val="24"/>
          <w:szCs w:val="24"/>
        </w:rPr>
        <w:t>所示。</w:t>
      </w:r>
    </w:p>
    <w:p w14:paraId="0925619D" w14:textId="77777777" w:rsidR="004D235D" w:rsidRDefault="004D235D" w:rsidP="000A766A">
      <w:pPr>
        <w:ind w:firstLineChars="0" w:firstLine="0"/>
        <w:jc w:val="center"/>
        <w:rPr>
          <w:rFonts w:asciiTheme="majorBidi" w:eastAsia="宋体" w:hAnsiTheme="majorBidi" w:cstheme="majorBidi"/>
        </w:rPr>
      </w:pPr>
    </w:p>
    <w:p w14:paraId="18F8AB2C" w14:textId="7F471101" w:rsidR="001F2246" w:rsidRPr="00EE297E" w:rsidRDefault="000A766A" w:rsidP="000A766A">
      <w:pPr>
        <w:ind w:firstLineChars="0" w:firstLine="0"/>
        <w:jc w:val="center"/>
        <w:rPr>
          <w:rFonts w:asciiTheme="majorBidi" w:eastAsia="宋体" w:hAnsiTheme="majorBidi" w:cstheme="majorBidi"/>
          <w:sz w:val="20"/>
          <w:szCs w:val="20"/>
        </w:rPr>
      </w:pPr>
      <w:r w:rsidRPr="00EE297E">
        <w:rPr>
          <w:rFonts w:asciiTheme="majorBidi" w:eastAsia="宋体" w:hAnsiTheme="majorBidi" w:cstheme="majorBidi"/>
          <w:sz w:val="20"/>
          <w:szCs w:val="20"/>
        </w:rPr>
        <w:lastRenderedPageBreak/>
        <w:t>表</w:t>
      </w:r>
      <w:r w:rsidR="004D235D" w:rsidRPr="00EE297E">
        <w:rPr>
          <w:rFonts w:asciiTheme="majorBidi" w:eastAsia="宋体" w:hAnsiTheme="majorBidi" w:cstheme="majorBidi"/>
          <w:sz w:val="20"/>
          <w:szCs w:val="20"/>
        </w:rPr>
        <w:t>2</w:t>
      </w:r>
      <w:r w:rsidRPr="00EE297E">
        <w:rPr>
          <w:rFonts w:asciiTheme="majorBidi" w:eastAsia="宋体" w:hAnsiTheme="majorBidi" w:cstheme="majorBidi"/>
          <w:sz w:val="20"/>
          <w:szCs w:val="20"/>
        </w:rPr>
        <w:t xml:space="preserve"> </w:t>
      </w:r>
      <w:r w:rsidR="00EE297E">
        <w:rPr>
          <w:rFonts w:asciiTheme="majorBidi" w:eastAsia="宋体" w:hAnsiTheme="majorBidi" w:cstheme="majorBidi"/>
          <w:sz w:val="20"/>
          <w:szCs w:val="20"/>
        </w:rPr>
        <w:t xml:space="preserve"> </w:t>
      </w:r>
      <w:r w:rsidRPr="00EE297E">
        <w:rPr>
          <w:rFonts w:asciiTheme="majorBidi" w:eastAsia="宋体" w:hAnsiTheme="majorBidi" w:cstheme="majorBidi"/>
          <w:sz w:val="20"/>
          <w:szCs w:val="20"/>
        </w:rPr>
        <w:t>环形变压器</w:t>
      </w:r>
      <w:r w:rsidR="006C5783" w:rsidRPr="00EE297E">
        <w:rPr>
          <w:rFonts w:asciiTheme="majorBidi" w:eastAsia="宋体" w:hAnsiTheme="majorBidi" w:cstheme="majorBidi"/>
          <w:sz w:val="20"/>
          <w:szCs w:val="20"/>
        </w:rPr>
        <w:t>相关</w:t>
      </w:r>
      <w:r w:rsidRPr="00EE297E">
        <w:rPr>
          <w:rFonts w:asciiTheme="majorBidi" w:eastAsia="宋体" w:hAnsiTheme="majorBidi" w:cstheme="majorBidi"/>
          <w:sz w:val="20"/>
          <w:szCs w:val="20"/>
        </w:rPr>
        <w:t>参数</w:t>
      </w:r>
    </w:p>
    <w:tbl>
      <w:tblPr>
        <w:tblStyle w:val="a7"/>
        <w:tblW w:w="0" w:type="auto"/>
        <w:tblInd w:w="508" w:type="dxa"/>
        <w:tblLook w:val="04A0" w:firstRow="1" w:lastRow="0" w:firstColumn="1" w:lastColumn="0" w:noHBand="0" w:noVBand="1"/>
      </w:tblPr>
      <w:tblGrid>
        <w:gridCol w:w="637"/>
        <w:gridCol w:w="1767"/>
        <w:gridCol w:w="1767"/>
        <w:gridCol w:w="1767"/>
        <w:gridCol w:w="1913"/>
      </w:tblGrid>
      <w:tr w:rsidR="000154CA" w:rsidRPr="00EE297E" w14:paraId="091A501F" w14:textId="77777777" w:rsidTr="00E1744F">
        <w:tc>
          <w:tcPr>
            <w:tcW w:w="637" w:type="dxa"/>
          </w:tcPr>
          <w:p w14:paraId="7252F1C1" w14:textId="77777777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</w:p>
        </w:tc>
        <w:tc>
          <w:tcPr>
            <w:tcW w:w="1767" w:type="dxa"/>
          </w:tcPr>
          <w:p w14:paraId="731180BB" w14:textId="1C9E8F3E" w:rsidR="000154CA" w:rsidRPr="00EE297E" w:rsidRDefault="00DC314F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接线</w:t>
            </w:r>
            <w:r w:rsidR="000154CA" w:rsidRPr="00EE297E">
              <w:rPr>
                <w:rFonts w:asciiTheme="majorBidi" w:eastAsia="宋体" w:hAnsiTheme="majorBidi" w:cstheme="majorBidi"/>
                <w:sz w:val="20"/>
                <w:szCs w:val="20"/>
              </w:rPr>
              <w:t>端口</w:t>
            </w:r>
          </w:p>
        </w:tc>
        <w:tc>
          <w:tcPr>
            <w:tcW w:w="1767" w:type="dxa"/>
          </w:tcPr>
          <w:p w14:paraId="01847D73" w14:textId="25F8F75B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导线直径</w:t>
            </w: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(mm)</w:t>
            </w:r>
          </w:p>
        </w:tc>
        <w:tc>
          <w:tcPr>
            <w:tcW w:w="1767" w:type="dxa"/>
          </w:tcPr>
          <w:p w14:paraId="52CD4D76" w14:textId="1DFC82E1" w:rsidR="000154CA" w:rsidRPr="00EE297E" w:rsidRDefault="00357A8E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线圈</w:t>
            </w:r>
            <w:r w:rsidR="000154CA" w:rsidRPr="00EE297E">
              <w:rPr>
                <w:rFonts w:asciiTheme="majorBidi" w:eastAsia="宋体" w:hAnsiTheme="majorBidi" w:cstheme="majorBidi"/>
                <w:sz w:val="20"/>
                <w:szCs w:val="20"/>
              </w:rPr>
              <w:t>匝数</w:t>
            </w:r>
          </w:p>
        </w:tc>
        <w:tc>
          <w:tcPr>
            <w:tcW w:w="1913" w:type="dxa"/>
          </w:tcPr>
          <w:p w14:paraId="292199E9" w14:textId="315757B1" w:rsidR="000154CA" w:rsidRPr="00EE297E" w:rsidRDefault="001C4E92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最大负载</w:t>
            </w:r>
            <w:r w:rsidR="000154CA" w:rsidRPr="00EE297E">
              <w:rPr>
                <w:rFonts w:asciiTheme="majorBidi" w:eastAsia="宋体" w:hAnsiTheme="majorBidi" w:cstheme="majorBidi"/>
                <w:sz w:val="20"/>
                <w:szCs w:val="20"/>
              </w:rPr>
              <w:t>功率</w:t>
            </w:r>
            <w:r w:rsidR="000154CA" w:rsidRPr="00EE297E">
              <w:rPr>
                <w:rFonts w:asciiTheme="majorBidi" w:eastAsia="宋体" w:hAnsiTheme="majorBidi" w:cstheme="majorBidi"/>
                <w:sz w:val="20"/>
                <w:szCs w:val="20"/>
              </w:rPr>
              <w:t>(W)</w:t>
            </w:r>
          </w:p>
        </w:tc>
      </w:tr>
      <w:tr w:rsidR="000154CA" w:rsidRPr="00EE297E" w14:paraId="2C64B220" w14:textId="77777777" w:rsidTr="00E1744F">
        <w:tc>
          <w:tcPr>
            <w:tcW w:w="637" w:type="dxa"/>
          </w:tcPr>
          <w:p w14:paraId="51806BE2" w14:textId="61003DE0" w:rsidR="000154CA" w:rsidRPr="00EE297E" w:rsidRDefault="0026141D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767" w:type="dxa"/>
          </w:tcPr>
          <w:p w14:paraId="46B7A6E6" w14:textId="51E63A38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4V</w:t>
            </w:r>
            <w:r w:rsidR="00AC5CFD" w:rsidRPr="00EE297E">
              <w:rPr>
                <w:rFonts w:asciiTheme="majorBidi" w:eastAsia="宋体" w:hAnsiTheme="majorBidi" w:cstheme="majorBidi"/>
                <w:sz w:val="20"/>
                <w:szCs w:val="20"/>
              </w:rPr>
              <w:t>（蓝）</w:t>
            </w:r>
          </w:p>
        </w:tc>
        <w:tc>
          <w:tcPr>
            <w:tcW w:w="1767" w:type="dxa"/>
          </w:tcPr>
          <w:p w14:paraId="0E8AB1AE" w14:textId="6C8D2249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0.41</w:t>
            </w:r>
          </w:p>
        </w:tc>
        <w:tc>
          <w:tcPr>
            <w:tcW w:w="1767" w:type="dxa"/>
          </w:tcPr>
          <w:p w14:paraId="79CF17CE" w14:textId="57CD2EBC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38</w:t>
            </w:r>
          </w:p>
        </w:tc>
        <w:tc>
          <w:tcPr>
            <w:tcW w:w="1913" w:type="dxa"/>
          </w:tcPr>
          <w:p w14:paraId="18D13180" w14:textId="2725F52B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3</w:t>
            </w:r>
          </w:p>
        </w:tc>
      </w:tr>
      <w:tr w:rsidR="000154CA" w:rsidRPr="00EE297E" w14:paraId="211CC526" w14:textId="77777777" w:rsidTr="00E1744F">
        <w:tc>
          <w:tcPr>
            <w:tcW w:w="637" w:type="dxa"/>
          </w:tcPr>
          <w:p w14:paraId="2E123910" w14:textId="6152B182" w:rsidR="000154CA" w:rsidRPr="00EE297E" w:rsidRDefault="0026141D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767" w:type="dxa"/>
          </w:tcPr>
          <w:p w14:paraId="0C23E093" w14:textId="1508896E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9V</w:t>
            </w:r>
            <w:r w:rsidR="00AC5CFD" w:rsidRPr="00EE297E">
              <w:rPr>
                <w:rFonts w:asciiTheme="majorBidi" w:eastAsia="宋体" w:hAnsiTheme="majorBidi" w:cstheme="majorBidi"/>
                <w:sz w:val="20"/>
                <w:szCs w:val="20"/>
              </w:rPr>
              <w:t>（黄）</w:t>
            </w:r>
          </w:p>
        </w:tc>
        <w:tc>
          <w:tcPr>
            <w:tcW w:w="1767" w:type="dxa"/>
          </w:tcPr>
          <w:p w14:paraId="576B1EFF" w14:textId="2CAE6289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0.41</w:t>
            </w:r>
          </w:p>
        </w:tc>
        <w:tc>
          <w:tcPr>
            <w:tcW w:w="1767" w:type="dxa"/>
          </w:tcPr>
          <w:p w14:paraId="4391144C" w14:textId="4E81AA27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86</w:t>
            </w:r>
          </w:p>
        </w:tc>
        <w:tc>
          <w:tcPr>
            <w:tcW w:w="1913" w:type="dxa"/>
          </w:tcPr>
          <w:p w14:paraId="2FC48486" w14:textId="763B3441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5</w:t>
            </w:r>
          </w:p>
        </w:tc>
      </w:tr>
      <w:tr w:rsidR="000154CA" w:rsidRPr="00EE297E" w14:paraId="1306DA8F" w14:textId="77777777" w:rsidTr="00E1744F">
        <w:tc>
          <w:tcPr>
            <w:tcW w:w="637" w:type="dxa"/>
          </w:tcPr>
          <w:p w14:paraId="67C40CAF" w14:textId="3C70C116" w:rsidR="000154CA" w:rsidRPr="00EE297E" w:rsidRDefault="0026141D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767" w:type="dxa"/>
          </w:tcPr>
          <w:p w14:paraId="67277328" w14:textId="5E6EB003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30V</w:t>
            </w:r>
            <w:r w:rsidR="00AC5CFD" w:rsidRPr="00EE297E">
              <w:rPr>
                <w:rFonts w:asciiTheme="majorBidi" w:eastAsia="宋体" w:hAnsiTheme="majorBidi" w:cstheme="majorBidi"/>
                <w:sz w:val="20"/>
                <w:szCs w:val="20"/>
              </w:rPr>
              <w:t>（绿）</w:t>
            </w:r>
          </w:p>
        </w:tc>
        <w:tc>
          <w:tcPr>
            <w:tcW w:w="1767" w:type="dxa"/>
          </w:tcPr>
          <w:p w14:paraId="6F79C0B6" w14:textId="7F69F559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0.21</w:t>
            </w:r>
          </w:p>
        </w:tc>
        <w:tc>
          <w:tcPr>
            <w:tcW w:w="1767" w:type="dxa"/>
          </w:tcPr>
          <w:p w14:paraId="2CE2F7A3" w14:textId="3BC30531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284</w:t>
            </w:r>
          </w:p>
        </w:tc>
        <w:tc>
          <w:tcPr>
            <w:tcW w:w="1913" w:type="dxa"/>
          </w:tcPr>
          <w:p w14:paraId="1A42E2E3" w14:textId="5850A64F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7</w:t>
            </w:r>
          </w:p>
        </w:tc>
      </w:tr>
      <w:tr w:rsidR="000154CA" w:rsidRPr="00EE297E" w14:paraId="7A98AA8A" w14:textId="77777777" w:rsidTr="00E1744F">
        <w:tc>
          <w:tcPr>
            <w:tcW w:w="637" w:type="dxa"/>
          </w:tcPr>
          <w:p w14:paraId="08FB6D5B" w14:textId="4CAC424E" w:rsidR="000154CA" w:rsidRPr="00EE297E" w:rsidRDefault="0026141D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767" w:type="dxa"/>
          </w:tcPr>
          <w:p w14:paraId="309EE186" w14:textId="402FFF83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110V</w:t>
            </w:r>
            <w:r w:rsidR="00AC5CFD" w:rsidRPr="00EE297E">
              <w:rPr>
                <w:rFonts w:asciiTheme="majorBidi" w:eastAsia="宋体" w:hAnsiTheme="majorBidi" w:cstheme="majorBidi"/>
                <w:sz w:val="20"/>
                <w:szCs w:val="20"/>
              </w:rPr>
              <w:t>（白）</w:t>
            </w:r>
          </w:p>
        </w:tc>
        <w:tc>
          <w:tcPr>
            <w:tcW w:w="1767" w:type="dxa"/>
          </w:tcPr>
          <w:p w14:paraId="5A3EA4A0" w14:textId="4B2EE1B2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0.21</w:t>
            </w:r>
          </w:p>
        </w:tc>
        <w:tc>
          <w:tcPr>
            <w:tcW w:w="1767" w:type="dxa"/>
          </w:tcPr>
          <w:p w14:paraId="303E6AE3" w14:textId="11EEF016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1045</w:t>
            </w:r>
          </w:p>
        </w:tc>
        <w:tc>
          <w:tcPr>
            <w:tcW w:w="1913" w:type="dxa"/>
          </w:tcPr>
          <w:p w14:paraId="65975B5B" w14:textId="5D0D9848" w:rsidR="000154CA" w:rsidRPr="00EE297E" w:rsidRDefault="000154CA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15</w:t>
            </w:r>
          </w:p>
        </w:tc>
      </w:tr>
      <w:tr w:rsidR="00B9437C" w:rsidRPr="00EE297E" w14:paraId="21469D46" w14:textId="77777777" w:rsidTr="00E1744F">
        <w:tc>
          <w:tcPr>
            <w:tcW w:w="637" w:type="dxa"/>
          </w:tcPr>
          <w:p w14:paraId="1DBB2251" w14:textId="11E1042D" w:rsidR="00B9437C" w:rsidRPr="00EE297E" w:rsidRDefault="00B9437C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767" w:type="dxa"/>
          </w:tcPr>
          <w:p w14:paraId="2F203C11" w14:textId="1F831A66" w:rsidR="00B9437C" w:rsidRPr="00EE297E" w:rsidRDefault="00B9437C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220V</w:t>
            </w:r>
            <w:r w:rsidR="007F1EE0" w:rsidRPr="00EE297E">
              <w:rPr>
                <w:rFonts w:asciiTheme="majorBidi" w:eastAsia="宋体" w:hAnsiTheme="majorBidi" w:cstheme="majorBidi"/>
                <w:sz w:val="20"/>
                <w:szCs w:val="20"/>
              </w:rPr>
              <w:t>（红）</w:t>
            </w:r>
          </w:p>
        </w:tc>
        <w:tc>
          <w:tcPr>
            <w:tcW w:w="1767" w:type="dxa"/>
          </w:tcPr>
          <w:p w14:paraId="02AD2C53" w14:textId="3F8BAA62" w:rsidR="00B9437C" w:rsidRPr="00EE297E" w:rsidRDefault="00B9437C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0.21</w:t>
            </w:r>
          </w:p>
        </w:tc>
        <w:tc>
          <w:tcPr>
            <w:tcW w:w="1767" w:type="dxa"/>
          </w:tcPr>
          <w:p w14:paraId="488A1EF4" w14:textId="4B10A634" w:rsidR="00B9437C" w:rsidRPr="00EE297E" w:rsidRDefault="00B9437C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2090</w:t>
            </w:r>
          </w:p>
        </w:tc>
        <w:tc>
          <w:tcPr>
            <w:tcW w:w="1913" w:type="dxa"/>
          </w:tcPr>
          <w:p w14:paraId="75D25653" w14:textId="51D9579B" w:rsidR="00B9437C" w:rsidRPr="00EE297E" w:rsidRDefault="00B9437C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30</w:t>
            </w:r>
          </w:p>
        </w:tc>
      </w:tr>
      <w:tr w:rsidR="00286DC1" w:rsidRPr="00EE297E" w14:paraId="426CD8EE" w14:textId="77777777" w:rsidTr="00E1744F">
        <w:tc>
          <w:tcPr>
            <w:tcW w:w="637" w:type="dxa"/>
          </w:tcPr>
          <w:p w14:paraId="62A7764C" w14:textId="758F516A" w:rsidR="00286DC1" w:rsidRPr="00EE297E" w:rsidRDefault="00B9437C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6</w:t>
            </w:r>
          </w:p>
        </w:tc>
        <w:tc>
          <w:tcPr>
            <w:tcW w:w="7214" w:type="dxa"/>
            <w:gridSpan w:val="4"/>
          </w:tcPr>
          <w:p w14:paraId="7D083183" w14:textId="77777777" w:rsidR="00EE0440" w:rsidRPr="00EE297E" w:rsidRDefault="00286DC1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铁芯尺寸外径</w:t>
            </w: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68</w:t>
            </w:r>
            <w:r w:rsidR="00045F66" w:rsidRPr="00EE297E">
              <w:rPr>
                <w:rFonts w:asciiTheme="majorBidi" w:eastAsia="宋体" w:hAnsiTheme="majorBidi" w:cstheme="majorBidi"/>
                <w:sz w:val="20"/>
                <w:szCs w:val="20"/>
              </w:rPr>
              <w:t>mm</w:t>
            </w:r>
            <w:r w:rsidR="00045F66" w:rsidRPr="00EE297E">
              <w:rPr>
                <w:rFonts w:asciiTheme="majorBidi" w:eastAsia="宋体" w:hAnsiTheme="majorBidi" w:cstheme="majorBidi"/>
                <w:sz w:val="20"/>
                <w:szCs w:val="20"/>
              </w:rPr>
              <w:t>，</w:t>
            </w: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内孔</w:t>
            </w: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38</w:t>
            </w:r>
            <w:r w:rsidR="00045F66" w:rsidRPr="00EE297E">
              <w:rPr>
                <w:rFonts w:asciiTheme="majorBidi" w:eastAsia="宋体" w:hAnsiTheme="majorBidi" w:cstheme="majorBidi"/>
                <w:sz w:val="20"/>
                <w:szCs w:val="20"/>
              </w:rPr>
              <w:t>mm</w:t>
            </w: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，高度</w:t>
            </w: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30mm</w:t>
            </w:r>
          </w:p>
          <w:p w14:paraId="0663EC4C" w14:textId="01EE4C9B" w:rsidR="00286DC1" w:rsidRPr="00EE297E" w:rsidRDefault="00EE0440" w:rsidP="00EE297E">
            <w:pPr>
              <w:spacing w:line="240" w:lineRule="auto"/>
              <w:ind w:firstLineChars="0" w:firstLine="0"/>
              <w:jc w:val="center"/>
              <w:rPr>
                <w:rFonts w:asciiTheme="majorBidi" w:eastAsia="宋体" w:hAnsiTheme="majorBidi" w:cstheme="majorBidi"/>
                <w:sz w:val="20"/>
                <w:szCs w:val="20"/>
              </w:rPr>
            </w:pP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（注：可用于计算平均磁路长度</w:t>
            </w:r>
            <w:r w:rsidRPr="00EE297E">
              <w:rPr>
                <w:rFonts w:asciiTheme="majorBidi" w:eastAsia="宋体" w:hAnsiTheme="majorBidi" w:cstheme="majorBidi"/>
                <w:i/>
                <w:iCs/>
                <w:sz w:val="20"/>
                <w:szCs w:val="20"/>
              </w:rPr>
              <w:t>l</w:t>
            </w: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、磁芯截面积</w:t>
            </w: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A</w:t>
            </w:r>
            <w:r w:rsidRPr="00EE297E">
              <w:rPr>
                <w:rFonts w:asciiTheme="majorBidi" w:eastAsia="宋体" w:hAnsiTheme="majorBidi" w:cstheme="majorBidi"/>
                <w:sz w:val="20"/>
                <w:szCs w:val="20"/>
              </w:rPr>
              <w:t>）</w:t>
            </w:r>
          </w:p>
        </w:tc>
      </w:tr>
    </w:tbl>
    <w:p w14:paraId="7CBFC404" w14:textId="28FC918E" w:rsidR="000154CA" w:rsidRPr="008E28E9" w:rsidRDefault="002243FE" w:rsidP="00005700">
      <w:pPr>
        <w:ind w:firstLineChars="0" w:firstLine="0"/>
        <w:jc w:val="center"/>
        <w:rPr>
          <w:rFonts w:asciiTheme="majorBidi" w:eastAsia="宋体" w:hAnsiTheme="majorBidi" w:cstheme="majorBidi"/>
        </w:rPr>
      </w:pPr>
      <w:r w:rsidRPr="008E28E9">
        <w:rPr>
          <w:rFonts w:asciiTheme="majorBidi" w:eastAsia="宋体" w:hAnsiTheme="majorBidi" w:cstheme="majorBidi"/>
          <w:noProof/>
        </w:rPr>
        <w:drawing>
          <wp:anchor distT="0" distB="0" distL="114300" distR="114300" simplePos="0" relativeHeight="251707392" behindDoc="0" locked="0" layoutInCell="1" allowOverlap="1" wp14:anchorId="51C14AFC" wp14:editId="459AC230">
            <wp:simplePos x="0" y="0"/>
            <wp:positionH relativeFrom="column">
              <wp:posOffset>1811020</wp:posOffset>
            </wp:positionH>
            <wp:positionV relativeFrom="paragraph">
              <wp:posOffset>262255</wp:posOffset>
            </wp:positionV>
            <wp:extent cx="1958340" cy="2099945"/>
            <wp:effectExtent l="0" t="0" r="381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92" r="59766"/>
                    <a:stretch/>
                  </pic:blipFill>
                  <pic:spPr bwMode="auto">
                    <a:xfrm>
                      <a:off x="0" y="0"/>
                      <a:ext cx="195834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10994" w14:textId="4E00E594" w:rsidR="000249EB" w:rsidRPr="008E28E9" w:rsidRDefault="0022792F" w:rsidP="0022792F">
      <w:pPr>
        <w:ind w:firstLineChars="0" w:firstLine="0"/>
        <w:jc w:val="center"/>
        <w:rPr>
          <w:rFonts w:asciiTheme="majorBidi" w:eastAsia="宋体" w:hAnsiTheme="majorBidi" w:cstheme="majorBidi"/>
        </w:rPr>
      </w:pPr>
      <w:r w:rsidRPr="008E28E9">
        <w:rPr>
          <w:rFonts w:asciiTheme="majorBidi" w:eastAsia="宋体" w:hAnsiTheme="majorBidi" w:cstheme="majorBidi"/>
        </w:rPr>
        <w:t>图</w:t>
      </w:r>
      <w:r w:rsidR="004D235D">
        <w:rPr>
          <w:rFonts w:asciiTheme="majorBidi" w:eastAsia="宋体" w:hAnsiTheme="majorBidi" w:cstheme="majorBidi"/>
        </w:rPr>
        <w:t>5</w:t>
      </w:r>
      <w:r w:rsidRPr="008E28E9">
        <w:rPr>
          <w:rFonts w:asciiTheme="majorBidi" w:eastAsia="宋体" w:hAnsiTheme="majorBidi" w:cstheme="majorBidi"/>
        </w:rPr>
        <w:t xml:space="preserve"> </w:t>
      </w:r>
      <w:r w:rsidRPr="008E28E9">
        <w:rPr>
          <w:rFonts w:asciiTheme="majorBidi" w:eastAsia="宋体" w:hAnsiTheme="majorBidi" w:cstheme="majorBidi"/>
        </w:rPr>
        <w:t>环形变压器</w:t>
      </w:r>
    </w:p>
    <w:p w14:paraId="3CBCB8DB" w14:textId="00A17804" w:rsidR="003440F0" w:rsidRPr="008E28E9" w:rsidRDefault="00723F0B" w:rsidP="00856ADB">
      <w:pPr>
        <w:pStyle w:val="1"/>
      </w:pPr>
      <w:r w:rsidRPr="008E28E9">
        <w:t>【</w:t>
      </w:r>
      <w:r w:rsidR="003440F0" w:rsidRPr="008E28E9">
        <w:t>实验内容及步骤</w:t>
      </w:r>
      <w:r w:rsidRPr="008E28E9">
        <w:t>】</w:t>
      </w:r>
    </w:p>
    <w:p w14:paraId="44128A77" w14:textId="49D25B2D" w:rsidR="00D81D17" w:rsidRPr="008E28E9" w:rsidRDefault="005D2F0A" w:rsidP="00483EED">
      <w:pPr>
        <w:ind w:firstLine="422"/>
        <w:rPr>
          <w:rFonts w:asciiTheme="majorBidi" w:hAnsiTheme="majorBidi" w:cstheme="majorBidi"/>
          <w:b/>
          <w:bCs/>
          <w:u w:val="single"/>
        </w:rPr>
      </w:pPr>
      <w:bookmarkStart w:id="4" w:name="_Hlk132723646"/>
      <w:r w:rsidRPr="008E28E9">
        <w:rPr>
          <w:rFonts w:asciiTheme="majorBidi" w:hAnsiTheme="majorBidi" w:cstheme="majorBidi"/>
          <w:b/>
          <w:bCs/>
          <w:u w:val="single"/>
        </w:rPr>
        <w:t>基础</w:t>
      </w:r>
      <w:r w:rsidR="00D81D17" w:rsidRPr="008E28E9">
        <w:rPr>
          <w:rFonts w:asciiTheme="majorBidi" w:hAnsiTheme="majorBidi" w:cstheme="majorBidi"/>
          <w:b/>
          <w:bCs/>
          <w:u w:val="single"/>
        </w:rPr>
        <w:t>实验内容</w:t>
      </w:r>
      <w:r w:rsidR="00C26A83" w:rsidRPr="008E28E9">
        <w:rPr>
          <w:rFonts w:asciiTheme="majorBidi" w:hAnsiTheme="majorBidi" w:cstheme="majorBidi"/>
          <w:b/>
          <w:bCs/>
          <w:u w:val="single"/>
        </w:rPr>
        <w:t>（第一次实验）</w:t>
      </w:r>
    </w:p>
    <w:p w14:paraId="4DD9CA76" w14:textId="4A4FF929" w:rsidR="00D81D17" w:rsidRPr="00A73A35" w:rsidRDefault="00A73A35" w:rsidP="00A73A35">
      <w:pPr>
        <w:ind w:firstLineChars="0" w:firstLine="0"/>
        <w:rPr>
          <w:rFonts w:asciiTheme="majorBidi" w:hAnsiTheme="majorBidi" w:cstheme="majorBidi"/>
          <w:sz w:val="22"/>
          <w:szCs w:val="24"/>
        </w:rPr>
      </w:pPr>
      <w:r>
        <w:rPr>
          <w:rFonts w:asciiTheme="majorBidi" w:hAnsiTheme="majorBidi" w:cstheme="majorBidi" w:hint="eastAsia"/>
          <w:sz w:val="22"/>
          <w:szCs w:val="24"/>
        </w:rPr>
        <w:t>1</w:t>
      </w:r>
      <w:r>
        <w:rPr>
          <w:rFonts w:asciiTheme="majorBidi" w:hAnsiTheme="majorBidi" w:cstheme="majorBidi"/>
          <w:sz w:val="22"/>
          <w:szCs w:val="24"/>
        </w:rPr>
        <w:t xml:space="preserve">. </w:t>
      </w:r>
      <w:r w:rsidR="00D81D17" w:rsidRPr="00A73A35">
        <w:rPr>
          <w:rFonts w:asciiTheme="majorBidi" w:hAnsiTheme="majorBidi" w:cstheme="majorBidi"/>
          <w:sz w:val="22"/>
          <w:szCs w:val="24"/>
        </w:rPr>
        <w:t>基于</w:t>
      </w:r>
      <w:proofErr w:type="spellStart"/>
      <w:r w:rsidR="00D81D17" w:rsidRPr="00A73A35">
        <w:rPr>
          <w:rFonts w:asciiTheme="majorBidi" w:hAnsiTheme="majorBidi" w:cstheme="majorBidi"/>
          <w:sz w:val="22"/>
          <w:szCs w:val="24"/>
        </w:rPr>
        <w:t>myDAQ</w:t>
      </w:r>
      <w:proofErr w:type="spellEnd"/>
      <w:r w:rsidR="00A67B2D" w:rsidRPr="00A73A35">
        <w:rPr>
          <w:rFonts w:asciiTheme="majorBidi" w:hAnsiTheme="majorBidi" w:cstheme="majorBidi"/>
          <w:sz w:val="22"/>
          <w:szCs w:val="24"/>
        </w:rPr>
        <w:t>数据采集</w:t>
      </w:r>
      <w:r w:rsidR="00EA12A3" w:rsidRPr="00A73A35">
        <w:rPr>
          <w:rFonts w:asciiTheme="majorBidi" w:hAnsiTheme="majorBidi" w:cstheme="majorBidi"/>
          <w:sz w:val="22"/>
          <w:szCs w:val="24"/>
        </w:rPr>
        <w:t>模块</w:t>
      </w:r>
      <w:r w:rsidR="00A67B2D" w:rsidRPr="00A73A35">
        <w:rPr>
          <w:rFonts w:asciiTheme="majorBidi" w:hAnsiTheme="majorBidi" w:cstheme="majorBidi"/>
          <w:sz w:val="22"/>
          <w:szCs w:val="24"/>
        </w:rPr>
        <w:t>的</w:t>
      </w:r>
      <w:r w:rsidR="00D81D17" w:rsidRPr="00A73A35">
        <w:rPr>
          <w:rFonts w:asciiTheme="majorBidi" w:hAnsiTheme="majorBidi" w:cstheme="majorBidi"/>
          <w:sz w:val="22"/>
          <w:szCs w:val="24"/>
        </w:rPr>
        <w:t>数值积分的方法</w:t>
      </w:r>
    </w:p>
    <w:bookmarkEnd w:id="4"/>
    <w:p w14:paraId="4F64F6B9" w14:textId="79167CB9" w:rsidR="00883339" w:rsidRPr="00883339" w:rsidRDefault="00883339" w:rsidP="00883339">
      <w:pPr>
        <w:spacing w:line="240" w:lineRule="auto"/>
        <w:ind w:firstLineChars="0" w:firstLine="0"/>
        <w:jc w:val="center"/>
        <w:rPr>
          <w:rFonts w:asciiTheme="majorBidi" w:hAnsiTheme="majorBidi" w:cstheme="majorBidi"/>
          <w:color w:val="000000"/>
          <w:szCs w:val="21"/>
        </w:rPr>
      </w:pPr>
      <w:r w:rsidRPr="008E28E9">
        <w:rPr>
          <w:noProof/>
        </w:rPr>
        <w:drawing>
          <wp:inline distT="0" distB="0" distL="0" distR="0" wp14:anchorId="6EBBB572" wp14:editId="322CDA84">
            <wp:extent cx="4030345" cy="2120900"/>
            <wp:effectExtent l="0" t="0" r="825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34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DE7A" w14:textId="1ED0E81A" w:rsidR="00AE5FB9" w:rsidRPr="008E28E9" w:rsidRDefault="00AE5FB9" w:rsidP="00883339">
      <w:pPr>
        <w:spacing w:line="240" w:lineRule="auto"/>
        <w:ind w:firstLineChars="0" w:firstLine="0"/>
        <w:jc w:val="center"/>
        <w:rPr>
          <w:rFonts w:asciiTheme="majorBidi" w:hAnsiTheme="majorBidi" w:cstheme="majorBidi"/>
          <w:color w:val="000000"/>
          <w:szCs w:val="21"/>
        </w:rPr>
      </w:pPr>
      <w:r w:rsidRPr="008E28E9">
        <w:rPr>
          <w:rFonts w:asciiTheme="majorBidi" w:hAnsiTheme="majorBidi" w:cstheme="majorBidi"/>
          <w:color w:val="000000"/>
          <w:szCs w:val="21"/>
        </w:rPr>
        <w:t>图</w:t>
      </w:r>
      <w:r w:rsidR="00883339">
        <w:rPr>
          <w:rFonts w:asciiTheme="majorBidi" w:hAnsiTheme="majorBidi" w:cstheme="majorBidi"/>
          <w:color w:val="000000"/>
          <w:szCs w:val="21"/>
        </w:rPr>
        <w:t>6</w:t>
      </w:r>
      <w:r w:rsidRPr="008E28E9">
        <w:rPr>
          <w:rFonts w:asciiTheme="majorBidi" w:hAnsiTheme="majorBidi" w:cstheme="majorBidi"/>
          <w:color w:val="000000"/>
          <w:szCs w:val="21"/>
        </w:rPr>
        <w:t xml:space="preserve"> </w:t>
      </w:r>
      <w:r w:rsidRPr="008E28E9">
        <w:rPr>
          <w:rFonts w:asciiTheme="majorBidi" w:hAnsiTheme="majorBidi" w:cstheme="majorBidi"/>
          <w:color w:val="000000"/>
          <w:szCs w:val="21"/>
        </w:rPr>
        <w:t>基于</w:t>
      </w:r>
      <w:proofErr w:type="spellStart"/>
      <w:r w:rsidRPr="008E28E9">
        <w:rPr>
          <w:rFonts w:asciiTheme="majorBidi" w:hAnsiTheme="majorBidi" w:cstheme="majorBidi"/>
          <w:szCs w:val="21"/>
        </w:rPr>
        <w:t>myDAQ</w:t>
      </w:r>
      <w:proofErr w:type="spellEnd"/>
      <w:r w:rsidRPr="008E28E9">
        <w:rPr>
          <w:rFonts w:asciiTheme="majorBidi" w:hAnsiTheme="majorBidi" w:cstheme="majorBidi"/>
          <w:szCs w:val="21"/>
        </w:rPr>
        <w:t>数据采集模块的数值积分方法</w:t>
      </w:r>
    </w:p>
    <w:p w14:paraId="21E81DD3" w14:textId="6A310043" w:rsidR="00C33EE0" w:rsidRPr="00822A44" w:rsidRDefault="00253795" w:rsidP="00822A44">
      <w:pPr>
        <w:spacing w:line="360" w:lineRule="auto"/>
        <w:ind w:firstLine="480"/>
        <w:rPr>
          <w:rFonts w:asciiTheme="majorBidi" w:hAnsiTheme="majorBidi" w:cstheme="majorBidi"/>
          <w:sz w:val="24"/>
          <w:szCs w:val="24"/>
        </w:rPr>
      </w:pPr>
      <w:r w:rsidRPr="00822A44">
        <w:rPr>
          <w:rFonts w:asciiTheme="majorBidi" w:hAnsiTheme="majorBidi" w:cstheme="majorBidi"/>
          <w:sz w:val="24"/>
          <w:szCs w:val="24"/>
        </w:rPr>
        <w:t>图</w:t>
      </w:r>
      <w:r w:rsidR="00883339" w:rsidRPr="00822A44">
        <w:rPr>
          <w:rFonts w:asciiTheme="majorBidi" w:hAnsiTheme="majorBidi" w:cstheme="majorBidi"/>
          <w:sz w:val="24"/>
          <w:szCs w:val="24"/>
        </w:rPr>
        <w:t>6</w:t>
      </w:r>
      <w:r w:rsidRPr="00822A44">
        <w:rPr>
          <w:rFonts w:asciiTheme="majorBidi" w:hAnsiTheme="majorBidi" w:cstheme="majorBidi"/>
          <w:sz w:val="24"/>
          <w:szCs w:val="24"/>
        </w:rPr>
        <w:t>为基于</w:t>
      </w:r>
      <w:proofErr w:type="spellStart"/>
      <w:r w:rsidRPr="00822A44">
        <w:rPr>
          <w:rFonts w:asciiTheme="majorBidi" w:hAnsiTheme="majorBidi" w:cstheme="majorBidi"/>
          <w:sz w:val="24"/>
          <w:szCs w:val="24"/>
        </w:rPr>
        <w:t>myDAQ</w:t>
      </w:r>
      <w:proofErr w:type="spellEnd"/>
      <w:r w:rsidRPr="00822A44">
        <w:rPr>
          <w:rFonts w:asciiTheme="majorBidi" w:hAnsiTheme="majorBidi" w:cstheme="majorBidi"/>
          <w:sz w:val="24"/>
          <w:szCs w:val="24"/>
        </w:rPr>
        <w:t>数据采集模块的数值积分方法实验原理图。</w:t>
      </w:r>
      <w:r w:rsidR="00DE3264" w:rsidRPr="00822A44">
        <w:rPr>
          <w:rFonts w:asciiTheme="majorBidi" w:hAnsiTheme="majorBidi" w:cstheme="majorBidi"/>
          <w:sz w:val="24"/>
          <w:szCs w:val="24"/>
        </w:rPr>
        <w:t>预留约半小时的时间，</w:t>
      </w:r>
      <w:r w:rsidR="00F447AB" w:rsidRPr="00822A44">
        <w:rPr>
          <w:rFonts w:asciiTheme="majorBidi" w:hAnsiTheme="majorBidi" w:cstheme="majorBidi"/>
          <w:sz w:val="24"/>
          <w:szCs w:val="24"/>
        </w:rPr>
        <w:t>对照图</w:t>
      </w:r>
      <w:r w:rsidR="00883339" w:rsidRPr="00822A44">
        <w:rPr>
          <w:rFonts w:asciiTheme="majorBidi" w:hAnsiTheme="majorBidi" w:cstheme="majorBidi"/>
          <w:sz w:val="24"/>
          <w:szCs w:val="24"/>
        </w:rPr>
        <w:t>6</w:t>
      </w:r>
      <w:r w:rsidR="00F447AB" w:rsidRPr="00822A44">
        <w:rPr>
          <w:rFonts w:asciiTheme="majorBidi" w:hAnsiTheme="majorBidi" w:cstheme="majorBidi"/>
          <w:sz w:val="24"/>
          <w:szCs w:val="24"/>
        </w:rPr>
        <w:t>所示原理图接线</w:t>
      </w:r>
      <w:r w:rsidR="00C33EE0" w:rsidRPr="00822A44">
        <w:rPr>
          <w:rFonts w:asciiTheme="majorBidi" w:hAnsiTheme="majorBidi" w:cstheme="majorBidi"/>
          <w:sz w:val="24"/>
          <w:szCs w:val="24"/>
        </w:rPr>
        <w:t>。</w:t>
      </w:r>
      <w:r w:rsidR="00854999" w:rsidRPr="00822A44">
        <w:rPr>
          <w:rFonts w:asciiTheme="majorBidi" w:hAnsiTheme="majorBidi" w:cstheme="majorBidi"/>
          <w:sz w:val="24"/>
          <w:szCs w:val="24"/>
        </w:rPr>
        <w:t>接线期间由老师和助教检查实验预习情况。</w:t>
      </w:r>
    </w:p>
    <w:p w14:paraId="39104FC5" w14:textId="75A55531" w:rsidR="004B67E1" w:rsidRPr="00822A44" w:rsidRDefault="00F27A13" w:rsidP="00FC3111">
      <w:pPr>
        <w:spacing w:line="360" w:lineRule="auto"/>
        <w:ind w:firstLine="480"/>
        <w:rPr>
          <w:rFonts w:asciiTheme="majorBidi" w:eastAsia="宋体" w:hAnsiTheme="majorBidi" w:cstheme="majorBidi"/>
          <w:kern w:val="0"/>
          <w:sz w:val="24"/>
          <w:szCs w:val="24"/>
        </w:rPr>
      </w:pPr>
      <w:r w:rsidRPr="00822A44">
        <w:rPr>
          <w:rFonts w:asciiTheme="majorBidi" w:hAnsiTheme="majorBidi" w:cstheme="majorBidi"/>
          <w:sz w:val="24"/>
          <w:szCs w:val="24"/>
        </w:rPr>
        <w:t>实验开始时，在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连接电路前，需要检查：（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1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Pr="00822A44">
        <w:rPr>
          <w:rFonts w:asciiTheme="majorBidi" w:hAnsiTheme="majorBidi" w:cstheme="majorBidi"/>
          <w:sz w:val="24"/>
          <w:szCs w:val="24"/>
        </w:rPr>
        <w:t>检查</w:t>
      </w:r>
      <w:r w:rsidR="00294E0E" w:rsidRPr="00294E0E">
        <w:rPr>
          <w:rFonts w:asciiTheme="majorBidi" w:eastAsia="宋体" w:hAnsiTheme="majorBidi" w:cstheme="majorBidi" w:hint="eastAsia"/>
          <w:kern w:val="0"/>
          <w:sz w:val="24"/>
          <w:szCs w:val="24"/>
        </w:rPr>
        <w:t>电源</w:t>
      </w:r>
      <w:r w:rsidRPr="00822A44">
        <w:rPr>
          <w:rFonts w:asciiTheme="majorBidi" w:hAnsiTheme="majorBidi" w:cstheme="majorBidi"/>
          <w:sz w:val="24"/>
          <w:szCs w:val="24"/>
        </w:rPr>
        <w:t>的面板，</w:t>
      </w:r>
      <w:r w:rsidR="00294E0E" w:rsidRPr="00294E0E">
        <w:rPr>
          <w:rFonts w:asciiTheme="majorBidi" w:eastAsia="宋体" w:hAnsiTheme="majorBidi" w:cstheme="majorBidi" w:hint="eastAsia"/>
          <w:kern w:val="0"/>
          <w:sz w:val="24"/>
          <w:szCs w:val="24"/>
        </w:rPr>
        <w:t>电源</w:t>
      </w:r>
      <w:r w:rsidRPr="00822A44">
        <w:rPr>
          <w:rFonts w:asciiTheme="majorBidi" w:hAnsiTheme="majorBidi" w:cstheme="majorBidi"/>
          <w:sz w:val="24"/>
          <w:szCs w:val="24"/>
        </w:rPr>
        <w:t>的输出应处于关闭状态，输出指示灯灭</w:t>
      </w:r>
      <w:r w:rsidR="00C45323" w:rsidRPr="00822A44">
        <w:rPr>
          <w:rFonts w:asciiTheme="majorBidi" w:hAnsiTheme="majorBidi" w:cstheme="majorBidi"/>
          <w:sz w:val="24"/>
          <w:szCs w:val="24"/>
        </w:rPr>
        <w:t>；</w:t>
      </w:r>
      <w:r w:rsidRPr="00822A44">
        <w:rPr>
          <w:rFonts w:asciiTheme="majorBidi" w:eastAsia="宋体" w:hAnsiTheme="majorBidi" w:cstheme="majorBidi"/>
          <w:kern w:val="0"/>
          <w:sz w:val="24"/>
          <w:szCs w:val="24"/>
        </w:rPr>
        <w:t>（</w:t>
      </w:r>
      <w:r w:rsidRPr="00822A44">
        <w:rPr>
          <w:rFonts w:asciiTheme="majorBidi" w:eastAsia="宋体" w:hAnsiTheme="majorBidi" w:cstheme="majorBidi"/>
          <w:kern w:val="0"/>
          <w:sz w:val="24"/>
          <w:szCs w:val="24"/>
        </w:rPr>
        <w:t>2</w:t>
      </w:r>
      <w:r w:rsidRPr="00822A44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="00C45323" w:rsidRPr="00822A44">
        <w:rPr>
          <w:rFonts w:asciiTheme="majorBidi" w:eastAsia="宋体" w:hAnsiTheme="majorBidi" w:cstheme="majorBidi"/>
          <w:kern w:val="0"/>
          <w:sz w:val="24"/>
          <w:szCs w:val="24"/>
        </w:rPr>
        <w:t>检查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各类导线与数量、导线及其接头状态</w:t>
      </w:r>
      <w:r w:rsidR="00294E0E">
        <w:rPr>
          <w:rFonts w:asciiTheme="majorBidi" w:eastAsia="宋体" w:hAnsiTheme="majorBidi" w:cstheme="majorBidi" w:hint="eastAsia"/>
          <w:kern w:val="0"/>
          <w:sz w:val="24"/>
          <w:szCs w:val="24"/>
        </w:rPr>
        <w:t>，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确认导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lastRenderedPageBreak/>
        <w:t>线是否正常；（</w:t>
      </w:r>
      <w:r w:rsidR="00C45323" w:rsidRPr="00822A44">
        <w:rPr>
          <w:rFonts w:asciiTheme="majorBidi" w:eastAsia="宋体" w:hAnsiTheme="majorBidi" w:cstheme="majorBidi"/>
          <w:kern w:val="0"/>
          <w:sz w:val="24"/>
          <w:szCs w:val="24"/>
        </w:rPr>
        <w:t>3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）目视</w:t>
      </w:r>
      <w:r w:rsidR="00360EBF" w:rsidRPr="00822A44">
        <w:rPr>
          <w:rFonts w:asciiTheme="majorBidi" w:eastAsia="宋体" w:hAnsiTheme="majorBidi" w:cstheme="majorBidi"/>
          <w:kern w:val="0"/>
          <w:sz w:val="24"/>
          <w:szCs w:val="24"/>
        </w:rPr>
        <w:t>观察</w:t>
      </w:r>
      <w:r w:rsidR="00637F25" w:rsidRPr="00822A44">
        <w:rPr>
          <w:rFonts w:asciiTheme="majorBidi" w:eastAsia="宋体" w:hAnsiTheme="majorBidi" w:cstheme="majorBidi"/>
          <w:kern w:val="0"/>
          <w:sz w:val="24"/>
          <w:szCs w:val="24"/>
        </w:rPr>
        <w:t>电阻颜色及焊点</w:t>
      </w:r>
      <w:r w:rsidR="00F41A28" w:rsidRPr="00822A44">
        <w:rPr>
          <w:rFonts w:asciiTheme="majorBidi" w:eastAsia="宋体" w:hAnsiTheme="majorBidi" w:cstheme="majorBidi"/>
          <w:kern w:val="0"/>
          <w:sz w:val="24"/>
          <w:szCs w:val="24"/>
        </w:rPr>
        <w:t>是否正常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；（</w:t>
      </w:r>
      <w:r w:rsidR="00C67092" w:rsidRPr="00822A44">
        <w:rPr>
          <w:rFonts w:asciiTheme="majorBidi" w:eastAsia="宋体" w:hAnsiTheme="majorBidi" w:cstheme="majorBidi"/>
          <w:kern w:val="0"/>
          <w:sz w:val="24"/>
          <w:szCs w:val="24"/>
        </w:rPr>
        <w:t>4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="003C0069" w:rsidRPr="00822A44">
        <w:rPr>
          <w:rFonts w:asciiTheme="majorBidi" w:eastAsia="宋体" w:hAnsiTheme="majorBidi" w:cstheme="majorBidi"/>
          <w:kern w:val="0"/>
          <w:sz w:val="24"/>
          <w:szCs w:val="24"/>
        </w:rPr>
        <w:t>查看所使用的铁磁材料样品，选择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初级线圈和次级线圈匝数</w:t>
      </w:r>
      <w:r w:rsidR="003C0069" w:rsidRPr="00822A44">
        <w:rPr>
          <w:rFonts w:asciiTheme="majorBidi" w:eastAsia="宋体" w:hAnsiTheme="majorBidi" w:cstheme="majorBidi"/>
          <w:kern w:val="0"/>
          <w:sz w:val="24"/>
          <w:szCs w:val="24"/>
        </w:rPr>
        <w:t>，思考匝数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的选择是否合适，对于环形变压器，初级线圈可以先选择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9V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端口，次级线圈可以先选择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4V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端口，测试过程中，可以根据测试</w:t>
      </w:r>
      <w:r w:rsidR="00881451" w:rsidRPr="00822A44">
        <w:rPr>
          <w:rFonts w:asciiTheme="majorBidi" w:eastAsia="宋体" w:hAnsiTheme="majorBidi" w:cstheme="majorBidi"/>
          <w:kern w:val="0"/>
          <w:sz w:val="24"/>
          <w:szCs w:val="24"/>
        </w:rPr>
        <w:t>需要</w:t>
      </w:r>
      <w:r w:rsidR="004B67E1" w:rsidRPr="00822A44">
        <w:rPr>
          <w:rFonts w:asciiTheme="majorBidi" w:eastAsia="宋体" w:hAnsiTheme="majorBidi" w:cstheme="majorBidi"/>
          <w:kern w:val="0"/>
          <w:sz w:val="24"/>
          <w:szCs w:val="24"/>
        </w:rPr>
        <w:t>再行调整。</w:t>
      </w:r>
    </w:p>
    <w:p w14:paraId="6AB65F8E" w14:textId="4FF4E816" w:rsidR="005D26F4" w:rsidRPr="00822A44" w:rsidRDefault="00850D0C" w:rsidP="00822A44">
      <w:pPr>
        <w:spacing w:line="360" w:lineRule="auto"/>
        <w:ind w:firstLine="480"/>
        <w:rPr>
          <w:rFonts w:asciiTheme="majorBidi" w:eastAsia="宋体" w:hAnsiTheme="majorBidi" w:cstheme="majorBidi"/>
          <w:kern w:val="0"/>
          <w:sz w:val="24"/>
          <w:szCs w:val="24"/>
        </w:rPr>
      </w:pPr>
      <w:r w:rsidRPr="00822A44">
        <w:rPr>
          <w:rFonts w:asciiTheme="majorBidi" w:eastAsia="宋体" w:hAnsiTheme="majorBidi" w:cstheme="majorBidi"/>
          <w:kern w:val="0"/>
          <w:sz w:val="24"/>
          <w:szCs w:val="24"/>
        </w:rPr>
        <w:t>材料检查无误后，开始电路连接</w:t>
      </w:r>
      <w:r w:rsidR="00160F78" w:rsidRPr="00822A44">
        <w:rPr>
          <w:rFonts w:asciiTheme="majorBidi" w:eastAsia="宋体" w:hAnsiTheme="majorBidi" w:cstheme="majorBidi"/>
          <w:kern w:val="0"/>
          <w:sz w:val="24"/>
          <w:szCs w:val="24"/>
        </w:rPr>
        <w:t>，接线连接图如图</w:t>
      </w:r>
      <w:r w:rsidR="00DA7F50">
        <w:rPr>
          <w:rFonts w:asciiTheme="majorBidi" w:eastAsia="宋体" w:hAnsiTheme="majorBidi" w:cstheme="majorBidi"/>
          <w:kern w:val="0"/>
          <w:sz w:val="24"/>
          <w:szCs w:val="24"/>
        </w:rPr>
        <w:t>7</w:t>
      </w:r>
      <w:r w:rsidR="00160F78" w:rsidRPr="00822A44">
        <w:rPr>
          <w:rFonts w:asciiTheme="majorBidi" w:eastAsia="宋体" w:hAnsiTheme="majorBidi" w:cstheme="majorBidi"/>
          <w:kern w:val="0"/>
          <w:sz w:val="24"/>
          <w:szCs w:val="24"/>
        </w:rPr>
        <w:t>所示</w:t>
      </w:r>
      <w:r w:rsidRPr="00822A44">
        <w:rPr>
          <w:rFonts w:asciiTheme="majorBidi" w:eastAsia="宋体" w:hAnsiTheme="majorBidi" w:cstheme="majorBidi"/>
          <w:kern w:val="0"/>
          <w:sz w:val="24"/>
          <w:szCs w:val="24"/>
        </w:rPr>
        <w:t>。</w:t>
      </w:r>
    </w:p>
    <w:p w14:paraId="0984FA38" w14:textId="77777777" w:rsidR="00E82D3F" w:rsidRPr="008E28E9" w:rsidRDefault="00E82D3F" w:rsidP="00E82D3F">
      <w:pPr>
        <w:spacing w:line="240" w:lineRule="auto"/>
        <w:ind w:firstLineChars="0" w:firstLine="0"/>
        <w:jc w:val="center"/>
        <w:rPr>
          <w:rFonts w:asciiTheme="majorBidi" w:hAnsiTheme="majorBidi" w:cstheme="majorBidi"/>
          <w:color w:val="000000"/>
          <w:szCs w:val="21"/>
        </w:rPr>
      </w:pPr>
      <w:r w:rsidRPr="008E28E9">
        <w:rPr>
          <w:rFonts w:asciiTheme="majorBidi" w:eastAsia="Arial Unicode MS" w:hAnsiTheme="majorBidi" w:cstheme="majorBidi"/>
          <w:b/>
          <w:bCs/>
          <w:noProof/>
          <w:kern w:val="0"/>
          <w:sz w:val="28"/>
          <w:szCs w:val="28"/>
        </w:rPr>
        <w:drawing>
          <wp:inline distT="0" distB="0" distL="0" distR="0" wp14:anchorId="415C1664" wp14:editId="7B80E6BF">
            <wp:extent cx="3948248" cy="3208438"/>
            <wp:effectExtent l="0" t="0" r="0" b="0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F5FED38B-8556-4272-F781-9F29D24679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F5FED38B-8556-4272-F781-9F29D24679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534" cy="321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F80E" w14:textId="694EAEAC" w:rsidR="00E82D3F" w:rsidRPr="008E28E9" w:rsidRDefault="00E82D3F" w:rsidP="00E82D3F">
      <w:pPr>
        <w:ind w:firstLineChars="0" w:firstLine="0"/>
        <w:jc w:val="center"/>
        <w:rPr>
          <w:rFonts w:asciiTheme="majorBidi" w:hAnsiTheme="majorBidi" w:cstheme="majorBidi"/>
          <w:szCs w:val="21"/>
        </w:rPr>
      </w:pPr>
      <w:r w:rsidRPr="008E28E9">
        <w:rPr>
          <w:rFonts w:asciiTheme="majorBidi" w:hAnsiTheme="majorBidi" w:cstheme="majorBidi"/>
          <w:color w:val="000000"/>
          <w:szCs w:val="21"/>
        </w:rPr>
        <w:t>图</w:t>
      </w:r>
      <w:r w:rsidR="00DA7F50">
        <w:rPr>
          <w:rFonts w:asciiTheme="majorBidi" w:hAnsiTheme="majorBidi" w:cstheme="majorBidi"/>
          <w:color w:val="000000"/>
          <w:szCs w:val="21"/>
        </w:rPr>
        <w:t>7</w:t>
      </w:r>
      <w:r w:rsidRPr="008E28E9">
        <w:rPr>
          <w:rFonts w:asciiTheme="majorBidi" w:hAnsiTheme="majorBidi" w:cstheme="majorBidi"/>
          <w:color w:val="000000"/>
          <w:szCs w:val="21"/>
        </w:rPr>
        <w:t xml:space="preserve"> </w:t>
      </w:r>
      <w:r w:rsidRPr="008E28E9">
        <w:rPr>
          <w:rFonts w:asciiTheme="majorBidi" w:hAnsiTheme="majorBidi" w:cstheme="majorBidi"/>
          <w:szCs w:val="21"/>
        </w:rPr>
        <w:t>硬件接线连接图</w:t>
      </w:r>
    </w:p>
    <w:p w14:paraId="35C3B3E2" w14:textId="77777777" w:rsidR="005A3B2D" w:rsidRDefault="005D26F4" w:rsidP="005A3B2D">
      <w:pPr>
        <w:spacing w:line="360" w:lineRule="auto"/>
        <w:ind w:firstLine="480"/>
        <w:rPr>
          <w:rFonts w:asciiTheme="majorBidi" w:eastAsia="宋体" w:hAnsiTheme="majorBidi" w:cstheme="majorBidi"/>
          <w:kern w:val="0"/>
          <w:sz w:val="24"/>
          <w:szCs w:val="24"/>
        </w:rPr>
      </w:pPr>
      <w:r w:rsidRPr="00A87FC6">
        <w:rPr>
          <w:rFonts w:asciiTheme="majorBidi" w:eastAsia="宋体" w:hAnsiTheme="majorBidi" w:cstheme="majorBidi"/>
          <w:kern w:val="0"/>
          <w:sz w:val="24"/>
          <w:szCs w:val="24"/>
        </w:rPr>
        <w:t>电路连接后</w:t>
      </w:r>
      <w:r w:rsidR="003562C6" w:rsidRPr="00A87FC6">
        <w:rPr>
          <w:rFonts w:asciiTheme="majorBidi" w:eastAsia="宋体" w:hAnsiTheme="majorBidi" w:cstheme="majorBidi"/>
          <w:kern w:val="0"/>
          <w:sz w:val="24"/>
          <w:szCs w:val="24"/>
        </w:rPr>
        <w:t>，对照</w:t>
      </w:r>
      <w:r w:rsidR="003562C6" w:rsidRPr="00A87FC6">
        <w:rPr>
          <w:rFonts w:asciiTheme="majorBidi" w:hAnsiTheme="majorBidi" w:cstheme="majorBidi"/>
          <w:sz w:val="24"/>
          <w:szCs w:val="28"/>
        </w:rPr>
        <w:t>图</w:t>
      </w:r>
      <w:r w:rsidR="00A87FC6" w:rsidRPr="00A87FC6">
        <w:rPr>
          <w:rFonts w:asciiTheme="majorBidi" w:hAnsiTheme="majorBidi" w:cstheme="majorBidi"/>
          <w:sz w:val="24"/>
          <w:szCs w:val="28"/>
        </w:rPr>
        <w:t>6</w:t>
      </w:r>
      <w:r w:rsidR="003562C6" w:rsidRPr="00A87FC6">
        <w:rPr>
          <w:rFonts w:asciiTheme="majorBidi" w:hAnsiTheme="majorBidi" w:cstheme="majorBidi"/>
          <w:sz w:val="24"/>
          <w:szCs w:val="28"/>
        </w:rPr>
        <w:t>所示</w:t>
      </w:r>
      <w:r w:rsidR="003562C6" w:rsidRPr="00A87FC6">
        <w:rPr>
          <w:rFonts w:asciiTheme="majorBidi" w:eastAsia="宋体" w:hAnsiTheme="majorBidi" w:cstheme="majorBidi"/>
          <w:kern w:val="0"/>
          <w:sz w:val="24"/>
          <w:szCs w:val="24"/>
        </w:rPr>
        <w:t>原理图，根据信号的流向来检查电路连接。</w:t>
      </w:r>
      <w:r w:rsidRPr="00A87FC6">
        <w:rPr>
          <w:rFonts w:asciiTheme="majorBidi" w:eastAsia="宋体" w:hAnsiTheme="majorBidi" w:cstheme="majorBidi"/>
          <w:kern w:val="0"/>
          <w:sz w:val="24"/>
          <w:szCs w:val="24"/>
        </w:rPr>
        <w:t>（</w:t>
      </w:r>
      <w:r w:rsidRPr="00A87FC6">
        <w:rPr>
          <w:rFonts w:asciiTheme="majorBidi" w:eastAsia="宋体" w:hAnsiTheme="majorBidi" w:cstheme="majorBidi"/>
          <w:kern w:val="0"/>
          <w:sz w:val="24"/>
          <w:szCs w:val="24"/>
        </w:rPr>
        <w:t>1</w:t>
      </w:r>
      <w:r w:rsidRPr="00A87FC6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对于初级线圈需检查：</w:t>
      </w:r>
      <w:proofErr w:type="spellStart"/>
      <w:r w:rsidR="007E3C93" w:rsidRPr="007E3C93">
        <w:rPr>
          <w:rFonts w:asciiTheme="majorBidi" w:eastAsia="宋体" w:hAnsiTheme="majorBidi" w:cstheme="majorBidi" w:hint="eastAsia"/>
          <w:kern w:val="0"/>
          <w:sz w:val="24"/>
          <w:szCs w:val="24"/>
        </w:rPr>
        <w:t>myDAQ</w:t>
      </w:r>
      <w:proofErr w:type="spellEnd"/>
      <w:r w:rsidR="007E3C93" w:rsidRPr="007E3C93">
        <w:rPr>
          <w:rFonts w:asciiTheme="majorBidi" w:eastAsia="宋体" w:hAnsiTheme="majorBidi" w:cstheme="majorBidi" w:hint="eastAsia"/>
          <w:kern w:val="0"/>
          <w:sz w:val="24"/>
          <w:szCs w:val="24"/>
        </w:rPr>
        <w:t>信号输出端口→功放输入端口→功放输出端口正极→初级线圈端口→采样电阻→功放输出端口负极；</w:t>
      </w:r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采样电阻两端接入</w:t>
      </w:r>
      <w:proofErr w:type="spellStart"/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myDAQ</w:t>
      </w:r>
      <w:proofErr w:type="spellEnd"/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数据采集单元的</w:t>
      </w:r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0+</w:t>
      </w:r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、</w:t>
      </w:r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0-</w:t>
      </w:r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端口；对于次级线圈，其输出端口接入</w:t>
      </w:r>
      <w:proofErr w:type="spellStart"/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myDAQ</w:t>
      </w:r>
      <w:proofErr w:type="spellEnd"/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数据采集单元的</w:t>
      </w:r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1+</w:t>
      </w:r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、</w:t>
      </w:r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1-</w:t>
      </w:r>
      <w:r w:rsidR="004B67E1" w:rsidRPr="00A87FC6">
        <w:rPr>
          <w:rFonts w:asciiTheme="majorBidi" w:eastAsia="宋体" w:hAnsiTheme="majorBidi" w:cstheme="majorBidi"/>
          <w:kern w:val="0"/>
          <w:sz w:val="24"/>
          <w:szCs w:val="24"/>
        </w:rPr>
        <w:t>端口；</w:t>
      </w:r>
      <w:r w:rsidR="00175A8A" w:rsidRPr="00A87FC6">
        <w:rPr>
          <w:rFonts w:asciiTheme="majorBidi" w:eastAsia="宋体" w:hAnsiTheme="majorBidi" w:cstheme="majorBidi"/>
          <w:kern w:val="0"/>
          <w:sz w:val="24"/>
          <w:szCs w:val="24"/>
        </w:rPr>
        <w:t>（</w:t>
      </w:r>
      <w:r w:rsidR="00175A8A" w:rsidRPr="00A87FC6">
        <w:rPr>
          <w:rFonts w:asciiTheme="majorBidi" w:eastAsia="宋体" w:hAnsiTheme="majorBidi" w:cstheme="majorBidi"/>
          <w:kern w:val="0"/>
          <w:sz w:val="24"/>
          <w:szCs w:val="24"/>
        </w:rPr>
        <w:t>2</w:t>
      </w:r>
      <w:r w:rsidR="00175A8A" w:rsidRPr="00A87FC6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="00633923" w:rsidRPr="00A87FC6">
        <w:rPr>
          <w:rFonts w:asciiTheme="majorBidi" w:eastAsia="宋体" w:hAnsiTheme="majorBidi" w:cstheme="majorBidi"/>
          <w:kern w:val="0"/>
          <w:sz w:val="24"/>
          <w:szCs w:val="24"/>
        </w:rPr>
        <w:t>检查功率放大模块的电源输入是否正确；（</w:t>
      </w:r>
      <w:r w:rsidR="00633923" w:rsidRPr="00A87FC6">
        <w:rPr>
          <w:rFonts w:asciiTheme="majorBidi" w:eastAsia="宋体" w:hAnsiTheme="majorBidi" w:cstheme="majorBidi"/>
          <w:kern w:val="0"/>
          <w:sz w:val="24"/>
          <w:szCs w:val="24"/>
        </w:rPr>
        <w:t>3</w:t>
      </w:r>
      <w:r w:rsidR="00633923" w:rsidRPr="00A87FC6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="00175A8A" w:rsidRPr="00A87FC6">
        <w:rPr>
          <w:rFonts w:asciiTheme="majorBidi" w:eastAsia="宋体" w:hAnsiTheme="majorBidi" w:cstheme="majorBidi"/>
          <w:kern w:val="0"/>
          <w:sz w:val="24"/>
          <w:szCs w:val="24"/>
        </w:rPr>
        <w:t>检查</w:t>
      </w:r>
      <w:proofErr w:type="spellStart"/>
      <w:r w:rsidR="00175A8A" w:rsidRPr="00A87FC6">
        <w:rPr>
          <w:rFonts w:asciiTheme="majorBidi" w:eastAsia="宋体" w:hAnsiTheme="majorBidi" w:cstheme="majorBidi"/>
          <w:kern w:val="0"/>
          <w:sz w:val="24"/>
          <w:szCs w:val="24"/>
        </w:rPr>
        <w:t>myDAQ</w:t>
      </w:r>
      <w:proofErr w:type="spellEnd"/>
      <w:r w:rsidR="00175A8A" w:rsidRPr="00A87FC6">
        <w:rPr>
          <w:rFonts w:asciiTheme="majorBidi" w:eastAsia="宋体" w:hAnsiTheme="majorBidi" w:cstheme="majorBidi"/>
          <w:kern w:val="0"/>
          <w:sz w:val="24"/>
          <w:szCs w:val="24"/>
        </w:rPr>
        <w:t>数据采集单元与电脑连接的</w:t>
      </w:r>
      <w:r w:rsidR="00175A8A" w:rsidRPr="00A87FC6">
        <w:rPr>
          <w:rFonts w:asciiTheme="majorBidi" w:eastAsia="宋体" w:hAnsiTheme="majorBidi" w:cstheme="majorBidi"/>
          <w:kern w:val="0"/>
          <w:sz w:val="24"/>
          <w:szCs w:val="24"/>
        </w:rPr>
        <w:t>USB</w:t>
      </w:r>
      <w:r w:rsidR="00175A8A" w:rsidRPr="00A87FC6">
        <w:rPr>
          <w:rFonts w:asciiTheme="majorBidi" w:eastAsia="宋体" w:hAnsiTheme="majorBidi" w:cstheme="majorBidi"/>
          <w:kern w:val="0"/>
          <w:sz w:val="24"/>
          <w:szCs w:val="24"/>
        </w:rPr>
        <w:t>线是否连接</w:t>
      </w:r>
      <w:r w:rsidR="000E32EF" w:rsidRPr="00A87FC6">
        <w:rPr>
          <w:rFonts w:asciiTheme="majorBidi" w:eastAsia="宋体" w:hAnsiTheme="majorBidi" w:cstheme="majorBidi"/>
          <w:kern w:val="0"/>
          <w:sz w:val="24"/>
          <w:szCs w:val="24"/>
        </w:rPr>
        <w:t>。</w:t>
      </w:r>
    </w:p>
    <w:p w14:paraId="0ED07D86" w14:textId="77777777" w:rsidR="005A3B2D" w:rsidRDefault="00D6414F" w:rsidP="005A3B2D">
      <w:pPr>
        <w:spacing w:line="360" w:lineRule="auto"/>
        <w:ind w:firstLine="480"/>
        <w:rPr>
          <w:rFonts w:asciiTheme="majorBidi" w:eastAsia="宋体" w:hAnsiTheme="majorBidi" w:cstheme="majorBidi"/>
          <w:kern w:val="0"/>
          <w:sz w:val="24"/>
          <w:szCs w:val="24"/>
        </w:rPr>
      </w:pPr>
      <w:r w:rsidRPr="00A87FC6">
        <w:rPr>
          <w:rFonts w:asciiTheme="majorBidi" w:hAnsiTheme="majorBidi" w:cstheme="majorBidi"/>
          <w:sz w:val="24"/>
          <w:szCs w:val="28"/>
        </w:rPr>
        <w:t>接线完成且自行检查无误后，由老师或助教确认，方可进行后续操作。</w:t>
      </w:r>
      <w:r w:rsidR="00AB017E" w:rsidRPr="00A87FC6">
        <w:rPr>
          <w:rFonts w:asciiTheme="majorBidi" w:eastAsia="宋体" w:hAnsiTheme="majorBidi" w:cstheme="majorBidi"/>
          <w:kern w:val="0"/>
          <w:sz w:val="24"/>
          <w:szCs w:val="24"/>
        </w:rPr>
        <w:t>电路连接检查正确无误后，再通电观察信号。</w:t>
      </w:r>
    </w:p>
    <w:p w14:paraId="1D77D076" w14:textId="209CE3C3" w:rsidR="008D30DF" w:rsidRPr="00A87FC6" w:rsidRDefault="00624D26" w:rsidP="00CF5D6F">
      <w:pPr>
        <w:spacing w:line="360" w:lineRule="auto"/>
        <w:ind w:firstLine="480"/>
        <w:rPr>
          <w:rFonts w:asciiTheme="majorBidi" w:eastAsia="宋体" w:hAnsiTheme="majorBidi" w:cstheme="majorBidi"/>
          <w:kern w:val="0"/>
          <w:sz w:val="24"/>
          <w:szCs w:val="24"/>
        </w:rPr>
      </w:pPr>
      <w:r w:rsidRPr="00A87FC6">
        <w:rPr>
          <w:rFonts w:asciiTheme="majorBidi" w:eastAsia="宋体" w:hAnsiTheme="majorBidi" w:cstheme="majorBidi"/>
          <w:kern w:val="0"/>
          <w:sz w:val="24"/>
          <w:szCs w:val="24"/>
        </w:rPr>
        <w:t>确认</w:t>
      </w:r>
      <w:r w:rsidR="00F055B2" w:rsidRPr="00A87FC6">
        <w:rPr>
          <w:rFonts w:asciiTheme="majorBidi" w:eastAsia="宋体" w:hAnsiTheme="majorBidi" w:cstheme="majorBidi"/>
          <w:kern w:val="0"/>
          <w:sz w:val="24"/>
          <w:szCs w:val="24"/>
        </w:rPr>
        <w:t>接线无误后</w:t>
      </w:r>
      <w:r w:rsidR="00DE21D5" w:rsidRPr="00A87FC6">
        <w:rPr>
          <w:rFonts w:asciiTheme="majorBidi" w:eastAsia="宋体" w:hAnsiTheme="majorBidi" w:cstheme="majorBidi"/>
          <w:kern w:val="0"/>
          <w:sz w:val="24"/>
          <w:szCs w:val="24"/>
        </w:rPr>
        <w:t>：（</w:t>
      </w:r>
      <w:r w:rsidR="00DE21D5" w:rsidRPr="00A87FC6">
        <w:rPr>
          <w:rFonts w:asciiTheme="majorBidi" w:eastAsia="宋体" w:hAnsiTheme="majorBidi" w:cstheme="majorBidi"/>
          <w:kern w:val="0"/>
          <w:sz w:val="24"/>
          <w:szCs w:val="24"/>
        </w:rPr>
        <w:t>1</w:t>
      </w:r>
      <w:r w:rsidR="00DE21D5" w:rsidRPr="00A87FC6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="00DE3264" w:rsidRPr="00A87FC6">
        <w:rPr>
          <w:rFonts w:asciiTheme="majorBidi" w:hAnsiTheme="majorBidi" w:cstheme="majorBidi"/>
          <w:sz w:val="24"/>
          <w:szCs w:val="28"/>
        </w:rPr>
        <w:t>电脑上</w:t>
      </w:r>
      <w:r w:rsidR="00444CD2" w:rsidRPr="00A87FC6">
        <w:rPr>
          <w:rFonts w:asciiTheme="majorBidi" w:hAnsiTheme="majorBidi" w:cstheme="majorBidi"/>
          <w:sz w:val="24"/>
          <w:szCs w:val="28"/>
        </w:rPr>
        <w:t>运行</w:t>
      </w:r>
      <w:r w:rsidR="00444CD2" w:rsidRPr="00A87FC6">
        <w:rPr>
          <w:rFonts w:asciiTheme="majorBidi" w:hAnsiTheme="majorBidi" w:cstheme="majorBidi"/>
          <w:sz w:val="24"/>
          <w:szCs w:val="28"/>
        </w:rPr>
        <w:t>“</w:t>
      </w:r>
      <w:r w:rsidR="00444CD2" w:rsidRPr="00A87FC6">
        <w:rPr>
          <w:rFonts w:asciiTheme="majorBidi" w:hAnsiTheme="majorBidi" w:cstheme="majorBidi"/>
          <w:sz w:val="24"/>
          <w:szCs w:val="28"/>
        </w:rPr>
        <w:t>磁滞回线</w:t>
      </w:r>
      <w:r w:rsidR="0038117F" w:rsidRPr="00A87FC6">
        <w:rPr>
          <w:rFonts w:asciiTheme="majorBidi" w:hAnsiTheme="majorBidi" w:cstheme="majorBidi"/>
          <w:sz w:val="24"/>
          <w:szCs w:val="28"/>
        </w:rPr>
        <w:t>数值积分</w:t>
      </w:r>
      <w:r w:rsidR="00444CD2" w:rsidRPr="00A87FC6">
        <w:rPr>
          <w:rFonts w:asciiTheme="majorBidi" w:hAnsiTheme="majorBidi" w:cstheme="majorBidi"/>
          <w:sz w:val="24"/>
          <w:szCs w:val="28"/>
        </w:rPr>
        <w:t>”</w:t>
      </w:r>
      <w:r w:rsidR="00146630" w:rsidRPr="00A87FC6">
        <w:rPr>
          <w:rFonts w:asciiTheme="majorBidi" w:hAnsiTheme="majorBidi" w:cstheme="majorBidi"/>
          <w:sz w:val="24"/>
          <w:szCs w:val="28"/>
        </w:rPr>
        <w:t>软件，</w:t>
      </w:r>
      <w:r w:rsidR="0016713A" w:rsidRPr="00A87FC6">
        <w:rPr>
          <w:rFonts w:asciiTheme="majorBidi" w:hAnsiTheme="majorBidi" w:cstheme="majorBidi"/>
          <w:sz w:val="24"/>
          <w:szCs w:val="28"/>
        </w:rPr>
        <w:t>软件界面如图</w:t>
      </w:r>
      <w:r w:rsidR="00F836C4">
        <w:rPr>
          <w:rFonts w:asciiTheme="majorBidi" w:hAnsiTheme="majorBidi" w:cstheme="majorBidi" w:hint="eastAsia"/>
          <w:sz w:val="24"/>
          <w:szCs w:val="28"/>
        </w:rPr>
        <w:t>8</w:t>
      </w:r>
      <w:r w:rsidR="00C43C6A" w:rsidRPr="00A87FC6">
        <w:rPr>
          <w:rFonts w:asciiTheme="majorBidi" w:hAnsiTheme="majorBidi" w:cstheme="majorBidi"/>
          <w:sz w:val="24"/>
          <w:szCs w:val="28"/>
        </w:rPr>
        <w:t>9</w:t>
      </w:r>
      <w:r w:rsidR="0016713A" w:rsidRPr="00A87FC6">
        <w:rPr>
          <w:rFonts w:asciiTheme="majorBidi" w:hAnsiTheme="majorBidi" w:cstheme="majorBidi"/>
          <w:sz w:val="24"/>
          <w:szCs w:val="28"/>
        </w:rPr>
        <w:t>所示，</w:t>
      </w:r>
      <w:r w:rsidR="003C4FDA" w:rsidRPr="00A87FC6">
        <w:rPr>
          <w:rFonts w:asciiTheme="majorBidi" w:hAnsiTheme="majorBidi" w:cstheme="majorBidi"/>
          <w:sz w:val="24"/>
          <w:szCs w:val="28"/>
        </w:rPr>
        <w:t>该</w:t>
      </w:r>
      <w:r w:rsidR="00D70159" w:rsidRPr="00A87FC6">
        <w:rPr>
          <w:rFonts w:asciiTheme="majorBidi" w:hAnsiTheme="majorBidi" w:cstheme="majorBidi"/>
          <w:sz w:val="24"/>
          <w:szCs w:val="28"/>
        </w:rPr>
        <w:t>软件</w:t>
      </w:r>
      <w:r w:rsidR="0087567A" w:rsidRPr="00A87FC6">
        <w:rPr>
          <w:rFonts w:asciiTheme="majorBidi" w:hAnsiTheme="majorBidi" w:cstheme="majorBidi"/>
          <w:sz w:val="24"/>
          <w:szCs w:val="28"/>
        </w:rPr>
        <w:t>的</w:t>
      </w:r>
      <w:r w:rsidR="00D70159" w:rsidRPr="00A87FC6">
        <w:rPr>
          <w:rFonts w:asciiTheme="majorBidi" w:hAnsiTheme="majorBidi" w:cstheme="majorBidi"/>
          <w:sz w:val="24"/>
          <w:szCs w:val="28"/>
        </w:rPr>
        <w:t>主要功能</w:t>
      </w:r>
      <w:r w:rsidR="003C4FDA" w:rsidRPr="00A87FC6">
        <w:rPr>
          <w:rFonts w:asciiTheme="majorBidi" w:hAnsiTheme="majorBidi" w:cstheme="majorBidi"/>
          <w:sz w:val="24"/>
          <w:szCs w:val="28"/>
        </w:rPr>
        <w:t>是</w:t>
      </w:r>
      <w:r w:rsidR="00BF4F17" w:rsidRPr="00A87FC6">
        <w:rPr>
          <w:rFonts w:asciiTheme="majorBidi" w:hAnsiTheme="majorBidi" w:cstheme="majorBidi"/>
          <w:sz w:val="24"/>
          <w:szCs w:val="28"/>
        </w:rPr>
        <w:t>采集初级线圈采样电阻两端和次级线圈两端电压值</w:t>
      </w:r>
      <w:r w:rsidR="00841173" w:rsidRPr="00A87FC6">
        <w:rPr>
          <w:rFonts w:asciiTheme="majorBidi" w:hAnsiTheme="majorBidi" w:cstheme="majorBidi"/>
          <w:sz w:val="24"/>
          <w:szCs w:val="28"/>
        </w:rPr>
        <w:t>，</w:t>
      </w:r>
      <w:r w:rsidR="00AB2BAA" w:rsidRPr="00A87FC6">
        <w:rPr>
          <w:rFonts w:asciiTheme="majorBidi" w:hAnsiTheme="majorBidi" w:cstheme="majorBidi"/>
          <w:sz w:val="24"/>
          <w:szCs w:val="28"/>
        </w:rPr>
        <w:t>进行</w:t>
      </w:r>
      <w:r w:rsidR="00841173" w:rsidRPr="00A87FC6">
        <w:rPr>
          <w:rFonts w:asciiTheme="majorBidi" w:hAnsiTheme="majorBidi" w:cstheme="majorBidi"/>
          <w:sz w:val="24"/>
          <w:szCs w:val="28"/>
        </w:rPr>
        <w:t>动态图形显示</w:t>
      </w:r>
      <w:r w:rsidR="00DE21D5" w:rsidRPr="00A87FC6">
        <w:rPr>
          <w:rFonts w:asciiTheme="majorBidi" w:hAnsiTheme="majorBidi" w:cstheme="majorBidi"/>
          <w:sz w:val="24"/>
          <w:szCs w:val="28"/>
        </w:rPr>
        <w:t>。</w:t>
      </w:r>
      <w:r w:rsidR="00F836C4">
        <w:rPr>
          <w:rFonts w:asciiTheme="majorBidi" w:hAnsiTheme="majorBidi" w:cstheme="majorBidi" w:hint="eastAsia"/>
          <w:sz w:val="24"/>
          <w:szCs w:val="28"/>
        </w:rPr>
        <w:t>（</w:t>
      </w:r>
      <w:r w:rsidR="00F836C4">
        <w:rPr>
          <w:rFonts w:asciiTheme="majorBidi" w:hAnsiTheme="majorBidi" w:cstheme="majorBidi" w:hint="eastAsia"/>
          <w:sz w:val="24"/>
          <w:szCs w:val="28"/>
        </w:rPr>
        <w:t>2</w:t>
      </w:r>
      <w:r w:rsidR="00F836C4">
        <w:rPr>
          <w:rFonts w:asciiTheme="majorBidi" w:hAnsiTheme="majorBidi" w:cstheme="majorBidi" w:hint="eastAsia"/>
          <w:sz w:val="24"/>
          <w:szCs w:val="28"/>
        </w:rPr>
        <w:t>）</w:t>
      </w:r>
      <w:r w:rsidR="00A4303A" w:rsidRPr="00A87FC6">
        <w:rPr>
          <w:rFonts w:asciiTheme="majorBidi" w:eastAsia="宋体" w:hAnsiTheme="majorBidi" w:cstheme="majorBidi"/>
          <w:kern w:val="0"/>
          <w:sz w:val="24"/>
          <w:szCs w:val="24"/>
        </w:rPr>
        <w:t>在软件中，</w:t>
      </w:r>
      <w:r w:rsidR="00F836C4" w:rsidRP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点击“设备通道”，选择对应的</w:t>
      </w:r>
      <w:proofErr w:type="spellStart"/>
      <w:r w:rsidR="00F836C4" w:rsidRP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myDAQ</w:t>
      </w:r>
      <w:proofErr w:type="spellEnd"/>
      <w:r w:rsidR="00F836C4" w:rsidRP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设备输出</w:t>
      </w:r>
      <w:r w:rsidR="00F836C4" w:rsidRP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ao0</w:t>
      </w:r>
      <w:r w:rsidR="00F836C4" w:rsidRP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端口；</w:t>
      </w:r>
      <w:r w:rsid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（</w:t>
      </w:r>
      <w:r w:rsid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3</w:t>
      </w:r>
      <w:r w:rsid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）</w:t>
      </w:r>
      <w:r w:rsidR="00F836C4" w:rsidRP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波形类型“</w:t>
      </w:r>
      <w:r w:rsidR="00F836C4" w:rsidRP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Sine Wave</w:t>
      </w:r>
      <w:r w:rsidR="00F836C4" w:rsidRP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”，设置频率</w:t>
      </w:r>
      <w:r w:rsidR="00F836C4" w:rsidRP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5Hz</w:t>
      </w:r>
      <w:r w:rsidR="00F836C4" w:rsidRP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，幅值</w:t>
      </w:r>
      <w:r w:rsidR="00F836C4" w:rsidRP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1V</w:t>
      </w:r>
      <w:r w:rsidR="00F836C4" w:rsidRP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；</w:t>
      </w:r>
      <w:r w:rsid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（</w:t>
      </w:r>
      <w:r w:rsid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4</w:t>
      </w:r>
      <w:r w:rsidR="00F836C4">
        <w:rPr>
          <w:rFonts w:asciiTheme="majorBidi" w:eastAsia="宋体" w:hAnsiTheme="majorBidi" w:cstheme="majorBidi" w:hint="eastAsia"/>
          <w:kern w:val="0"/>
          <w:sz w:val="24"/>
          <w:szCs w:val="24"/>
        </w:rPr>
        <w:t>）</w:t>
      </w:r>
      <w:r w:rsidR="002354A7" w:rsidRPr="002354A7">
        <w:rPr>
          <w:rFonts w:asciiTheme="majorBidi" w:eastAsia="宋体" w:hAnsiTheme="majorBidi" w:cstheme="majorBidi" w:hint="eastAsia"/>
          <w:kern w:val="0"/>
          <w:sz w:val="24"/>
          <w:szCs w:val="24"/>
        </w:rPr>
        <w:t>双通道电源，</w:t>
      </w:r>
      <w:r w:rsidR="002354A7" w:rsidRPr="002354A7">
        <w:rPr>
          <w:rFonts w:asciiTheme="majorBidi" w:eastAsia="宋体" w:hAnsiTheme="majorBidi" w:cstheme="majorBidi" w:hint="eastAsia"/>
          <w:kern w:val="0"/>
          <w:sz w:val="24"/>
          <w:szCs w:val="24"/>
        </w:rPr>
        <w:t>CH1</w:t>
      </w:r>
      <w:r w:rsidR="002354A7" w:rsidRPr="002354A7">
        <w:rPr>
          <w:rFonts w:asciiTheme="majorBidi" w:eastAsia="宋体" w:hAnsiTheme="majorBidi" w:cstheme="majorBidi" w:hint="eastAsia"/>
          <w:kern w:val="0"/>
          <w:sz w:val="24"/>
          <w:szCs w:val="24"/>
        </w:rPr>
        <w:t>和</w:t>
      </w:r>
      <w:r w:rsidR="002354A7" w:rsidRPr="002354A7">
        <w:rPr>
          <w:rFonts w:asciiTheme="majorBidi" w:eastAsia="宋体" w:hAnsiTheme="majorBidi" w:cstheme="majorBidi" w:hint="eastAsia"/>
          <w:kern w:val="0"/>
          <w:sz w:val="24"/>
          <w:szCs w:val="24"/>
        </w:rPr>
        <w:t>CH2</w:t>
      </w:r>
      <w:r w:rsidR="002354A7" w:rsidRPr="002354A7">
        <w:rPr>
          <w:rFonts w:asciiTheme="majorBidi" w:eastAsia="宋体" w:hAnsiTheme="majorBidi" w:cstheme="majorBidi" w:hint="eastAsia"/>
          <w:kern w:val="0"/>
          <w:sz w:val="24"/>
          <w:szCs w:val="24"/>
        </w:rPr>
        <w:t>均设置为</w:t>
      </w:r>
      <w:r w:rsidR="002354A7" w:rsidRPr="002354A7">
        <w:rPr>
          <w:rFonts w:asciiTheme="majorBidi" w:eastAsia="宋体" w:hAnsiTheme="majorBidi" w:cstheme="majorBidi" w:hint="eastAsia"/>
          <w:kern w:val="0"/>
          <w:sz w:val="24"/>
          <w:szCs w:val="24"/>
        </w:rPr>
        <w:t>10V</w:t>
      </w:r>
      <w:r w:rsidR="002354A7" w:rsidRPr="002354A7">
        <w:rPr>
          <w:rFonts w:asciiTheme="majorBidi" w:eastAsia="宋体" w:hAnsiTheme="majorBidi" w:cstheme="majorBidi" w:hint="eastAsia"/>
          <w:kern w:val="0"/>
          <w:sz w:val="24"/>
          <w:szCs w:val="24"/>
        </w:rPr>
        <w:t>，</w:t>
      </w:r>
      <w:r w:rsidR="002354A7" w:rsidRPr="002354A7">
        <w:rPr>
          <w:rFonts w:asciiTheme="majorBidi" w:eastAsia="宋体" w:hAnsiTheme="majorBidi" w:cstheme="majorBidi" w:hint="eastAsia"/>
          <w:kern w:val="0"/>
          <w:sz w:val="24"/>
          <w:szCs w:val="24"/>
        </w:rPr>
        <w:t>3A</w:t>
      </w:r>
      <w:r w:rsidR="002354A7" w:rsidRPr="002354A7">
        <w:rPr>
          <w:rFonts w:asciiTheme="majorBidi" w:eastAsia="宋体" w:hAnsiTheme="majorBidi" w:cstheme="majorBidi" w:hint="eastAsia"/>
          <w:kern w:val="0"/>
          <w:sz w:val="24"/>
          <w:szCs w:val="24"/>
        </w:rPr>
        <w:t>，依次点击“</w:t>
      </w:r>
      <w:r w:rsidR="002354A7" w:rsidRPr="002354A7">
        <w:rPr>
          <w:rFonts w:asciiTheme="majorBidi" w:eastAsia="宋体" w:hAnsiTheme="majorBidi" w:cstheme="majorBidi" w:hint="eastAsia"/>
          <w:kern w:val="0"/>
          <w:sz w:val="24"/>
          <w:szCs w:val="24"/>
        </w:rPr>
        <w:t>Rear</w:t>
      </w:r>
      <w:r w:rsidR="002354A7" w:rsidRPr="002354A7">
        <w:rPr>
          <w:rFonts w:asciiTheme="majorBidi" w:eastAsia="宋体" w:hAnsiTheme="majorBidi" w:cstheme="majorBidi" w:hint="eastAsia"/>
          <w:kern w:val="0"/>
          <w:sz w:val="24"/>
          <w:szCs w:val="24"/>
        </w:rPr>
        <w:t>”和“</w:t>
      </w:r>
      <w:r w:rsidR="002354A7" w:rsidRPr="002354A7">
        <w:rPr>
          <w:rFonts w:asciiTheme="majorBidi" w:eastAsia="宋体" w:hAnsiTheme="majorBidi" w:cstheme="majorBidi" w:hint="eastAsia"/>
          <w:kern w:val="0"/>
          <w:sz w:val="24"/>
          <w:szCs w:val="24"/>
        </w:rPr>
        <w:t>Output</w:t>
      </w:r>
      <w:r w:rsidR="002354A7" w:rsidRPr="002354A7">
        <w:rPr>
          <w:rFonts w:asciiTheme="majorBidi" w:eastAsia="宋体" w:hAnsiTheme="majorBidi" w:cstheme="majorBidi" w:hint="eastAsia"/>
          <w:kern w:val="0"/>
          <w:sz w:val="24"/>
          <w:szCs w:val="24"/>
        </w:rPr>
        <w:t>”；</w:t>
      </w:r>
      <w:r w:rsidR="00EA5762">
        <w:rPr>
          <w:rFonts w:asciiTheme="majorBidi" w:eastAsia="宋体" w:hAnsiTheme="majorBidi" w:cstheme="majorBidi" w:hint="eastAsia"/>
          <w:kern w:val="0"/>
          <w:sz w:val="24"/>
          <w:szCs w:val="24"/>
        </w:rPr>
        <w:t>（</w:t>
      </w:r>
      <w:r w:rsidR="00EA5762">
        <w:rPr>
          <w:rFonts w:asciiTheme="majorBidi" w:eastAsia="宋体" w:hAnsiTheme="majorBidi" w:cstheme="majorBidi" w:hint="eastAsia"/>
          <w:kern w:val="0"/>
          <w:sz w:val="24"/>
          <w:szCs w:val="24"/>
        </w:rPr>
        <w:t>5</w:t>
      </w:r>
      <w:r w:rsidR="00EA5762">
        <w:rPr>
          <w:rFonts w:asciiTheme="majorBidi" w:eastAsia="宋体" w:hAnsiTheme="majorBidi" w:cstheme="majorBidi" w:hint="eastAsia"/>
          <w:kern w:val="0"/>
          <w:sz w:val="24"/>
          <w:szCs w:val="24"/>
        </w:rPr>
        <w:t>）</w:t>
      </w:r>
      <w:r w:rsidR="00AE5DFB" w:rsidRPr="00AE5DFB">
        <w:rPr>
          <w:rFonts w:asciiTheme="majorBidi" w:eastAsia="宋体" w:hAnsiTheme="majorBidi" w:cstheme="majorBidi" w:hint="eastAsia"/>
          <w:kern w:val="0"/>
          <w:sz w:val="24"/>
          <w:szCs w:val="24"/>
        </w:rPr>
        <w:t>点击“输出开关”</w:t>
      </w:r>
      <w:r w:rsidR="00AE5DFB" w:rsidRPr="00AE5DFB">
        <w:rPr>
          <w:rFonts w:asciiTheme="majorBidi" w:eastAsia="宋体" w:hAnsiTheme="majorBidi" w:cstheme="majorBidi" w:hint="eastAsia"/>
          <w:kern w:val="0"/>
          <w:sz w:val="24"/>
          <w:szCs w:val="24"/>
        </w:rPr>
        <w:lastRenderedPageBreak/>
        <w:t>输出信号；</w:t>
      </w:r>
      <w:r w:rsidR="00AE5DFB">
        <w:rPr>
          <w:rFonts w:asciiTheme="majorBidi" w:eastAsia="宋体" w:hAnsiTheme="majorBidi" w:cstheme="majorBidi" w:hint="eastAsia"/>
          <w:kern w:val="0"/>
          <w:sz w:val="24"/>
          <w:szCs w:val="24"/>
        </w:rPr>
        <w:t>（</w:t>
      </w:r>
      <w:r w:rsidR="00AE5DFB">
        <w:rPr>
          <w:rFonts w:asciiTheme="majorBidi" w:eastAsia="宋体" w:hAnsiTheme="majorBidi" w:cstheme="majorBidi" w:hint="eastAsia"/>
          <w:kern w:val="0"/>
          <w:sz w:val="24"/>
          <w:szCs w:val="24"/>
        </w:rPr>
        <w:t>6</w:t>
      </w:r>
      <w:r w:rsidR="00AE5DFB">
        <w:rPr>
          <w:rFonts w:asciiTheme="majorBidi" w:eastAsia="宋体" w:hAnsiTheme="majorBidi" w:cstheme="majorBidi" w:hint="eastAsia"/>
          <w:kern w:val="0"/>
          <w:sz w:val="24"/>
          <w:szCs w:val="24"/>
        </w:rPr>
        <w:t>）</w:t>
      </w:r>
      <w:r w:rsidR="00BA3CD6" w:rsidRPr="00BA3CD6">
        <w:rPr>
          <w:rFonts w:asciiTheme="majorBidi" w:eastAsia="宋体" w:hAnsiTheme="majorBidi" w:cstheme="majorBidi" w:hint="eastAsia"/>
          <w:kern w:val="0"/>
          <w:sz w:val="24"/>
          <w:szCs w:val="24"/>
        </w:rPr>
        <w:t>点击“采集开关”开始采集。</w:t>
      </w:r>
      <w:r w:rsidR="00DA066E" w:rsidRPr="00A87FC6">
        <w:rPr>
          <w:rFonts w:asciiTheme="majorBidi" w:eastAsia="宋体" w:hAnsiTheme="majorBidi" w:cstheme="majorBidi"/>
          <w:kern w:val="0"/>
          <w:sz w:val="24"/>
          <w:szCs w:val="24"/>
        </w:rPr>
        <w:t>查看软件中的</w:t>
      </w:r>
      <w:r w:rsidR="00DA066E" w:rsidRPr="00A87FC6">
        <w:rPr>
          <w:rFonts w:asciiTheme="majorBidi" w:eastAsia="宋体" w:hAnsiTheme="majorBidi" w:cstheme="majorBidi"/>
          <w:kern w:val="0"/>
          <w:sz w:val="24"/>
          <w:szCs w:val="24"/>
        </w:rPr>
        <w:t>“</w:t>
      </w:r>
      <w:r w:rsidR="00DB1FEC" w:rsidRPr="00A87FC6">
        <w:rPr>
          <w:rFonts w:asciiTheme="majorBidi" w:eastAsia="宋体" w:hAnsiTheme="majorBidi" w:cstheme="majorBidi"/>
          <w:kern w:val="0"/>
          <w:sz w:val="24"/>
          <w:szCs w:val="24"/>
        </w:rPr>
        <w:t>U1-e2</w:t>
      </w:r>
      <w:r w:rsidR="00DB1FEC" w:rsidRPr="00A87FC6">
        <w:rPr>
          <w:rFonts w:asciiTheme="majorBidi" w:eastAsia="宋体" w:hAnsiTheme="majorBidi" w:cstheme="majorBidi"/>
          <w:kern w:val="0"/>
          <w:sz w:val="24"/>
          <w:szCs w:val="24"/>
        </w:rPr>
        <w:t>数值积分曲线</w:t>
      </w:r>
      <w:r w:rsidR="00DA066E" w:rsidRPr="00A87FC6">
        <w:rPr>
          <w:rFonts w:asciiTheme="majorBidi" w:eastAsia="宋体" w:hAnsiTheme="majorBidi" w:cstheme="majorBidi"/>
          <w:kern w:val="0"/>
          <w:sz w:val="24"/>
          <w:szCs w:val="24"/>
        </w:rPr>
        <w:t>”</w:t>
      </w:r>
      <w:r w:rsidR="00DA066E" w:rsidRPr="00A87FC6">
        <w:rPr>
          <w:rFonts w:asciiTheme="majorBidi" w:eastAsia="宋体" w:hAnsiTheme="majorBidi" w:cstheme="majorBidi"/>
          <w:kern w:val="0"/>
          <w:sz w:val="24"/>
          <w:szCs w:val="24"/>
        </w:rPr>
        <w:t>；</w:t>
      </w:r>
      <w:r w:rsidR="00846F16" w:rsidRPr="00A87FC6">
        <w:rPr>
          <w:rFonts w:asciiTheme="majorBidi" w:eastAsia="宋体" w:hAnsiTheme="majorBidi" w:cstheme="majorBidi"/>
          <w:kern w:val="0"/>
          <w:sz w:val="24"/>
          <w:szCs w:val="24"/>
        </w:rPr>
        <w:t>小幅</w:t>
      </w:r>
      <w:r w:rsidR="00DA066E" w:rsidRPr="00A87FC6">
        <w:rPr>
          <w:rFonts w:asciiTheme="majorBidi" w:eastAsia="宋体" w:hAnsiTheme="majorBidi" w:cstheme="majorBidi"/>
          <w:kern w:val="0"/>
          <w:sz w:val="24"/>
          <w:szCs w:val="24"/>
        </w:rPr>
        <w:t>改变输出信号幅值，</w:t>
      </w:r>
      <w:r w:rsidR="002D2D43" w:rsidRPr="00A87FC6">
        <w:rPr>
          <w:rFonts w:asciiTheme="majorBidi" w:eastAsia="宋体" w:hAnsiTheme="majorBidi" w:cstheme="majorBidi"/>
          <w:kern w:val="0"/>
          <w:sz w:val="24"/>
          <w:szCs w:val="24"/>
        </w:rPr>
        <w:t>观察软件中采集到的动态图形变化</w:t>
      </w:r>
      <w:r w:rsidR="00DA066E" w:rsidRPr="00A87FC6">
        <w:rPr>
          <w:rFonts w:asciiTheme="majorBidi" w:eastAsia="宋体" w:hAnsiTheme="majorBidi" w:cstheme="majorBidi"/>
          <w:kern w:val="0"/>
          <w:sz w:val="24"/>
          <w:szCs w:val="24"/>
        </w:rPr>
        <w:t>；</w:t>
      </w:r>
    </w:p>
    <w:p w14:paraId="57D72577" w14:textId="25B742DA" w:rsidR="00254085" w:rsidRPr="008F6D46" w:rsidRDefault="00846F16" w:rsidP="008F6D46">
      <w:pPr>
        <w:spacing w:line="360" w:lineRule="auto"/>
        <w:ind w:firstLine="490"/>
        <w:rPr>
          <w:rFonts w:asciiTheme="majorBidi" w:eastAsia="宋体" w:hAnsiTheme="majorBidi" w:cstheme="majorBidi"/>
          <w:kern w:val="0"/>
          <w:sz w:val="24"/>
          <w:szCs w:val="24"/>
        </w:rPr>
      </w:pPr>
      <w:r w:rsidRPr="008F6D46">
        <w:rPr>
          <w:rFonts w:asciiTheme="majorBidi" w:eastAsia="Arial Unicode MS" w:hAnsiTheme="majorBidi" w:cstheme="majorBidi"/>
          <w:b/>
          <w:bCs/>
          <w:kern w:val="0"/>
          <w:sz w:val="24"/>
          <w:szCs w:val="24"/>
        </w:rPr>
        <w:t>特别注意</w:t>
      </w:r>
      <w:r w:rsidR="00951484" w:rsidRPr="008F6D46">
        <w:rPr>
          <w:rFonts w:asciiTheme="majorBidi" w:eastAsia="Arial Unicode MS" w:hAnsiTheme="majorBidi" w:cstheme="majorBidi"/>
          <w:b/>
          <w:bCs/>
          <w:kern w:val="0"/>
          <w:sz w:val="24"/>
          <w:szCs w:val="24"/>
        </w:rPr>
        <w:t>：</w:t>
      </w:r>
      <w:r w:rsidR="00254085" w:rsidRPr="008F6D46">
        <w:rPr>
          <w:rFonts w:asciiTheme="majorBidi" w:eastAsia="宋体" w:hAnsiTheme="majorBidi" w:cstheme="majorBidi"/>
          <w:kern w:val="0"/>
          <w:sz w:val="24"/>
          <w:szCs w:val="24"/>
        </w:rPr>
        <w:t>查看软件中的</w:t>
      </w:r>
      <w:r w:rsidR="00771C21" w:rsidRPr="008F6D46">
        <w:rPr>
          <w:rFonts w:asciiTheme="majorBidi" w:eastAsia="宋体" w:hAnsiTheme="majorBidi" w:cstheme="majorBidi"/>
          <w:kern w:val="0"/>
          <w:sz w:val="24"/>
          <w:szCs w:val="24"/>
        </w:rPr>
        <w:t>“</w:t>
      </w:r>
      <w:r w:rsidR="003F2544" w:rsidRPr="008F6D46">
        <w:rPr>
          <w:rFonts w:asciiTheme="majorBidi" w:eastAsia="宋体" w:hAnsiTheme="majorBidi" w:cstheme="majorBidi"/>
          <w:kern w:val="0"/>
          <w:sz w:val="24"/>
          <w:szCs w:val="24"/>
        </w:rPr>
        <w:t>U1</w:t>
      </w:r>
      <w:r w:rsidR="00771C21" w:rsidRPr="008F6D46">
        <w:rPr>
          <w:rFonts w:asciiTheme="majorBidi" w:eastAsia="宋体" w:hAnsiTheme="majorBidi" w:cstheme="majorBidi"/>
          <w:kern w:val="0"/>
          <w:sz w:val="24"/>
          <w:szCs w:val="24"/>
        </w:rPr>
        <w:t>（</w:t>
      </w:r>
      <w:r w:rsidR="00771C21" w:rsidRPr="008F6D46">
        <w:rPr>
          <w:rFonts w:asciiTheme="majorBidi" w:eastAsia="宋体" w:hAnsiTheme="majorBidi" w:cstheme="majorBidi"/>
          <w:kern w:val="0"/>
          <w:sz w:val="24"/>
          <w:szCs w:val="24"/>
        </w:rPr>
        <w:t>V</w:t>
      </w:r>
      <w:r w:rsidR="00771C21" w:rsidRPr="008F6D46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="00771C21" w:rsidRPr="008F6D46">
        <w:rPr>
          <w:rFonts w:asciiTheme="majorBidi" w:eastAsia="宋体" w:hAnsiTheme="majorBidi" w:cstheme="majorBidi"/>
          <w:kern w:val="0"/>
          <w:sz w:val="24"/>
          <w:szCs w:val="24"/>
        </w:rPr>
        <w:t>”</w:t>
      </w:r>
      <w:r w:rsidR="00771C21" w:rsidRPr="008F6D46">
        <w:rPr>
          <w:rFonts w:asciiTheme="majorBidi" w:eastAsia="宋体" w:hAnsiTheme="majorBidi" w:cstheme="majorBidi"/>
          <w:kern w:val="0"/>
          <w:sz w:val="24"/>
          <w:szCs w:val="24"/>
        </w:rPr>
        <w:t>和</w:t>
      </w:r>
      <w:r w:rsidR="00771C21" w:rsidRPr="008F6D46">
        <w:rPr>
          <w:rFonts w:asciiTheme="majorBidi" w:eastAsia="宋体" w:hAnsiTheme="majorBidi" w:cstheme="majorBidi"/>
          <w:kern w:val="0"/>
          <w:sz w:val="24"/>
          <w:szCs w:val="24"/>
        </w:rPr>
        <w:t>“</w:t>
      </w:r>
      <w:r w:rsidR="00D643F0" w:rsidRPr="008F6D46">
        <w:rPr>
          <w:rFonts w:asciiTheme="majorBidi" w:eastAsia="宋体" w:hAnsiTheme="majorBidi" w:cstheme="majorBidi"/>
          <w:kern w:val="0"/>
          <w:sz w:val="24"/>
          <w:szCs w:val="24"/>
        </w:rPr>
        <w:t>e2</w:t>
      </w:r>
      <w:r w:rsidR="00771C21" w:rsidRPr="008F6D46">
        <w:rPr>
          <w:rFonts w:asciiTheme="majorBidi" w:eastAsia="宋体" w:hAnsiTheme="majorBidi" w:cstheme="majorBidi"/>
          <w:kern w:val="0"/>
          <w:sz w:val="24"/>
          <w:szCs w:val="24"/>
        </w:rPr>
        <w:t>（</w:t>
      </w:r>
      <w:r w:rsidR="00771C21" w:rsidRPr="008F6D46">
        <w:rPr>
          <w:rFonts w:asciiTheme="majorBidi" w:eastAsia="宋体" w:hAnsiTheme="majorBidi" w:cstheme="majorBidi"/>
          <w:kern w:val="0"/>
          <w:sz w:val="24"/>
          <w:szCs w:val="24"/>
        </w:rPr>
        <w:t>V</w:t>
      </w:r>
      <w:r w:rsidR="00771C21" w:rsidRPr="008F6D46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="00771C21" w:rsidRPr="008F6D46">
        <w:rPr>
          <w:rFonts w:asciiTheme="majorBidi" w:eastAsia="宋体" w:hAnsiTheme="majorBidi" w:cstheme="majorBidi"/>
          <w:kern w:val="0"/>
          <w:sz w:val="24"/>
          <w:szCs w:val="24"/>
        </w:rPr>
        <w:t>”</w:t>
      </w:r>
      <w:r w:rsidR="00DA066E" w:rsidRPr="008F6D46">
        <w:rPr>
          <w:rFonts w:asciiTheme="majorBidi" w:eastAsia="宋体" w:hAnsiTheme="majorBidi" w:cstheme="majorBidi"/>
          <w:kern w:val="0"/>
          <w:sz w:val="24"/>
          <w:szCs w:val="24"/>
        </w:rPr>
        <w:t>，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“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U1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（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V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”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中的幅值不得超过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±</w:t>
      </w:r>
      <w:r w:rsidR="008F5A06" w:rsidRPr="008F6D46">
        <w:rPr>
          <w:rFonts w:asciiTheme="majorBidi" w:eastAsia="宋体" w:hAnsiTheme="majorBidi" w:cstheme="majorBidi"/>
          <w:kern w:val="0"/>
          <w:sz w:val="24"/>
          <w:szCs w:val="24"/>
        </w:rPr>
        <w:t>1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V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，</w:t>
      </w:r>
      <w:r w:rsidRPr="008F6D46">
        <w:rPr>
          <w:rFonts w:asciiTheme="majorBidi" w:eastAsia="宋体" w:hAnsiTheme="majorBidi" w:cstheme="majorBidi"/>
          <w:b/>
          <w:bCs/>
          <w:kern w:val="0"/>
          <w:sz w:val="24"/>
          <w:szCs w:val="24"/>
        </w:rPr>
        <w:t>否则会烧坏电阻和线圈！！！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“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e2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（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V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”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不得超过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±10V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，</w:t>
      </w:r>
      <w:r w:rsidR="00423BEE" w:rsidRPr="008F6D46">
        <w:rPr>
          <w:rFonts w:asciiTheme="majorBidi" w:eastAsia="宋体" w:hAnsiTheme="majorBidi" w:cstheme="majorBidi"/>
          <w:b/>
          <w:bCs/>
          <w:kern w:val="0"/>
          <w:sz w:val="24"/>
          <w:szCs w:val="24"/>
        </w:rPr>
        <w:t>否则会烧坏数据采集单元，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通常应保证在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±6V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以内；</w:t>
      </w:r>
    </w:p>
    <w:p w14:paraId="62591CFA" w14:textId="50289E6B" w:rsidR="00CF4344" w:rsidRPr="008F6D46" w:rsidRDefault="008D30DF" w:rsidP="008F6D46">
      <w:pPr>
        <w:spacing w:line="360" w:lineRule="auto"/>
        <w:ind w:firstLine="480"/>
        <w:rPr>
          <w:rFonts w:asciiTheme="majorBidi" w:eastAsia="宋体" w:hAnsiTheme="majorBidi" w:cstheme="majorBidi"/>
          <w:kern w:val="0"/>
          <w:sz w:val="24"/>
          <w:szCs w:val="24"/>
        </w:rPr>
      </w:pP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在确保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“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U1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（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V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”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中的幅值在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±</w:t>
      </w:r>
      <w:r w:rsidR="008F5A06" w:rsidRPr="008F6D46">
        <w:rPr>
          <w:rFonts w:asciiTheme="majorBidi" w:eastAsia="宋体" w:hAnsiTheme="majorBidi" w:cstheme="majorBidi"/>
          <w:kern w:val="0"/>
          <w:sz w:val="24"/>
          <w:szCs w:val="24"/>
        </w:rPr>
        <w:t>1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V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以内、和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“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e2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（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V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”</w:t>
      </w:r>
      <w:r w:rsidR="00DE6ED4" w:rsidRPr="008F6D46">
        <w:rPr>
          <w:rFonts w:asciiTheme="majorBidi" w:eastAsia="宋体" w:hAnsiTheme="majorBidi" w:cstheme="majorBidi"/>
          <w:kern w:val="0"/>
          <w:sz w:val="24"/>
          <w:szCs w:val="24"/>
        </w:rPr>
        <w:t>的幅值在</w:t>
      </w:r>
      <w:r w:rsidR="00DE6ED4" w:rsidRPr="008F6D46">
        <w:rPr>
          <w:rFonts w:asciiTheme="majorBidi" w:eastAsia="宋体" w:hAnsiTheme="majorBidi" w:cstheme="majorBidi"/>
          <w:kern w:val="0"/>
          <w:sz w:val="24"/>
          <w:szCs w:val="24"/>
        </w:rPr>
        <w:t>±6V</w:t>
      </w:r>
      <w:r w:rsidR="00DE6ED4" w:rsidRPr="008F6D46">
        <w:rPr>
          <w:rFonts w:asciiTheme="majorBidi" w:eastAsia="宋体" w:hAnsiTheme="majorBidi" w:cstheme="majorBidi"/>
          <w:kern w:val="0"/>
          <w:sz w:val="24"/>
          <w:szCs w:val="24"/>
        </w:rPr>
        <w:t>以内的前提下，从软件中逐步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小幅改变</w:t>
      </w:r>
      <w:r w:rsidR="00DE6ED4" w:rsidRPr="008F6D46">
        <w:rPr>
          <w:rFonts w:asciiTheme="majorBidi" w:eastAsia="宋体" w:hAnsiTheme="majorBidi" w:cstheme="majorBidi"/>
          <w:kern w:val="0"/>
          <w:sz w:val="24"/>
          <w:szCs w:val="24"/>
        </w:rPr>
        <w:t>信号源的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输出信号幅值，</w:t>
      </w:r>
      <w:r w:rsidR="00731C6C" w:rsidRPr="008F6D46">
        <w:rPr>
          <w:rFonts w:asciiTheme="majorBidi" w:eastAsia="宋体" w:hAnsiTheme="majorBidi" w:cstheme="majorBidi"/>
          <w:kern w:val="0"/>
          <w:sz w:val="24"/>
          <w:szCs w:val="24"/>
        </w:rPr>
        <w:t>观察软件中</w:t>
      </w:r>
      <w:r w:rsidR="00731C6C" w:rsidRPr="008F6D46">
        <w:rPr>
          <w:rFonts w:asciiTheme="majorBidi" w:eastAsia="宋体" w:hAnsiTheme="majorBidi" w:cstheme="majorBidi"/>
          <w:kern w:val="0"/>
          <w:sz w:val="24"/>
          <w:szCs w:val="24"/>
        </w:rPr>
        <w:t>“</w:t>
      </w:r>
      <w:r w:rsidR="00224137" w:rsidRPr="008F6D46">
        <w:rPr>
          <w:rFonts w:asciiTheme="majorBidi" w:eastAsia="宋体" w:hAnsiTheme="majorBidi" w:cstheme="majorBidi"/>
          <w:kern w:val="0"/>
          <w:sz w:val="24"/>
          <w:szCs w:val="24"/>
        </w:rPr>
        <w:t>U1-e2</w:t>
      </w:r>
      <w:r w:rsidR="00224137" w:rsidRPr="008F6D46">
        <w:rPr>
          <w:rFonts w:asciiTheme="majorBidi" w:eastAsia="宋体" w:hAnsiTheme="majorBidi" w:cstheme="majorBidi"/>
          <w:kern w:val="0"/>
          <w:sz w:val="24"/>
          <w:szCs w:val="24"/>
        </w:rPr>
        <w:t>数值积分曲线</w:t>
      </w:r>
      <w:r w:rsidR="00731C6C" w:rsidRPr="008F6D46">
        <w:rPr>
          <w:rFonts w:asciiTheme="majorBidi" w:eastAsia="宋体" w:hAnsiTheme="majorBidi" w:cstheme="majorBidi"/>
          <w:kern w:val="0"/>
          <w:sz w:val="24"/>
          <w:szCs w:val="24"/>
        </w:rPr>
        <w:t>”</w:t>
      </w:r>
      <w:r w:rsidR="00731C6C" w:rsidRPr="008F6D46">
        <w:rPr>
          <w:rFonts w:asciiTheme="majorBidi" w:eastAsia="宋体" w:hAnsiTheme="majorBidi" w:cstheme="majorBidi"/>
          <w:kern w:val="0"/>
          <w:sz w:val="24"/>
          <w:szCs w:val="24"/>
        </w:rPr>
        <w:t>，</w:t>
      </w:r>
      <w:r w:rsidR="00CF4344" w:rsidRPr="008F6D46">
        <w:rPr>
          <w:rFonts w:asciiTheme="majorBidi" w:eastAsia="宋体" w:hAnsiTheme="majorBidi" w:cstheme="majorBidi"/>
          <w:kern w:val="0"/>
          <w:sz w:val="24"/>
          <w:szCs w:val="24"/>
        </w:rPr>
        <w:t>直至</w:t>
      </w:r>
      <w:r w:rsidR="002548A1" w:rsidRPr="008F6D46">
        <w:rPr>
          <w:rFonts w:asciiTheme="majorBidi" w:eastAsia="宋体" w:hAnsiTheme="majorBidi" w:cstheme="majorBidi"/>
          <w:kern w:val="0"/>
          <w:sz w:val="24"/>
          <w:szCs w:val="24"/>
        </w:rPr>
        <w:t>图</w:t>
      </w:r>
      <w:r w:rsidR="00CF4344" w:rsidRPr="008F6D46">
        <w:rPr>
          <w:rFonts w:asciiTheme="majorBidi" w:eastAsia="宋体" w:hAnsiTheme="majorBidi" w:cstheme="majorBidi"/>
          <w:kern w:val="0"/>
          <w:sz w:val="24"/>
          <w:szCs w:val="24"/>
        </w:rPr>
        <w:t>线达到饱和</w:t>
      </w:r>
      <w:r w:rsidR="004F70C7" w:rsidRPr="008F6D46">
        <w:rPr>
          <w:rFonts w:asciiTheme="majorBidi" w:eastAsia="宋体" w:hAnsiTheme="majorBidi" w:cstheme="majorBidi"/>
          <w:kern w:val="0"/>
          <w:sz w:val="24"/>
          <w:szCs w:val="24"/>
        </w:rPr>
        <w:t>，</w:t>
      </w:r>
      <w:r w:rsidR="001C535C" w:rsidRPr="008F6D46">
        <w:rPr>
          <w:rFonts w:asciiTheme="majorBidi" w:eastAsia="宋体" w:hAnsiTheme="majorBidi" w:cstheme="majorBidi"/>
          <w:kern w:val="0"/>
          <w:sz w:val="24"/>
          <w:szCs w:val="24"/>
        </w:rPr>
        <w:t>饱和状态下</w:t>
      </w:r>
      <w:r w:rsidR="001E3B36" w:rsidRPr="008F6D46">
        <w:rPr>
          <w:rFonts w:asciiTheme="majorBidi" w:eastAsia="宋体" w:hAnsiTheme="majorBidi" w:cstheme="majorBidi"/>
          <w:kern w:val="0"/>
          <w:sz w:val="24"/>
          <w:szCs w:val="24"/>
        </w:rPr>
        <w:t>磁感应强度</w:t>
      </w:r>
      <w:r w:rsidR="001E3B36" w:rsidRPr="008F6D46">
        <w:rPr>
          <w:rFonts w:asciiTheme="majorBidi" w:eastAsia="宋体" w:hAnsiTheme="majorBidi" w:cstheme="majorBidi"/>
          <w:kern w:val="0"/>
          <w:sz w:val="24"/>
          <w:szCs w:val="24"/>
        </w:rPr>
        <w:t>B</w:t>
      </w:r>
      <w:r w:rsidR="001E3B36" w:rsidRPr="008F6D46">
        <w:rPr>
          <w:rFonts w:asciiTheme="majorBidi" w:eastAsia="宋体" w:hAnsiTheme="majorBidi" w:cstheme="majorBidi"/>
          <w:kern w:val="0"/>
          <w:sz w:val="24"/>
          <w:szCs w:val="24"/>
        </w:rPr>
        <w:t>不再随磁场强度</w:t>
      </w:r>
      <w:r w:rsidR="001E3B36" w:rsidRPr="008F6D46">
        <w:rPr>
          <w:rFonts w:asciiTheme="majorBidi" w:eastAsia="宋体" w:hAnsiTheme="majorBidi" w:cstheme="majorBidi"/>
          <w:kern w:val="0"/>
          <w:sz w:val="24"/>
          <w:szCs w:val="24"/>
        </w:rPr>
        <w:t>H</w:t>
      </w:r>
      <w:r w:rsidR="001E3B36" w:rsidRPr="008F6D46">
        <w:rPr>
          <w:rFonts w:asciiTheme="majorBidi" w:eastAsia="宋体" w:hAnsiTheme="majorBidi" w:cstheme="majorBidi"/>
          <w:kern w:val="0"/>
          <w:sz w:val="24"/>
          <w:szCs w:val="24"/>
        </w:rPr>
        <w:t>的增加而发生变化，即曲线两端变平</w:t>
      </w:r>
      <w:r w:rsidR="00CF4344" w:rsidRPr="008F6D46">
        <w:rPr>
          <w:rFonts w:asciiTheme="majorBidi" w:eastAsia="宋体" w:hAnsiTheme="majorBidi" w:cstheme="majorBidi"/>
          <w:kern w:val="0"/>
          <w:sz w:val="24"/>
          <w:szCs w:val="24"/>
        </w:rPr>
        <w:t>。</w:t>
      </w:r>
    </w:p>
    <w:p w14:paraId="431C0951" w14:textId="050C3E1E" w:rsidR="00AB3409" w:rsidRPr="008F6D46" w:rsidRDefault="00AB3409" w:rsidP="008F6D46">
      <w:pPr>
        <w:spacing w:line="360" w:lineRule="auto"/>
        <w:ind w:firstLine="480"/>
        <w:rPr>
          <w:rFonts w:asciiTheme="majorBidi" w:eastAsia="宋体" w:hAnsiTheme="majorBidi" w:cstheme="majorBidi"/>
          <w:kern w:val="0"/>
          <w:sz w:val="24"/>
          <w:szCs w:val="24"/>
        </w:rPr>
      </w:pP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如果在逐步小幅改变信号源的输出信号幅值过程中，不满足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“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U1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（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V</w:t>
      </w:r>
      <w:r w:rsidR="000B00EF" w:rsidRPr="008F6D46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”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中的幅值在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±</w:t>
      </w:r>
      <w:r w:rsidR="008F5A06" w:rsidRPr="008F6D46">
        <w:rPr>
          <w:rFonts w:asciiTheme="majorBidi" w:eastAsia="宋体" w:hAnsiTheme="majorBidi" w:cstheme="majorBidi"/>
          <w:kern w:val="0"/>
          <w:sz w:val="24"/>
          <w:szCs w:val="24"/>
        </w:rPr>
        <w:t>1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V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以内、和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“</w:t>
      </w:r>
      <w:r w:rsidR="005D2884" w:rsidRPr="008F6D46">
        <w:rPr>
          <w:rFonts w:asciiTheme="majorBidi" w:eastAsia="宋体" w:hAnsiTheme="majorBidi" w:cstheme="majorBidi"/>
          <w:kern w:val="0"/>
          <w:sz w:val="24"/>
          <w:szCs w:val="24"/>
        </w:rPr>
        <w:t>e2</w:t>
      </w:r>
      <w:r w:rsidR="005D2884" w:rsidRPr="008F6D46">
        <w:rPr>
          <w:rFonts w:asciiTheme="majorBidi" w:eastAsia="宋体" w:hAnsiTheme="majorBidi" w:cstheme="majorBidi"/>
          <w:kern w:val="0"/>
          <w:sz w:val="24"/>
          <w:szCs w:val="24"/>
        </w:rPr>
        <w:t>（</w:t>
      </w:r>
      <w:r w:rsidR="005D2884" w:rsidRPr="008F6D46">
        <w:rPr>
          <w:rFonts w:asciiTheme="majorBidi" w:eastAsia="宋体" w:hAnsiTheme="majorBidi" w:cstheme="majorBidi"/>
          <w:kern w:val="0"/>
          <w:sz w:val="24"/>
          <w:szCs w:val="24"/>
        </w:rPr>
        <w:t>V</w:t>
      </w:r>
      <w:r w:rsidR="005D2884" w:rsidRPr="008F6D46">
        <w:rPr>
          <w:rFonts w:asciiTheme="majorBidi" w:eastAsia="宋体" w:hAnsiTheme="majorBidi" w:cstheme="majorBidi"/>
          <w:kern w:val="0"/>
          <w:sz w:val="24"/>
          <w:szCs w:val="24"/>
        </w:rPr>
        <w:t>）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”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的幅值在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±6V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以内，需要点击软件中信号源控制区域</w:t>
      </w:r>
      <w:r w:rsidR="007A4A91" w:rsidRPr="008F6D46">
        <w:rPr>
          <w:rFonts w:asciiTheme="majorBidi" w:eastAsia="宋体" w:hAnsiTheme="majorBidi" w:cstheme="majorBidi"/>
          <w:kern w:val="0"/>
          <w:sz w:val="24"/>
          <w:szCs w:val="24"/>
        </w:rPr>
        <w:t>左上角的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“</w:t>
      </w:r>
      <w:r w:rsidR="007A4A91" w:rsidRPr="008F6D46">
        <w:rPr>
          <w:rFonts w:asciiTheme="majorBidi" w:eastAsia="宋体" w:hAnsiTheme="majorBidi" w:cstheme="majorBidi"/>
          <w:kern w:val="0"/>
          <w:sz w:val="24"/>
          <w:szCs w:val="24"/>
        </w:rPr>
        <w:t>STOP</w:t>
      </w:r>
      <w:r w:rsidRPr="008F6D46">
        <w:rPr>
          <w:rFonts w:asciiTheme="majorBidi" w:eastAsia="宋体" w:hAnsiTheme="majorBidi" w:cstheme="majorBidi"/>
          <w:kern w:val="0"/>
          <w:sz w:val="24"/>
          <w:szCs w:val="24"/>
        </w:rPr>
        <w:t>”</w:t>
      </w:r>
      <w:r w:rsidR="00DB6EF3" w:rsidRPr="008F6D46">
        <w:rPr>
          <w:rFonts w:asciiTheme="majorBidi" w:eastAsia="宋体" w:hAnsiTheme="majorBidi" w:cstheme="majorBidi"/>
          <w:kern w:val="0"/>
          <w:sz w:val="24"/>
          <w:szCs w:val="24"/>
        </w:rPr>
        <w:t>，</w:t>
      </w:r>
      <w:r w:rsidR="00BD58E5" w:rsidRPr="008F6D46">
        <w:rPr>
          <w:rFonts w:asciiTheme="majorBidi" w:eastAsia="宋体" w:hAnsiTheme="majorBidi" w:cstheme="majorBidi"/>
          <w:kern w:val="0"/>
          <w:sz w:val="24"/>
          <w:szCs w:val="24"/>
        </w:rPr>
        <w:t>立即</w:t>
      </w:r>
      <w:r w:rsidR="00DB6EF3" w:rsidRPr="008F6D46">
        <w:rPr>
          <w:rFonts w:asciiTheme="majorBidi" w:eastAsia="宋体" w:hAnsiTheme="majorBidi" w:cstheme="majorBidi"/>
          <w:kern w:val="0"/>
          <w:sz w:val="24"/>
          <w:szCs w:val="24"/>
        </w:rPr>
        <w:t>关闭信号输出，然后改变初级线圈和次级线圈匝数比，</w:t>
      </w:r>
      <w:r w:rsidR="00EC5D1A" w:rsidRPr="008F6D46">
        <w:rPr>
          <w:rFonts w:asciiTheme="majorBidi" w:eastAsia="宋体" w:hAnsiTheme="majorBidi" w:cstheme="majorBidi"/>
          <w:kern w:val="0"/>
          <w:sz w:val="24"/>
          <w:szCs w:val="24"/>
        </w:rPr>
        <w:t>重复以上过程，直至满足以上</w:t>
      </w:r>
      <w:r w:rsidR="001D3303" w:rsidRPr="008F6D46">
        <w:rPr>
          <w:rFonts w:asciiTheme="majorBidi" w:eastAsia="宋体" w:hAnsiTheme="majorBidi" w:cstheme="majorBidi"/>
          <w:kern w:val="0"/>
          <w:sz w:val="24"/>
          <w:szCs w:val="24"/>
        </w:rPr>
        <w:t>测量所需</w:t>
      </w:r>
      <w:r w:rsidR="00EC5D1A" w:rsidRPr="008F6D46">
        <w:rPr>
          <w:rFonts w:asciiTheme="majorBidi" w:eastAsia="宋体" w:hAnsiTheme="majorBidi" w:cstheme="majorBidi"/>
          <w:kern w:val="0"/>
          <w:sz w:val="24"/>
          <w:szCs w:val="24"/>
        </w:rPr>
        <w:t>条件，然后开始测试</w:t>
      </w:r>
      <w:r w:rsidR="00DB6EF3" w:rsidRPr="008F6D46">
        <w:rPr>
          <w:rFonts w:asciiTheme="majorBidi" w:eastAsia="宋体" w:hAnsiTheme="majorBidi" w:cstheme="majorBidi"/>
          <w:kern w:val="0"/>
          <w:sz w:val="24"/>
          <w:szCs w:val="24"/>
        </w:rPr>
        <w:t>。</w:t>
      </w:r>
      <w:r w:rsidR="00C3563E" w:rsidRPr="008F6D46">
        <w:rPr>
          <w:rFonts w:asciiTheme="majorBidi" w:eastAsia="宋体" w:hAnsiTheme="majorBidi" w:cstheme="majorBidi"/>
          <w:kern w:val="0"/>
          <w:sz w:val="24"/>
          <w:szCs w:val="24"/>
        </w:rPr>
        <w:t>（</w:t>
      </w:r>
      <w:r w:rsidR="00D0556C" w:rsidRPr="008F6D46">
        <w:rPr>
          <w:rFonts w:asciiTheme="majorBidi" w:eastAsia="宋体" w:hAnsiTheme="majorBidi" w:cstheme="majorBidi"/>
          <w:kern w:val="0"/>
          <w:sz w:val="24"/>
          <w:szCs w:val="24"/>
        </w:rPr>
        <w:t>例如，</w:t>
      </w:r>
      <w:r w:rsidR="008E4DE8" w:rsidRPr="008F6D46">
        <w:rPr>
          <w:rFonts w:asciiTheme="majorBidi" w:eastAsia="宋体" w:hAnsiTheme="majorBidi" w:cstheme="majorBidi"/>
          <w:kern w:val="0"/>
          <w:sz w:val="24"/>
          <w:szCs w:val="24"/>
        </w:rPr>
        <w:t>对于环形变压器，</w:t>
      </w:r>
      <w:r w:rsidR="00C3563E" w:rsidRPr="008F6D46">
        <w:rPr>
          <w:rFonts w:asciiTheme="majorBidi" w:eastAsia="宋体" w:hAnsiTheme="majorBidi" w:cstheme="majorBidi"/>
          <w:kern w:val="0"/>
          <w:sz w:val="24"/>
          <w:szCs w:val="24"/>
        </w:rPr>
        <w:t>初级线圈可选择</w:t>
      </w:r>
      <w:r w:rsidR="00C3563E" w:rsidRPr="008F6D46">
        <w:rPr>
          <w:rFonts w:asciiTheme="majorBidi" w:eastAsia="宋体" w:hAnsiTheme="majorBidi" w:cstheme="majorBidi"/>
          <w:kern w:val="0"/>
          <w:sz w:val="24"/>
          <w:szCs w:val="24"/>
        </w:rPr>
        <w:t>9V</w:t>
      </w:r>
      <w:r w:rsidR="00C3563E" w:rsidRPr="008F6D46">
        <w:rPr>
          <w:rFonts w:asciiTheme="majorBidi" w:eastAsia="宋体" w:hAnsiTheme="majorBidi" w:cstheme="majorBidi"/>
          <w:kern w:val="0"/>
          <w:sz w:val="24"/>
          <w:szCs w:val="24"/>
        </w:rPr>
        <w:t>端口，次级线圈可选择</w:t>
      </w:r>
      <w:r w:rsidR="00C3563E" w:rsidRPr="008F6D46">
        <w:rPr>
          <w:rFonts w:asciiTheme="majorBidi" w:eastAsia="宋体" w:hAnsiTheme="majorBidi" w:cstheme="majorBidi"/>
          <w:kern w:val="0"/>
          <w:sz w:val="24"/>
          <w:szCs w:val="24"/>
        </w:rPr>
        <w:t>4V</w:t>
      </w:r>
      <w:r w:rsidR="00C3563E" w:rsidRPr="008F6D46">
        <w:rPr>
          <w:rFonts w:asciiTheme="majorBidi" w:eastAsia="宋体" w:hAnsiTheme="majorBidi" w:cstheme="majorBidi"/>
          <w:kern w:val="0"/>
          <w:sz w:val="24"/>
          <w:szCs w:val="24"/>
        </w:rPr>
        <w:t>端口）</w:t>
      </w:r>
      <w:r w:rsidR="00AE0B9A" w:rsidRPr="008F6D46">
        <w:rPr>
          <w:rFonts w:asciiTheme="majorBidi" w:eastAsia="宋体" w:hAnsiTheme="majorBidi" w:cstheme="majorBidi"/>
          <w:kern w:val="0"/>
          <w:sz w:val="24"/>
          <w:szCs w:val="24"/>
        </w:rPr>
        <w:t>。</w:t>
      </w:r>
    </w:p>
    <w:p w14:paraId="5C5EB7D7" w14:textId="4DD86F25" w:rsidR="00E85C80" w:rsidRPr="008E28E9" w:rsidRDefault="00A44959" w:rsidP="00E82D3F">
      <w:pPr>
        <w:spacing w:line="240" w:lineRule="auto"/>
        <w:ind w:firstLineChars="0" w:firstLine="444"/>
        <w:rPr>
          <w:rFonts w:asciiTheme="majorBidi" w:eastAsia="Arial Unicode MS" w:hAnsiTheme="majorBidi" w:cstheme="majorBidi"/>
          <w:b/>
          <w:bCs/>
          <w:kern w:val="0"/>
          <w:sz w:val="28"/>
          <w:szCs w:val="28"/>
        </w:rPr>
      </w:pPr>
      <w:r w:rsidRPr="008E28E9">
        <w:rPr>
          <w:rFonts w:asciiTheme="majorBidi" w:eastAsia="Arial Unicode MS" w:hAnsiTheme="majorBidi" w:cstheme="majorBidi"/>
          <w:b/>
          <w:bCs/>
          <w:kern w:val="0"/>
          <w:sz w:val="28"/>
          <w:szCs w:val="28"/>
        </w:rPr>
        <w:t>注意：本实验中任何测试过程，均需</w:t>
      </w:r>
      <w:r w:rsidR="00E408B8" w:rsidRPr="008E28E9">
        <w:rPr>
          <w:rFonts w:asciiTheme="majorBidi" w:eastAsia="Arial Unicode MS" w:hAnsiTheme="majorBidi" w:cstheme="majorBidi"/>
          <w:b/>
          <w:bCs/>
          <w:kern w:val="0"/>
          <w:sz w:val="28"/>
          <w:szCs w:val="28"/>
        </w:rPr>
        <w:t>首先</w:t>
      </w:r>
      <w:r w:rsidRPr="008E28E9">
        <w:rPr>
          <w:rFonts w:asciiTheme="majorBidi" w:eastAsia="Arial Unicode MS" w:hAnsiTheme="majorBidi" w:cstheme="majorBidi"/>
          <w:b/>
          <w:bCs/>
          <w:kern w:val="0"/>
          <w:sz w:val="28"/>
          <w:szCs w:val="28"/>
        </w:rPr>
        <w:t>满足以上</w:t>
      </w:r>
      <w:r w:rsidR="006278A9" w:rsidRPr="008E28E9">
        <w:rPr>
          <w:rFonts w:asciiTheme="majorBidi" w:eastAsia="Arial Unicode MS" w:hAnsiTheme="majorBidi" w:cstheme="majorBidi"/>
          <w:b/>
          <w:bCs/>
          <w:kern w:val="0"/>
          <w:sz w:val="28"/>
          <w:szCs w:val="28"/>
        </w:rPr>
        <w:t>测量</w:t>
      </w:r>
      <w:r w:rsidRPr="008E28E9">
        <w:rPr>
          <w:rFonts w:asciiTheme="majorBidi" w:eastAsia="Arial Unicode MS" w:hAnsiTheme="majorBidi" w:cstheme="majorBidi"/>
          <w:b/>
          <w:bCs/>
          <w:kern w:val="0"/>
          <w:sz w:val="28"/>
          <w:szCs w:val="28"/>
        </w:rPr>
        <w:t>条件</w:t>
      </w:r>
      <w:r w:rsidR="00DA66B3" w:rsidRPr="008E28E9">
        <w:rPr>
          <w:rFonts w:asciiTheme="majorBidi" w:eastAsia="Arial Unicode MS" w:hAnsiTheme="majorBidi" w:cstheme="majorBidi"/>
          <w:b/>
          <w:bCs/>
          <w:kern w:val="0"/>
          <w:sz w:val="28"/>
          <w:szCs w:val="28"/>
        </w:rPr>
        <w:t>！！！</w:t>
      </w:r>
    </w:p>
    <w:p w14:paraId="12D5E01E" w14:textId="77777777" w:rsidR="009934FF" w:rsidRPr="008E28E9" w:rsidRDefault="00956F4C" w:rsidP="009934FF">
      <w:pPr>
        <w:spacing w:line="240" w:lineRule="auto"/>
        <w:ind w:firstLineChars="0"/>
        <w:jc w:val="center"/>
        <w:rPr>
          <w:rFonts w:asciiTheme="majorBidi" w:hAnsiTheme="majorBidi" w:cstheme="majorBidi"/>
          <w:color w:val="000000"/>
          <w:szCs w:val="21"/>
        </w:rPr>
      </w:pPr>
      <w:r w:rsidRPr="008E28E9">
        <w:rPr>
          <w:rFonts w:asciiTheme="majorBidi" w:hAnsiTheme="majorBidi" w:cstheme="majorBidi"/>
          <w:noProof/>
        </w:rPr>
        <w:drawing>
          <wp:inline distT="0" distB="0" distL="0" distR="0" wp14:anchorId="38161881" wp14:editId="3FE8EE5D">
            <wp:extent cx="5072406" cy="3426895"/>
            <wp:effectExtent l="0" t="0" r="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30" t="8027" r="10410" b="6384"/>
                    <a:stretch/>
                  </pic:blipFill>
                  <pic:spPr bwMode="auto">
                    <a:xfrm>
                      <a:off x="0" y="0"/>
                      <a:ext cx="5084070" cy="343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FB3CD" w14:textId="2E429154" w:rsidR="005A5206" w:rsidRPr="008E28E9" w:rsidRDefault="00424099" w:rsidP="00437AAE">
      <w:pPr>
        <w:spacing w:line="240" w:lineRule="auto"/>
        <w:ind w:firstLineChars="0" w:firstLine="0"/>
        <w:jc w:val="center"/>
        <w:rPr>
          <w:rFonts w:asciiTheme="majorBidi" w:hAnsiTheme="majorBidi" w:cstheme="majorBidi"/>
          <w:szCs w:val="21"/>
        </w:rPr>
      </w:pPr>
      <w:r w:rsidRPr="008E28E9">
        <w:rPr>
          <w:rFonts w:asciiTheme="majorBidi" w:hAnsiTheme="majorBidi" w:cstheme="majorBidi"/>
          <w:color w:val="000000"/>
          <w:szCs w:val="21"/>
        </w:rPr>
        <w:t>图</w:t>
      </w:r>
      <w:r w:rsidR="00F836C4">
        <w:rPr>
          <w:rFonts w:asciiTheme="majorBidi" w:hAnsiTheme="majorBidi" w:cstheme="majorBidi"/>
          <w:color w:val="000000"/>
          <w:szCs w:val="21"/>
        </w:rPr>
        <w:t>8</w:t>
      </w:r>
      <w:r w:rsidRPr="008E28E9">
        <w:rPr>
          <w:rFonts w:asciiTheme="majorBidi" w:hAnsiTheme="majorBidi" w:cstheme="majorBidi"/>
          <w:color w:val="000000"/>
          <w:szCs w:val="21"/>
        </w:rPr>
        <w:t xml:space="preserve"> </w:t>
      </w:r>
      <w:r w:rsidRPr="008E28E9">
        <w:rPr>
          <w:rFonts w:asciiTheme="majorBidi" w:hAnsiTheme="majorBidi" w:cstheme="majorBidi"/>
          <w:szCs w:val="21"/>
        </w:rPr>
        <w:t>动态磁滞回线实验数据采集及分析系统软件界面</w:t>
      </w:r>
    </w:p>
    <w:p w14:paraId="0F7C3EB4" w14:textId="76E3E115" w:rsidR="00DA034C" w:rsidRPr="008E28E9" w:rsidRDefault="007C4C92" w:rsidP="00424099">
      <w:pPr>
        <w:ind w:firstLineChars="0" w:firstLine="0"/>
        <w:jc w:val="center"/>
        <w:rPr>
          <w:rFonts w:asciiTheme="majorBidi" w:hAnsiTheme="majorBidi" w:cstheme="majorBidi"/>
          <w:szCs w:val="21"/>
        </w:rPr>
      </w:pPr>
      <w:r w:rsidRPr="008E28E9">
        <w:rPr>
          <w:rFonts w:asciiTheme="majorBidi" w:hAnsiTheme="majorBidi" w:cstheme="majorBidi"/>
          <w:szCs w:val="21"/>
        </w:rPr>
        <w:t>（注：铁磁材料的磁感应强度</w:t>
      </w:r>
      <w:r w:rsidRPr="008E28E9">
        <w:rPr>
          <w:rFonts w:asciiTheme="majorBidi" w:hAnsiTheme="majorBidi" w:cstheme="majorBidi"/>
          <w:szCs w:val="21"/>
        </w:rPr>
        <w:t>B</w:t>
      </w:r>
      <w:r w:rsidRPr="008E28E9">
        <w:rPr>
          <w:rFonts w:asciiTheme="majorBidi" w:hAnsiTheme="majorBidi" w:cstheme="majorBidi"/>
          <w:szCs w:val="21"/>
        </w:rPr>
        <w:t>与磁场</w:t>
      </w:r>
      <w:r w:rsidRPr="008E28E9">
        <w:rPr>
          <w:rFonts w:asciiTheme="majorBidi" w:hAnsiTheme="majorBidi" w:cstheme="majorBidi"/>
          <w:szCs w:val="21"/>
        </w:rPr>
        <w:t>H</w:t>
      </w:r>
      <w:r w:rsidRPr="008E28E9">
        <w:rPr>
          <w:rFonts w:asciiTheme="majorBidi" w:hAnsiTheme="majorBidi" w:cstheme="majorBidi"/>
          <w:szCs w:val="21"/>
        </w:rPr>
        <w:t>方向一致，故动态磁滞回线应在图中的第一、三象限，</w:t>
      </w:r>
      <w:r w:rsidR="00EE685F" w:rsidRPr="008E28E9">
        <w:rPr>
          <w:rFonts w:asciiTheme="majorBidi" w:hAnsiTheme="majorBidi" w:cstheme="majorBidi"/>
          <w:szCs w:val="21"/>
        </w:rPr>
        <w:t>否则应调换次级线圈的端口与数据采集单元</w:t>
      </w:r>
      <w:r w:rsidR="00AA323C" w:rsidRPr="008E28E9">
        <w:rPr>
          <w:rFonts w:asciiTheme="majorBidi" w:hAnsiTheme="majorBidi" w:cstheme="majorBidi"/>
          <w:szCs w:val="21"/>
        </w:rPr>
        <w:t>的</w:t>
      </w:r>
      <w:r w:rsidR="00EE685F" w:rsidRPr="008E28E9">
        <w:rPr>
          <w:rFonts w:asciiTheme="majorBidi" w:hAnsiTheme="majorBidi" w:cstheme="majorBidi"/>
          <w:szCs w:val="21"/>
        </w:rPr>
        <w:t>1-</w:t>
      </w:r>
      <w:r w:rsidR="00EE685F" w:rsidRPr="008E28E9">
        <w:rPr>
          <w:rFonts w:asciiTheme="majorBidi" w:hAnsiTheme="majorBidi" w:cstheme="majorBidi"/>
          <w:szCs w:val="21"/>
        </w:rPr>
        <w:t>、</w:t>
      </w:r>
      <w:r w:rsidR="00EE685F" w:rsidRPr="008E28E9">
        <w:rPr>
          <w:rFonts w:asciiTheme="majorBidi" w:hAnsiTheme="majorBidi" w:cstheme="majorBidi"/>
          <w:szCs w:val="21"/>
        </w:rPr>
        <w:t>1+</w:t>
      </w:r>
      <w:r w:rsidR="00EE685F" w:rsidRPr="008E28E9">
        <w:rPr>
          <w:rFonts w:asciiTheme="majorBidi" w:hAnsiTheme="majorBidi" w:cstheme="majorBidi"/>
          <w:szCs w:val="21"/>
        </w:rPr>
        <w:t>的</w:t>
      </w:r>
      <w:r w:rsidR="00AA323C" w:rsidRPr="008E28E9">
        <w:rPr>
          <w:rFonts w:asciiTheme="majorBidi" w:hAnsiTheme="majorBidi" w:cstheme="majorBidi"/>
          <w:szCs w:val="21"/>
        </w:rPr>
        <w:t>连接</w:t>
      </w:r>
      <w:r w:rsidR="00EE685F" w:rsidRPr="008E28E9">
        <w:rPr>
          <w:rFonts w:asciiTheme="majorBidi" w:hAnsiTheme="majorBidi" w:cstheme="majorBidi"/>
          <w:szCs w:val="21"/>
        </w:rPr>
        <w:t>顺序</w:t>
      </w:r>
      <w:r w:rsidR="002E5FED" w:rsidRPr="008E28E9">
        <w:rPr>
          <w:rFonts w:asciiTheme="majorBidi" w:hAnsiTheme="majorBidi" w:cstheme="majorBidi"/>
          <w:szCs w:val="21"/>
        </w:rPr>
        <w:t>，本图中需调换</w:t>
      </w:r>
      <w:r w:rsidRPr="008E28E9">
        <w:rPr>
          <w:rFonts w:asciiTheme="majorBidi" w:hAnsiTheme="majorBidi" w:cstheme="majorBidi"/>
          <w:szCs w:val="21"/>
        </w:rPr>
        <w:t>）</w:t>
      </w:r>
    </w:p>
    <w:p w14:paraId="4EDFF2AE" w14:textId="26DBD1ED" w:rsidR="005A5206" w:rsidRPr="008E28E9" w:rsidRDefault="00476DFA" w:rsidP="008F6D46">
      <w:pPr>
        <w:spacing w:line="360" w:lineRule="auto"/>
        <w:ind w:firstLine="440"/>
        <w:rPr>
          <w:rFonts w:asciiTheme="majorBidi" w:hAnsiTheme="majorBidi" w:cstheme="majorBidi"/>
          <w:color w:val="000000"/>
          <w:sz w:val="22"/>
        </w:rPr>
      </w:pPr>
      <w:r w:rsidRPr="008E28E9">
        <w:rPr>
          <w:rFonts w:asciiTheme="majorBidi" w:hAnsiTheme="majorBidi" w:cstheme="majorBidi"/>
          <w:sz w:val="22"/>
          <w:szCs w:val="24"/>
        </w:rPr>
        <w:lastRenderedPageBreak/>
        <w:t>软件中在任何数据图形显示窗口上点右键，可</w:t>
      </w:r>
      <w:r w:rsidR="00942B99" w:rsidRPr="008E28E9">
        <w:rPr>
          <w:rFonts w:asciiTheme="majorBidi" w:hAnsiTheme="majorBidi" w:cstheme="majorBidi"/>
          <w:sz w:val="22"/>
          <w:szCs w:val="24"/>
        </w:rPr>
        <w:t>导出并</w:t>
      </w:r>
      <w:r w:rsidRPr="008E28E9">
        <w:rPr>
          <w:rFonts w:asciiTheme="majorBidi" w:hAnsiTheme="majorBidi" w:cstheme="majorBidi"/>
          <w:sz w:val="22"/>
          <w:szCs w:val="24"/>
        </w:rPr>
        <w:t>保存对应的数据，后续可采用各种数据处理软件进行处理。图</w:t>
      </w:r>
      <w:r w:rsidR="008F6D46">
        <w:rPr>
          <w:rFonts w:asciiTheme="majorBidi" w:hAnsiTheme="majorBidi" w:cstheme="majorBidi"/>
          <w:sz w:val="22"/>
          <w:szCs w:val="24"/>
        </w:rPr>
        <w:t>9</w:t>
      </w:r>
      <w:r w:rsidRPr="008E28E9">
        <w:rPr>
          <w:rFonts w:asciiTheme="majorBidi" w:hAnsiTheme="majorBidi" w:cstheme="majorBidi"/>
          <w:sz w:val="22"/>
          <w:szCs w:val="24"/>
        </w:rPr>
        <w:t>为采用数值积分法得到的磁滞回线。</w:t>
      </w:r>
    </w:p>
    <w:p w14:paraId="71F863F6" w14:textId="5A114611" w:rsidR="00437836" w:rsidRDefault="00437836" w:rsidP="00437836">
      <w:pPr>
        <w:spacing w:line="240" w:lineRule="auto"/>
        <w:ind w:firstLineChars="0" w:firstLine="0"/>
        <w:jc w:val="center"/>
        <w:rPr>
          <w:rFonts w:asciiTheme="majorBidi" w:hAnsiTheme="majorBidi" w:cstheme="majorBidi"/>
          <w:color w:val="000000"/>
          <w:szCs w:val="21"/>
        </w:rPr>
      </w:pPr>
      <w:r w:rsidRPr="008E28E9">
        <w:rPr>
          <w:rFonts w:asciiTheme="majorBidi" w:hAnsiTheme="majorBidi" w:cstheme="majorBidi"/>
          <w:noProof/>
        </w:rPr>
        <w:drawing>
          <wp:inline distT="0" distB="0" distL="0" distR="0" wp14:anchorId="63B9D343" wp14:editId="6AEAB06A">
            <wp:extent cx="3900170" cy="3215640"/>
            <wp:effectExtent l="0" t="0" r="508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3" t="5500" r="6717" b="2449"/>
                    <a:stretch/>
                  </pic:blipFill>
                  <pic:spPr bwMode="auto">
                    <a:xfrm>
                      <a:off x="0" y="0"/>
                      <a:ext cx="390017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E2460" w14:textId="0419EF27" w:rsidR="003B2E21" w:rsidRPr="008E28E9" w:rsidRDefault="003B2E21" w:rsidP="00437836">
      <w:pPr>
        <w:spacing w:line="240" w:lineRule="auto"/>
        <w:ind w:firstLineChars="0" w:firstLine="0"/>
        <w:jc w:val="center"/>
        <w:rPr>
          <w:rFonts w:asciiTheme="majorBidi" w:hAnsiTheme="majorBidi" w:cstheme="majorBidi"/>
          <w:color w:val="000000"/>
          <w:szCs w:val="21"/>
        </w:rPr>
      </w:pPr>
      <w:r w:rsidRPr="008E28E9">
        <w:rPr>
          <w:rFonts w:asciiTheme="majorBidi" w:hAnsiTheme="majorBidi" w:cstheme="majorBidi"/>
          <w:color w:val="000000"/>
          <w:szCs w:val="21"/>
        </w:rPr>
        <w:t>图</w:t>
      </w:r>
      <w:r w:rsidR="008F6D46">
        <w:rPr>
          <w:rFonts w:asciiTheme="majorBidi" w:hAnsiTheme="majorBidi" w:cstheme="majorBidi"/>
          <w:color w:val="000000"/>
          <w:szCs w:val="21"/>
        </w:rPr>
        <w:t>9</w:t>
      </w:r>
      <w:r w:rsidRPr="008E28E9">
        <w:rPr>
          <w:rFonts w:asciiTheme="majorBidi" w:hAnsiTheme="majorBidi" w:cstheme="majorBidi"/>
          <w:color w:val="000000"/>
          <w:szCs w:val="21"/>
        </w:rPr>
        <w:t xml:space="preserve"> </w:t>
      </w:r>
      <w:r w:rsidRPr="008E28E9">
        <w:rPr>
          <w:rFonts w:asciiTheme="majorBidi" w:hAnsiTheme="majorBidi" w:cstheme="majorBidi"/>
          <w:color w:val="000000"/>
          <w:szCs w:val="21"/>
        </w:rPr>
        <w:t>数值积分法得到的磁滞回线</w:t>
      </w:r>
      <w:r w:rsidR="00CD2294" w:rsidRPr="008E28E9">
        <w:rPr>
          <w:rFonts w:asciiTheme="majorBidi" w:hAnsiTheme="majorBidi" w:cstheme="majorBidi"/>
          <w:color w:val="000000"/>
          <w:szCs w:val="21"/>
        </w:rPr>
        <w:t>样例</w:t>
      </w:r>
    </w:p>
    <w:p w14:paraId="0EA661A4" w14:textId="7B4C2160" w:rsidR="00515DA5" w:rsidRPr="008E28E9" w:rsidRDefault="00515DA5" w:rsidP="00274242">
      <w:pPr>
        <w:pStyle w:val="1"/>
      </w:pPr>
      <w:r w:rsidRPr="008E28E9">
        <w:t>【</w:t>
      </w:r>
      <w:r w:rsidR="00016DB1" w:rsidRPr="008E28E9">
        <w:t>预习</w:t>
      </w:r>
      <w:r w:rsidRPr="008E28E9">
        <w:t>思考题】</w:t>
      </w:r>
    </w:p>
    <w:p w14:paraId="14046FF8" w14:textId="2CBF25E1" w:rsidR="00274242" w:rsidRPr="00274242" w:rsidRDefault="00274242" w:rsidP="00274242">
      <w:pPr>
        <w:pStyle w:val="a8"/>
        <w:numPr>
          <w:ilvl w:val="0"/>
          <w:numId w:val="14"/>
        </w:numPr>
        <w:spacing w:line="360" w:lineRule="auto"/>
        <w:ind w:firstLineChars="0"/>
        <w:rPr>
          <w:rFonts w:asciiTheme="majorBidi" w:eastAsia="宋体" w:hAnsiTheme="majorBidi" w:cstheme="majorBidi" w:hint="eastAsia"/>
          <w:sz w:val="24"/>
          <w:szCs w:val="24"/>
        </w:rPr>
      </w:pPr>
      <w:r w:rsidRPr="00274242">
        <w:rPr>
          <w:rFonts w:asciiTheme="majorBidi" w:eastAsia="宋体" w:hAnsiTheme="majorBidi" w:cstheme="majorBidi" w:hint="eastAsia"/>
          <w:sz w:val="24"/>
          <w:szCs w:val="24"/>
        </w:rPr>
        <w:t>对于铁磁性物质，为什么缠上线圈，通上电流，就能在缠绕物质中产生非常强的磁感应强度？微观物理机制是什么？</w:t>
      </w:r>
    </w:p>
    <w:p w14:paraId="38820CFC" w14:textId="6895DDD9" w:rsidR="00274242" w:rsidRPr="00274242" w:rsidRDefault="00274242" w:rsidP="00274242">
      <w:pPr>
        <w:pStyle w:val="a8"/>
        <w:numPr>
          <w:ilvl w:val="0"/>
          <w:numId w:val="14"/>
        </w:numPr>
        <w:spacing w:line="360" w:lineRule="auto"/>
        <w:ind w:firstLineChars="0"/>
        <w:rPr>
          <w:rFonts w:asciiTheme="majorBidi" w:eastAsia="宋体" w:hAnsiTheme="majorBidi" w:cstheme="majorBidi"/>
          <w:sz w:val="24"/>
          <w:szCs w:val="24"/>
        </w:rPr>
      </w:pPr>
      <w:r w:rsidRPr="00274242">
        <w:rPr>
          <w:rFonts w:asciiTheme="majorBidi" w:eastAsia="宋体" w:hAnsiTheme="majorBidi" w:cstheme="majorBidi" w:hint="eastAsia"/>
          <w:sz w:val="24"/>
          <w:szCs w:val="24"/>
        </w:rPr>
        <w:t>如何选择初级线圈的匝数，次级线圈匝数，电流采样电阻</w:t>
      </w:r>
      <w:r w:rsidRPr="00274242">
        <w:rPr>
          <w:rFonts w:asciiTheme="majorBidi" w:eastAsia="宋体" w:hAnsiTheme="majorBidi" w:cstheme="majorBidi" w:hint="eastAsia"/>
          <w:sz w:val="24"/>
          <w:szCs w:val="24"/>
        </w:rPr>
        <w:t>R1</w:t>
      </w:r>
      <w:r w:rsidRPr="00274242">
        <w:rPr>
          <w:rFonts w:asciiTheme="majorBidi" w:eastAsia="宋体" w:hAnsiTheme="majorBidi" w:cstheme="majorBidi" w:hint="eastAsia"/>
          <w:sz w:val="24"/>
          <w:szCs w:val="24"/>
        </w:rPr>
        <w:t>？如何设置交流电压频率和电压幅值，两者间有何关系，如何避免线圈中电流过大？</w:t>
      </w:r>
    </w:p>
    <w:p w14:paraId="125ABD67" w14:textId="6600E241" w:rsidR="00BE0EAF" w:rsidRDefault="00723F0B" w:rsidP="00E15466">
      <w:pPr>
        <w:pStyle w:val="1"/>
      </w:pPr>
      <w:r w:rsidRPr="008E28E9">
        <w:t>【</w:t>
      </w:r>
      <w:r w:rsidR="00515DA5" w:rsidRPr="008E28E9">
        <w:t>实验后</w:t>
      </w:r>
      <w:r w:rsidR="00D84B9C" w:rsidRPr="008E28E9">
        <w:t>思考</w:t>
      </w:r>
      <w:r w:rsidRPr="008E28E9">
        <w:t>题】</w:t>
      </w:r>
    </w:p>
    <w:p w14:paraId="20AD51FB" w14:textId="5EA2CB3E" w:rsidR="00F640A4" w:rsidRPr="00F640A4" w:rsidRDefault="00F640A4" w:rsidP="00F640A4">
      <w:pPr>
        <w:pStyle w:val="a8"/>
        <w:numPr>
          <w:ilvl w:val="0"/>
          <w:numId w:val="16"/>
        </w:numPr>
        <w:spacing w:line="360" w:lineRule="auto"/>
        <w:ind w:firstLineChars="0"/>
        <w:rPr>
          <w:rFonts w:hint="eastAsia"/>
          <w:sz w:val="24"/>
          <w:szCs w:val="28"/>
        </w:rPr>
      </w:pPr>
      <w:r w:rsidRPr="00F640A4">
        <w:rPr>
          <w:rFonts w:hint="eastAsia"/>
          <w:sz w:val="24"/>
          <w:szCs w:val="28"/>
        </w:rPr>
        <w:t>各向异性磁电阻</w:t>
      </w:r>
      <w:r w:rsidRPr="00F640A4">
        <w:rPr>
          <w:rFonts w:hint="eastAsia"/>
          <w:sz w:val="24"/>
          <w:szCs w:val="28"/>
        </w:rPr>
        <w:t>(AMR)</w:t>
      </w:r>
      <w:r w:rsidRPr="00F640A4">
        <w:rPr>
          <w:rFonts w:hint="eastAsia"/>
          <w:sz w:val="24"/>
          <w:szCs w:val="28"/>
        </w:rPr>
        <w:t>传感器为何要退磁？</w:t>
      </w:r>
    </w:p>
    <w:p w14:paraId="342EBBB6" w14:textId="6F2B152D" w:rsidR="00F640A4" w:rsidRPr="00F640A4" w:rsidRDefault="00F640A4" w:rsidP="00F640A4">
      <w:pPr>
        <w:pStyle w:val="a8"/>
        <w:numPr>
          <w:ilvl w:val="0"/>
          <w:numId w:val="16"/>
        </w:numPr>
        <w:spacing w:line="360" w:lineRule="auto"/>
        <w:ind w:firstLineChars="0"/>
        <w:rPr>
          <w:rFonts w:hint="eastAsia"/>
          <w:sz w:val="24"/>
          <w:szCs w:val="28"/>
        </w:rPr>
      </w:pPr>
      <w:r w:rsidRPr="00F640A4">
        <w:rPr>
          <w:rFonts w:hint="eastAsia"/>
          <w:sz w:val="24"/>
          <w:szCs w:val="28"/>
        </w:rPr>
        <w:t>为什么输入、输出正弦波会发生畸变？什么情况下畸变比较小？</w:t>
      </w:r>
    </w:p>
    <w:p w14:paraId="2A4829CB" w14:textId="21C67F83" w:rsidR="00E15466" w:rsidRPr="00F640A4" w:rsidRDefault="00F640A4" w:rsidP="00F640A4">
      <w:pPr>
        <w:pStyle w:val="a8"/>
        <w:numPr>
          <w:ilvl w:val="0"/>
          <w:numId w:val="16"/>
        </w:numPr>
        <w:spacing w:line="360" w:lineRule="auto"/>
        <w:ind w:firstLineChars="0"/>
        <w:rPr>
          <w:rFonts w:hint="eastAsia"/>
          <w:sz w:val="24"/>
          <w:szCs w:val="28"/>
        </w:rPr>
      </w:pPr>
      <w:r w:rsidRPr="00F640A4">
        <w:rPr>
          <w:rFonts w:hint="eastAsia"/>
          <w:sz w:val="24"/>
          <w:szCs w:val="28"/>
        </w:rPr>
        <w:t>铁磁材料的磁导率在什么条件下才可以近似为一常数？</w:t>
      </w:r>
    </w:p>
    <w:p w14:paraId="5D859FAE" w14:textId="1B8E1E92" w:rsidR="005349A8" w:rsidRPr="008E28E9" w:rsidRDefault="005349A8" w:rsidP="00B21542">
      <w:pPr>
        <w:pStyle w:val="1"/>
        <w:rPr>
          <w:kern w:val="0"/>
        </w:rPr>
      </w:pPr>
      <w:r w:rsidRPr="008E28E9">
        <w:t>【参考文献】</w:t>
      </w:r>
    </w:p>
    <w:p w14:paraId="4A076678" w14:textId="5A95FE72" w:rsidR="00753BDA" w:rsidRPr="00ED11E2" w:rsidRDefault="0042603E" w:rsidP="00ED11E2">
      <w:pPr>
        <w:pStyle w:val="aff"/>
        <w:widowControl/>
        <w:numPr>
          <w:ilvl w:val="0"/>
          <w:numId w:val="17"/>
        </w:numPr>
        <w:tabs>
          <w:tab w:val="left" w:pos="312"/>
        </w:tabs>
        <w:spacing w:after="0" w:line="360" w:lineRule="auto"/>
        <w:ind w:leftChars="0"/>
        <w:jc w:val="left"/>
        <w:rPr>
          <w:rFonts w:asciiTheme="majorBidi" w:eastAsia="仿宋" w:hAnsiTheme="majorBidi" w:cstheme="majorBidi"/>
          <w:sz w:val="24"/>
          <w:szCs w:val="24"/>
        </w:rPr>
      </w:pPr>
      <w:r w:rsidRPr="00ED11E2">
        <w:rPr>
          <w:rFonts w:asciiTheme="majorBidi" w:eastAsia="仿宋" w:hAnsiTheme="majorBidi" w:cstheme="majorBidi"/>
          <w:sz w:val="24"/>
          <w:szCs w:val="24"/>
        </w:rPr>
        <w:t>赵凯华</w:t>
      </w:r>
      <w:r w:rsidR="00753BDA" w:rsidRPr="00ED11E2">
        <w:rPr>
          <w:rFonts w:asciiTheme="majorBidi" w:eastAsia="仿宋" w:hAnsiTheme="majorBidi" w:cstheme="majorBidi"/>
          <w:sz w:val="24"/>
          <w:szCs w:val="24"/>
        </w:rPr>
        <w:t>，《电磁学》</w:t>
      </w:r>
      <w:r w:rsidR="00246C0D" w:rsidRPr="00ED11E2">
        <w:rPr>
          <w:rFonts w:asciiTheme="majorBidi" w:eastAsia="仿宋" w:hAnsiTheme="majorBidi" w:cstheme="majorBidi"/>
          <w:sz w:val="24"/>
          <w:szCs w:val="24"/>
        </w:rPr>
        <w:t>(</w:t>
      </w:r>
      <w:r w:rsidR="00246C0D" w:rsidRPr="00ED11E2">
        <w:rPr>
          <w:rFonts w:asciiTheme="majorBidi" w:eastAsia="仿宋" w:hAnsiTheme="majorBidi" w:cstheme="majorBidi"/>
          <w:sz w:val="24"/>
          <w:szCs w:val="24"/>
        </w:rPr>
        <w:t>第三版</w:t>
      </w:r>
      <w:r w:rsidR="00246C0D" w:rsidRPr="00ED11E2">
        <w:rPr>
          <w:rFonts w:asciiTheme="majorBidi" w:eastAsia="仿宋" w:hAnsiTheme="majorBidi" w:cstheme="majorBidi"/>
          <w:sz w:val="24"/>
          <w:szCs w:val="24"/>
        </w:rPr>
        <w:t>)</w:t>
      </w:r>
      <w:r w:rsidR="00246C0D" w:rsidRPr="00ED11E2">
        <w:rPr>
          <w:rFonts w:asciiTheme="majorBidi" w:eastAsia="仿宋" w:hAnsiTheme="majorBidi" w:cstheme="majorBidi"/>
          <w:sz w:val="24"/>
          <w:szCs w:val="24"/>
        </w:rPr>
        <w:t>，</w:t>
      </w:r>
      <w:r w:rsidR="00A65046" w:rsidRPr="00ED11E2">
        <w:rPr>
          <w:rFonts w:asciiTheme="majorBidi" w:eastAsia="仿宋" w:hAnsiTheme="majorBidi" w:cstheme="majorBidi"/>
          <w:sz w:val="24"/>
          <w:szCs w:val="24"/>
        </w:rPr>
        <w:t>第</w:t>
      </w:r>
      <w:r w:rsidR="00246C0D" w:rsidRPr="00ED11E2">
        <w:rPr>
          <w:rFonts w:asciiTheme="majorBidi" w:eastAsia="仿宋" w:hAnsiTheme="majorBidi" w:cstheme="majorBidi"/>
          <w:sz w:val="24"/>
          <w:szCs w:val="24"/>
        </w:rPr>
        <w:t>四、</w:t>
      </w:r>
      <w:r w:rsidR="0099025C" w:rsidRPr="00ED11E2">
        <w:rPr>
          <w:rFonts w:asciiTheme="majorBidi" w:eastAsia="仿宋" w:hAnsiTheme="majorBidi" w:cstheme="majorBidi"/>
          <w:sz w:val="24"/>
          <w:szCs w:val="24"/>
        </w:rPr>
        <w:t>五、六</w:t>
      </w:r>
      <w:r w:rsidR="00A65046" w:rsidRPr="00ED11E2">
        <w:rPr>
          <w:rFonts w:asciiTheme="majorBidi" w:eastAsia="仿宋" w:hAnsiTheme="majorBidi" w:cstheme="majorBidi"/>
          <w:sz w:val="24"/>
          <w:szCs w:val="24"/>
        </w:rPr>
        <w:t>章</w:t>
      </w:r>
      <w:r w:rsidR="00753BDA" w:rsidRPr="00ED11E2">
        <w:rPr>
          <w:rFonts w:asciiTheme="majorBidi" w:eastAsia="仿宋" w:hAnsiTheme="majorBidi" w:cstheme="majorBidi"/>
          <w:sz w:val="24"/>
          <w:szCs w:val="24"/>
        </w:rPr>
        <w:t xml:space="preserve">[B]. </w:t>
      </w:r>
      <w:r w:rsidR="00753BDA" w:rsidRPr="00ED11E2">
        <w:rPr>
          <w:rFonts w:asciiTheme="majorBidi" w:eastAsia="仿宋" w:hAnsiTheme="majorBidi" w:cstheme="majorBidi"/>
          <w:sz w:val="24"/>
          <w:szCs w:val="24"/>
        </w:rPr>
        <w:t>高等教育出版社，</w:t>
      </w:r>
      <w:r w:rsidR="00246C0D" w:rsidRPr="00ED11E2">
        <w:rPr>
          <w:rFonts w:asciiTheme="majorBidi" w:eastAsia="仿宋" w:hAnsiTheme="majorBidi" w:cstheme="majorBidi"/>
          <w:sz w:val="24"/>
          <w:szCs w:val="24"/>
        </w:rPr>
        <w:t>231</w:t>
      </w:r>
      <w:r w:rsidR="00753BDA" w:rsidRPr="00ED11E2">
        <w:rPr>
          <w:rFonts w:asciiTheme="majorBidi" w:eastAsia="仿宋" w:hAnsiTheme="majorBidi" w:cstheme="majorBidi"/>
          <w:sz w:val="24"/>
          <w:szCs w:val="24"/>
        </w:rPr>
        <w:t>-</w:t>
      </w:r>
      <w:r w:rsidR="005C5A41" w:rsidRPr="00ED11E2">
        <w:rPr>
          <w:rFonts w:asciiTheme="majorBidi" w:eastAsia="仿宋" w:hAnsiTheme="majorBidi" w:cstheme="majorBidi"/>
          <w:sz w:val="24"/>
          <w:szCs w:val="24"/>
        </w:rPr>
        <w:t>437</w:t>
      </w:r>
      <w:r w:rsidR="00753BDA" w:rsidRPr="00ED11E2">
        <w:rPr>
          <w:rFonts w:asciiTheme="majorBidi" w:eastAsia="仿宋" w:hAnsiTheme="majorBidi" w:cstheme="majorBidi"/>
          <w:sz w:val="24"/>
          <w:szCs w:val="24"/>
        </w:rPr>
        <w:t>。</w:t>
      </w:r>
    </w:p>
    <w:p w14:paraId="18F2D8A5" w14:textId="77777777" w:rsidR="00753BDA" w:rsidRPr="00ED11E2" w:rsidRDefault="00753BDA" w:rsidP="00ED11E2">
      <w:pPr>
        <w:pStyle w:val="aff"/>
        <w:widowControl/>
        <w:numPr>
          <w:ilvl w:val="0"/>
          <w:numId w:val="17"/>
        </w:numPr>
        <w:tabs>
          <w:tab w:val="left" w:pos="312"/>
        </w:tabs>
        <w:spacing w:after="0" w:line="360" w:lineRule="auto"/>
        <w:ind w:leftChars="0"/>
        <w:jc w:val="left"/>
        <w:rPr>
          <w:rFonts w:asciiTheme="majorBidi" w:eastAsia="仿宋" w:hAnsiTheme="majorBidi" w:cstheme="majorBidi"/>
          <w:sz w:val="24"/>
          <w:szCs w:val="24"/>
        </w:rPr>
      </w:pPr>
      <w:r w:rsidRPr="00ED11E2">
        <w:rPr>
          <w:rFonts w:asciiTheme="majorBidi" w:eastAsia="仿宋" w:hAnsiTheme="majorBidi" w:cstheme="majorBidi"/>
          <w:sz w:val="24"/>
          <w:szCs w:val="24"/>
        </w:rPr>
        <w:t xml:space="preserve">Raluca </w:t>
      </w:r>
      <w:proofErr w:type="spellStart"/>
      <w:r w:rsidRPr="00ED11E2">
        <w:rPr>
          <w:rFonts w:asciiTheme="majorBidi" w:eastAsia="仿宋" w:hAnsiTheme="majorBidi" w:cstheme="majorBidi"/>
          <w:sz w:val="24"/>
          <w:szCs w:val="24"/>
        </w:rPr>
        <w:t>Morjan</w:t>
      </w:r>
      <w:proofErr w:type="spellEnd"/>
      <w:r w:rsidRPr="00ED11E2">
        <w:rPr>
          <w:rFonts w:asciiTheme="majorBidi" w:eastAsia="仿宋" w:hAnsiTheme="majorBidi" w:cstheme="majorBidi"/>
          <w:sz w:val="24"/>
          <w:szCs w:val="24"/>
        </w:rPr>
        <w:t xml:space="preserve"> </w:t>
      </w:r>
      <w:r w:rsidRPr="00ED11E2">
        <w:rPr>
          <w:rFonts w:asciiTheme="majorBidi" w:eastAsia="仿宋" w:hAnsiTheme="majorBidi" w:cstheme="majorBidi"/>
          <w:sz w:val="24"/>
          <w:szCs w:val="24"/>
        </w:rPr>
        <w:t>，</w:t>
      </w:r>
      <w:r w:rsidRPr="00ED11E2">
        <w:rPr>
          <w:rFonts w:asciiTheme="majorBidi" w:eastAsia="仿宋" w:hAnsiTheme="majorBidi" w:cstheme="majorBidi"/>
          <w:sz w:val="24"/>
          <w:szCs w:val="24"/>
        </w:rPr>
        <w:t xml:space="preserve">Sergey </w:t>
      </w:r>
      <w:proofErr w:type="spellStart"/>
      <w:r w:rsidRPr="00ED11E2">
        <w:rPr>
          <w:rFonts w:asciiTheme="majorBidi" w:eastAsia="仿宋" w:hAnsiTheme="majorBidi" w:cstheme="majorBidi"/>
          <w:sz w:val="24"/>
          <w:szCs w:val="24"/>
        </w:rPr>
        <w:t>Prasalovich</w:t>
      </w:r>
      <w:proofErr w:type="spellEnd"/>
      <w:r w:rsidRPr="00ED11E2">
        <w:rPr>
          <w:rFonts w:asciiTheme="majorBidi" w:eastAsia="仿宋" w:hAnsiTheme="majorBidi" w:cstheme="majorBidi"/>
          <w:sz w:val="24"/>
          <w:szCs w:val="24"/>
        </w:rPr>
        <w:t>，</w:t>
      </w:r>
      <w:r w:rsidRPr="00ED11E2">
        <w:rPr>
          <w:rFonts w:asciiTheme="majorBidi" w:eastAsia="仿宋" w:hAnsiTheme="majorBidi" w:cstheme="majorBidi"/>
          <w:sz w:val="24"/>
          <w:szCs w:val="24"/>
        </w:rPr>
        <w:t xml:space="preserve">EM4: Magnetic Hysteresis – Lab manual – (version </w:t>
      </w:r>
      <w:r w:rsidRPr="00ED11E2">
        <w:rPr>
          <w:rFonts w:asciiTheme="majorBidi" w:hAnsiTheme="majorBidi" w:cstheme="majorBidi"/>
          <w:sz w:val="24"/>
          <w:szCs w:val="28"/>
        </w:rPr>
        <w:t>1.001</w:t>
      </w:r>
      <w:proofErr w:type="gramStart"/>
      <w:r w:rsidRPr="00ED11E2">
        <w:rPr>
          <w:rFonts w:asciiTheme="majorBidi" w:hAnsiTheme="majorBidi" w:cstheme="majorBidi"/>
          <w:sz w:val="24"/>
          <w:szCs w:val="28"/>
        </w:rPr>
        <w:t>a)CHALMERS</w:t>
      </w:r>
      <w:proofErr w:type="gramEnd"/>
      <w:r w:rsidRPr="00ED11E2">
        <w:rPr>
          <w:rFonts w:asciiTheme="majorBidi" w:hAnsiTheme="majorBidi" w:cstheme="majorBidi"/>
          <w:sz w:val="24"/>
          <w:szCs w:val="28"/>
        </w:rPr>
        <w:t xml:space="preserve"> .UNIVERSITY OF TECHNOLOGY GOTEBOR ¨ G UNIVERSITY</w:t>
      </w:r>
    </w:p>
    <w:p w14:paraId="376DFD9F" w14:textId="77777777" w:rsidR="00753BDA" w:rsidRPr="00ED11E2" w:rsidRDefault="00753BDA" w:rsidP="00ED11E2">
      <w:pPr>
        <w:pStyle w:val="aff"/>
        <w:widowControl/>
        <w:numPr>
          <w:ilvl w:val="0"/>
          <w:numId w:val="17"/>
        </w:numPr>
        <w:tabs>
          <w:tab w:val="left" w:pos="312"/>
        </w:tabs>
        <w:spacing w:after="0" w:line="360" w:lineRule="auto"/>
        <w:ind w:leftChars="0"/>
        <w:jc w:val="left"/>
        <w:rPr>
          <w:rFonts w:asciiTheme="majorBidi" w:eastAsia="仿宋" w:hAnsiTheme="majorBidi" w:cstheme="majorBidi"/>
          <w:sz w:val="24"/>
          <w:szCs w:val="24"/>
        </w:rPr>
      </w:pPr>
      <w:r w:rsidRPr="00ED11E2">
        <w:rPr>
          <w:rFonts w:asciiTheme="majorBidi" w:eastAsia="仿宋" w:hAnsiTheme="majorBidi" w:cstheme="majorBidi"/>
          <w:sz w:val="24"/>
          <w:szCs w:val="24"/>
        </w:rPr>
        <w:lastRenderedPageBreak/>
        <w:t>吕庆荣，冯双久</w:t>
      </w:r>
      <w:r w:rsidRPr="00ED11E2">
        <w:rPr>
          <w:rFonts w:asciiTheme="majorBidi" w:eastAsia="仿宋" w:hAnsiTheme="majorBidi" w:cstheme="majorBidi"/>
          <w:sz w:val="24"/>
          <w:szCs w:val="24"/>
        </w:rPr>
        <w:t>,</w:t>
      </w:r>
      <w:r w:rsidRPr="00ED11E2">
        <w:rPr>
          <w:rFonts w:asciiTheme="majorBidi" w:hAnsiTheme="majorBidi" w:cstheme="majorBidi"/>
          <w:sz w:val="24"/>
          <w:szCs w:val="28"/>
        </w:rPr>
        <w:t xml:space="preserve"> </w:t>
      </w:r>
      <w:r w:rsidRPr="00ED11E2">
        <w:rPr>
          <w:rFonts w:asciiTheme="majorBidi" w:eastAsia="仿宋" w:hAnsiTheme="majorBidi" w:cstheme="majorBidi"/>
          <w:sz w:val="24"/>
          <w:szCs w:val="24"/>
        </w:rPr>
        <w:t>磁场强度波形畸变对交流磁滞回线形状的影响</w:t>
      </w:r>
      <w:r w:rsidRPr="00ED11E2">
        <w:rPr>
          <w:rFonts w:asciiTheme="majorBidi" w:eastAsia="仿宋" w:hAnsiTheme="majorBidi" w:cstheme="majorBidi"/>
          <w:sz w:val="24"/>
          <w:szCs w:val="24"/>
        </w:rPr>
        <w:t>[J</w:t>
      </w:r>
      <w:r w:rsidRPr="00ED11E2">
        <w:rPr>
          <w:rFonts w:asciiTheme="majorBidi" w:eastAsia="仿宋" w:hAnsiTheme="majorBidi" w:cstheme="majorBidi"/>
          <w:sz w:val="24"/>
          <w:szCs w:val="24"/>
        </w:rPr>
        <w:t>］</w:t>
      </w:r>
      <w:r w:rsidRPr="00ED11E2">
        <w:rPr>
          <w:rFonts w:asciiTheme="majorBidi" w:eastAsia="仿宋" w:hAnsiTheme="majorBidi" w:cstheme="majorBidi"/>
          <w:sz w:val="24"/>
          <w:szCs w:val="24"/>
        </w:rPr>
        <w:t xml:space="preserve">. </w:t>
      </w:r>
      <w:r w:rsidRPr="00ED11E2">
        <w:rPr>
          <w:rFonts w:asciiTheme="majorBidi" w:eastAsia="仿宋" w:hAnsiTheme="majorBidi" w:cstheme="majorBidi"/>
          <w:sz w:val="24"/>
          <w:szCs w:val="24"/>
        </w:rPr>
        <w:t>大学物理</w:t>
      </w:r>
      <w:r w:rsidRPr="00ED11E2">
        <w:rPr>
          <w:rFonts w:asciiTheme="majorBidi" w:eastAsia="仿宋" w:hAnsiTheme="majorBidi" w:cstheme="majorBidi"/>
          <w:sz w:val="24"/>
          <w:szCs w:val="24"/>
        </w:rPr>
        <w:t>, 2021, 40(6): 45-47.</w:t>
      </w:r>
    </w:p>
    <w:p w14:paraId="11A781C6" w14:textId="77777777" w:rsidR="00753BDA" w:rsidRPr="00ED11E2" w:rsidRDefault="00753BDA" w:rsidP="00ED11E2">
      <w:pPr>
        <w:pStyle w:val="aff"/>
        <w:widowControl/>
        <w:numPr>
          <w:ilvl w:val="0"/>
          <w:numId w:val="17"/>
        </w:numPr>
        <w:tabs>
          <w:tab w:val="left" w:pos="312"/>
        </w:tabs>
        <w:spacing w:after="0" w:line="360" w:lineRule="auto"/>
        <w:ind w:leftChars="0"/>
        <w:jc w:val="left"/>
        <w:rPr>
          <w:rFonts w:asciiTheme="majorBidi" w:eastAsia="仿宋" w:hAnsiTheme="majorBidi" w:cstheme="majorBidi"/>
          <w:sz w:val="24"/>
          <w:szCs w:val="24"/>
        </w:rPr>
      </w:pPr>
      <w:r w:rsidRPr="00ED11E2">
        <w:rPr>
          <w:rFonts w:asciiTheme="majorBidi" w:eastAsia="仿宋" w:hAnsiTheme="majorBidi" w:cstheme="majorBidi"/>
          <w:sz w:val="24"/>
          <w:szCs w:val="24"/>
        </w:rPr>
        <w:t>朱盼</w:t>
      </w:r>
      <w:proofErr w:type="gramStart"/>
      <w:r w:rsidRPr="00ED11E2">
        <w:rPr>
          <w:rFonts w:asciiTheme="majorBidi" w:eastAsia="仿宋" w:hAnsiTheme="majorBidi" w:cstheme="majorBidi"/>
          <w:sz w:val="24"/>
          <w:szCs w:val="24"/>
        </w:rPr>
        <w:t>盼</w:t>
      </w:r>
      <w:proofErr w:type="gramEnd"/>
      <w:r w:rsidRPr="00ED11E2">
        <w:rPr>
          <w:rFonts w:asciiTheme="majorBidi" w:eastAsia="仿宋" w:hAnsiTheme="majorBidi" w:cstheme="majorBidi"/>
          <w:sz w:val="24"/>
          <w:szCs w:val="24"/>
        </w:rPr>
        <w:t>，胡广兴，吴</w:t>
      </w:r>
      <w:proofErr w:type="gramStart"/>
      <w:r w:rsidRPr="00ED11E2">
        <w:rPr>
          <w:rFonts w:asciiTheme="majorBidi" w:eastAsia="仿宋" w:hAnsiTheme="majorBidi" w:cstheme="majorBidi"/>
          <w:sz w:val="24"/>
          <w:szCs w:val="24"/>
        </w:rPr>
        <w:t>浩</w:t>
      </w:r>
      <w:proofErr w:type="gramEnd"/>
      <w:r w:rsidRPr="00ED11E2">
        <w:rPr>
          <w:rFonts w:asciiTheme="majorBidi" w:eastAsia="仿宋" w:hAnsiTheme="majorBidi" w:cstheme="majorBidi"/>
          <w:sz w:val="24"/>
          <w:szCs w:val="24"/>
        </w:rPr>
        <w:t>宇等</w:t>
      </w:r>
      <w:r w:rsidRPr="00ED11E2">
        <w:rPr>
          <w:rFonts w:asciiTheme="majorBidi" w:eastAsia="仿宋" w:hAnsiTheme="majorBidi" w:cstheme="majorBidi"/>
          <w:sz w:val="24"/>
          <w:szCs w:val="24"/>
        </w:rPr>
        <w:t xml:space="preserve">. </w:t>
      </w:r>
      <w:r w:rsidRPr="00ED11E2">
        <w:rPr>
          <w:rFonts w:asciiTheme="majorBidi" w:eastAsia="仿宋" w:hAnsiTheme="majorBidi" w:cstheme="majorBidi"/>
          <w:sz w:val="24"/>
          <w:szCs w:val="24"/>
        </w:rPr>
        <w:t>基于</w:t>
      </w:r>
      <w:r w:rsidRPr="00ED11E2">
        <w:rPr>
          <w:rFonts w:asciiTheme="majorBidi" w:eastAsia="仿宋" w:hAnsiTheme="majorBidi" w:cstheme="majorBidi"/>
          <w:sz w:val="24"/>
          <w:szCs w:val="24"/>
        </w:rPr>
        <w:t xml:space="preserve"> NI </w:t>
      </w:r>
      <w:r w:rsidRPr="00ED11E2">
        <w:rPr>
          <w:rFonts w:asciiTheme="majorBidi" w:eastAsia="仿宋" w:hAnsiTheme="majorBidi" w:cstheme="majorBidi"/>
          <w:sz w:val="24"/>
          <w:szCs w:val="24"/>
        </w:rPr>
        <w:t>数据采集器的动态磁滞回线测量</w:t>
      </w:r>
      <w:r w:rsidRPr="00ED11E2">
        <w:rPr>
          <w:rFonts w:asciiTheme="majorBidi" w:eastAsia="仿宋" w:hAnsiTheme="majorBidi" w:cstheme="majorBidi"/>
          <w:sz w:val="24"/>
          <w:szCs w:val="24"/>
        </w:rPr>
        <w:t>[J</w:t>
      </w:r>
      <w:r w:rsidRPr="00ED11E2">
        <w:rPr>
          <w:rFonts w:asciiTheme="majorBidi" w:eastAsia="仿宋" w:hAnsiTheme="majorBidi" w:cstheme="majorBidi"/>
          <w:sz w:val="24"/>
          <w:szCs w:val="24"/>
        </w:rPr>
        <w:t>］</w:t>
      </w:r>
      <w:r w:rsidRPr="00ED11E2">
        <w:rPr>
          <w:rFonts w:asciiTheme="majorBidi" w:eastAsia="仿宋" w:hAnsiTheme="majorBidi" w:cstheme="majorBidi"/>
          <w:sz w:val="24"/>
          <w:szCs w:val="24"/>
        </w:rPr>
        <w:t xml:space="preserve">. </w:t>
      </w:r>
      <w:r w:rsidRPr="00ED11E2">
        <w:rPr>
          <w:rFonts w:asciiTheme="majorBidi" w:eastAsia="仿宋" w:hAnsiTheme="majorBidi" w:cstheme="majorBidi"/>
          <w:sz w:val="24"/>
          <w:szCs w:val="24"/>
        </w:rPr>
        <w:t>大学物理实验</w:t>
      </w:r>
      <w:r w:rsidRPr="00ED11E2">
        <w:rPr>
          <w:rFonts w:asciiTheme="majorBidi" w:eastAsia="仿宋" w:hAnsiTheme="majorBidi" w:cstheme="majorBidi"/>
          <w:sz w:val="24"/>
          <w:szCs w:val="24"/>
        </w:rPr>
        <w:t>, 2019, 32(2): 77-80.</w:t>
      </w:r>
    </w:p>
    <w:p w14:paraId="622A4791" w14:textId="77777777" w:rsidR="00753BDA" w:rsidRPr="00ED11E2" w:rsidRDefault="00753BDA" w:rsidP="00ED11E2">
      <w:pPr>
        <w:pStyle w:val="aff"/>
        <w:widowControl/>
        <w:numPr>
          <w:ilvl w:val="0"/>
          <w:numId w:val="17"/>
        </w:numPr>
        <w:tabs>
          <w:tab w:val="left" w:pos="312"/>
        </w:tabs>
        <w:spacing w:after="0" w:line="360" w:lineRule="auto"/>
        <w:ind w:leftChars="0"/>
        <w:jc w:val="left"/>
        <w:rPr>
          <w:rFonts w:asciiTheme="majorBidi" w:eastAsia="仿宋" w:hAnsiTheme="majorBidi" w:cstheme="majorBidi"/>
          <w:sz w:val="24"/>
          <w:szCs w:val="24"/>
        </w:rPr>
      </w:pPr>
      <w:proofErr w:type="gramStart"/>
      <w:r w:rsidRPr="00ED11E2">
        <w:rPr>
          <w:rFonts w:asciiTheme="majorBidi" w:eastAsia="仿宋" w:hAnsiTheme="majorBidi" w:cstheme="majorBidi"/>
          <w:sz w:val="24"/>
          <w:szCs w:val="24"/>
        </w:rPr>
        <w:t>徐顺利</w:t>
      </w:r>
      <w:proofErr w:type="gramEnd"/>
      <w:r w:rsidRPr="00ED11E2">
        <w:rPr>
          <w:rFonts w:asciiTheme="majorBidi" w:eastAsia="仿宋" w:hAnsiTheme="majorBidi" w:cstheme="majorBidi"/>
          <w:sz w:val="24"/>
          <w:szCs w:val="24"/>
        </w:rPr>
        <w:t>.</w:t>
      </w:r>
      <w:r w:rsidRPr="00ED11E2">
        <w:rPr>
          <w:rFonts w:asciiTheme="majorBidi" w:hAnsiTheme="majorBidi" w:cstheme="majorBidi"/>
          <w:sz w:val="24"/>
          <w:szCs w:val="28"/>
        </w:rPr>
        <w:t xml:space="preserve"> </w:t>
      </w:r>
      <w:r w:rsidRPr="00ED11E2">
        <w:rPr>
          <w:rFonts w:asciiTheme="majorBidi" w:eastAsia="仿宋" w:hAnsiTheme="majorBidi" w:cstheme="majorBidi"/>
          <w:sz w:val="24"/>
          <w:szCs w:val="24"/>
        </w:rPr>
        <w:t>基于数字积分的磁滞回线测量教学实验方法研究</w:t>
      </w:r>
      <w:r w:rsidRPr="00ED11E2">
        <w:rPr>
          <w:rFonts w:asciiTheme="majorBidi" w:eastAsia="仿宋" w:hAnsiTheme="majorBidi" w:cstheme="majorBidi"/>
          <w:sz w:val="24"/>
          <w:szCs w:val="24"/>
        </w:rPr>
        <w:t>[J</w:t>
      </w:r>
      <w:r w:rsidRPr="00ED11E2">
        <w:rPr>
          <w:rFonts w:asciiTheme="majorBidi" w:eastAsia="仿宋" w:hAnsiTheme="majorBidi" w:cstheme="majorBidi"/>
          <w:sz w:val="24"/>
          <w:szCs w:val="24"/>
        </w:rPr>
        <w:t>］</w:t>
      </w:r>
      <w:r w:rsidRPr="00ED11E2">
        <w:rPr>
          <w:rFonts w:asciiTheme="majorBidi" w:eastAsia="仿宋" w:hAnsiTheme="majorBidi" w:cstheme="majorBidi"/>
          <w:sz w:val="24"/>
          <w:szCs w:val="24"/>
        </w:rPr>
        <w:t>.</w:t>
      </w:r>
      <w:r w:rsidRPr="00ED11E2">
        <w:rPr>
          <w:rFonts w:asciiTheme="majorBidi" w:eastAsia="仿宋" w:hAnsiTheme="majorBidi" w:cstheme="majorBidi"/>
          <w:sz w:val="24"/>
          <w:szCs w:val="24"/>
        </w:rPr>
        <w:t>中国科教创新导刊</w:t>
      </w:r>
      <w:r w:rsidRPr="00ED11E2">
        <w:rPr>
          <w:rFonts w:asciiTheme="majorBidi" w:eastAsia="仿宋" w:hAnsiTheme="majorBidi" w:cstheme="majorBidi"/>
          <w:sz w:val="24"/>
          <w:szCs w:val="24"/>
        </w:rPr>
        <w:t>.</w:t>
      </w:r>
      <w:proofErr w:type="gramStart"/>
      <w:r w:rsidRPr="00ED11E2">
        <w:rPr>
          <w:rFonts w:asciiTheme="majorBidi" w:eastAsia="仿宋" w:hAnsiTheme="majorBidi" w:cstheme="majorBidi"/>
          <w:sz w:val="24"/>
          <w:szCs w:val="24"/>
        </w:rPr>
        <w:t>2012,No</w:t>
      </w:r>
      <w:proofErr w:type="gramEnd"/>
      <w:r w:rsidRPr="00ED11E2">
        <w:rPr>
          <w:rFonts w:asciiTheme="majorBidi" w:eastAsia="仿宋" w:hAnsiTheme="majorBidi" w:cstheme="majorBidi"/>
          <w:sz w:val="24"/>
          <w:szCs w:val="24"/>
        </w:rPr>
        <w:t xml:space="preserve"> 35:51-52.</w:t>
      </w:r>
    </w:p>
    <w:p w14:paraId="6E16F859" w14:textId="77318CB0" w:rsidR="001833A4" w:rsidRPr="00ED11E2" w:rsidRDefault="00753BDA" w:rsidP="00ED11E2">
      <w:pPr>
        <w:pStyle w:val="aff"/>
        <w:widowControl/>
        <w:numPr>
          <w:ilvl w:val="0"/>
          <w:numId w:val="17"/>
        </w:numPr>
        <w:tabs>
          <w:tab w:val="left" w:pos="312"/>
        </w:tabs>
        <w:spacing w:after="0" w:line="360" w:lineRule="auto"/>
        <w:ind w:leftChars="0"/>
        <w:jc w:val="left"/>
        <w:rPr>
          <w:rFonts w:asciiTheme="majorBidi" w:eastAsia="仿宋" w:hAnsiTheme="majorBidi" w:cstheme="majorBidi"/>
          <w:sz w:val="24"/>
          <w:szCs w:val="24"/>
        </w:rPr>
      </w:pPr>
      <w:r w:rsidRPr="00ED11E2">
        <w:rPr>
          <w:rFonts w:asciiTheme="majorBidi" w:eastAsia="仿宋" w:hAnsiTheme="majorBidi" w:cstheme="majorBidi"/>
          <w:sz w:val="24"/>
          <w:szCs w:val="24"/>
        </w:rPr>
        <w:t xml:space="preserve">NI </w:t>
      </w:r>
      <w:proofErr w:type="spellStart"/>
      <w:r w:rsidRPr="00ED11E2">
        <w:rPr>
          <w:rFonts w:asciiTheme="majorBidi" w:eastAsia="仿宋" w:hAnsiTheme="majorBidi" w:cstheme="majorBidi"/>
          <w:sz w:val="24"/>
          <w:szCs w:val="24"/>
        </w:rPr>
        <w:t>myDAQ</w:t>
      </w:r>
      <w:proofErr w:type="spellEnd"/>
      <w:r w:rsidRPr="00ED11E2">
        <w:rPr>
          <w:rFonts w:asciiTheme="majorBidi" w:eastAsia="仿宋" w:hAnsiTheme="majorBidi" w:cstheme="majorBidi"/>
          <w:sz w:val="24"/>
          <w:szCs w:val="24"/>
        </w:rPr>
        <w:t xml:space="preserve"> Specifications. https://www.ni.com/ docs/</w:t>
      </w:r>
      <w:proofErr w:type="spellStart"/>
      <w:r w:rsidRPr="00ED11E2">
        <w:rPr>
          <w:rFonts w:asciiTheme="majorBidi" w:eastAsia="仿宋" w:hAnsiTheme="majorBidi" w:cstheme="majorBidi"/>
          <w:sz w:val="24"/>
          <w:szCs w:val="24"/>
        </w:rPr>
        <w:t>zh</w:t>
      </w:r>
      <w:proofErr w:type="spellEnd"/>
      <w:r w:rsidRPr="00ED11E2">
        <w:rPr>
          <w:rFonts w:asciiTheme="majorBidi" w:eastAsia="仿宋" w:hAnsiTheme="majorBidi" w:cstheme="majorBidi"/>
          <w:sz w:val="24"/>
          <w:szCs w:val="24"/>
        </w:rPr>
        <w:t>-CN/bundle/</w:t>
      </w:r>
      <w:proofErr w:type="spellStart"/>
      <w:r w:rsidRPr="00ED11E2">
        <w:rPr>
          <w:rFonts w:asciiTheme="majorBidi" w:eastAsia="仿宋" w:hAnsiTheme="majorBidi" w:cstheme="majorBidi"/>
          <w:sz w:val="24"/>
          <w:szCs w:val="24"/>
        </w:rPr>
        <w:t>mydaq</w:t>
      </w:r>
      <w:proofErr w:type="spellEnd"/>
      <w:r w:rsidRPr="00ED11E2">
        <w:rPr>
          <w:rFonts w:asciiTheme="majorBidi" w:eastAsia="仿宋" w:hAnsiTheme="majorBidi" w:cstheme="majorBidi"/>
          <w:sz w:val="24"/>
          <w:szCs w:val="24"/>
        </w:rPr>
        <w:t>-specs/page/specs.html</w:t>
      </w:r>
    </w:p>
    <w:p w14:paraId="13D0077F" w14:textId="77777777" w:rsidR="0042603E" w:rsidRPr="008E28E9" w:rsidRDefault="0042603E" w:rsidP="005D1754">
      <w:pPr>
        <w:ind w:firstLineChars="0" w:firstLine="0"/>
        <w:rPr>
          <w:rFonts w:asciiTheme="majorBidi" w:hAnsiTheme="majorBidi" w:cstheme="majorBidi" w:hint="eastAsia"/>
          <w:color w:val="000000"/>
          <w:sz w:val="22"/>
        </w:rPr>
      </w:pPr>
    </w:p>
    <w:sectPr w:rsidR="0042603E" w:rsidRPr="008E28E9" w:rsidSect="0094712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247" w:right="1474" w:bottom="1247" w:left="1474" w:header="851" w:footer="34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0465B" w14:textId="77777777" w:rsidR="00212601" w:rsidRDefault="00212601" w:rsidP="00C70132">
      <w:pPr>
        <w:ind w:firstLine="420"/>
      </w:pPr>
      <w:r>
        <w:separator/>
      </w:r>
    </w:p>
  </w:endnote>
  <w:endnote w:type="continuationSeparator" w:id="0">
    <w:p w14:paraId="27D3E070" w14:textId="77777777" w:rsidR="00212601" w:rsidRDefault="00212601" w:rsidP="00C70132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IDFont+F2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dobe 黑体 Std R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altName w:val="Microsoft JhengHei"/>
    <w:charset w:val="88"/>
    <w:family w:val="auto"/>
    <w:pitch w:val="variable"/>
    <w:sig w:usb0="00000287" w:usb1="080F0000" w:usb2="00000010" w:usb3="00000000" w:csb0="001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1066929418"/>
      <w:docPartObj>
        <w:docPartGallery w:val="Page Numbers (Bottom of Page)"/>
        <w:docPartUnique/>
      </w:docPartObj>
    </w:sdtPr>
    <w:sdtContent>
      <w:p w14:paraId="7B97C8BA" w14:textId="577F104E" w:rsidR="00301650" w:rsidRDefault="00301650" w:rsidP="004958F4">
        <w:pPr>
          <w:pStyle w:val="a5"/>
          <w:framePr w:wrap="none" w:vAnchor="text" w:hAnchor="margin" w:xAlign="center" w:y="1"/>
          <w:ind w:firstLine="360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1AB39090" w14:textId="77777777" w:rsidR="00F109B2" w:rsidRDefault="00F109B2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8382107"/>
      <w:docPartObj>
        <w:docPartGallery w:val="Page Numbers (Bottom of Page)"/>
        <w:docPartUnique/>
      </w:docPartObj>
    </w:sdtPr>
    <w:sdtContent>
      <w:p w14:paraId="53C2ADDE" w14:textId="6A267774" w:rsidR="00947123" w:rsidRDefault="00947123" w:rsidP="00947123">
        <w:pPr>
          <w:pStyle w:val="a5"/>
          <w:spacing w:line="240" w:lineRule="auto"/>
          <w:ind w:firstLineChars="0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9465D17" w14:textId="77777777" w:rsidR="00F109B2" w:rsidRDefault="00F109B2" w:rsidP="00947123">
    <w:pPr>
      <w:pStyle w:val="a5"/>
      <w:ind w:firstLineChars="0" w:firstLine="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545C3" w14:textId="77777777" w:rsidR="00F109B2" w:rsidRDefault="00F109B2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5A486" w14:textId="77777777" w:rsidR="00212601" w:rsidRDefault="00212601" w:rsidP="00C70132">
      <w:pPr>
        <w:ind w:firstLine="420"/>
      </w:pPr>
      <w:r>
        <w:separator/>
      </w:r>
    </w:p>
  </w:footnote>
  <w:footnote w:type="continuationSeparator" w:id="0">
    <w:p w14:paraId="0A3615FC" w14:textId="77777777" w:rsidR="00212601" w:rsidRDefault="00212601" w:rsidP="00C70132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29F77" w14:textId="77777777" w:rsidR="00F109B2" w:rsidRDefault="00F109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29956" w14:textId="65EBF1B8" w:rsidR="00BF68CF" w:rsidRPr="00905461" w:rsidRDefault="00BF68CF" w:rsidP="00905461">
    <w:pPr>
      <w:pStyle w:val="afa"/>
      <w:rPr>
        <w:rFonts w:ascii="Songti TC" w:eastAsia="Songti TC" w:hAnsi="Songti TC" w:cs="Times New Roman"/>
        <w:sz w:val="18"/>
        <w:szCs w:val="18"/>
      </w:rPr>
    </w:pPr>
    <w:r w:rsidRPr="00905461">
      <w:rPr>
        <w:rFonts w:ascii="Songti TC" w:eastAsia="Songti TC" w:hAnsi="Songti TC"/>
        <w:sz w:val="18"/>
        <w:szCs w:val="18"/>
      </w:rPr>
      <w:t>中山大学</w:t>
    </w:r>
    <w:r w:rsidR="00905461" w:rsidRPr="00905461">
      <w:rPr>
        <w:rFonts w:ascii="Songti TC" w:eastAsia="Songti TC" w:hAnsi="Songti TC" w:hint="eastAsia"/>
        <w:sz w:val="18"/>
        <w:szCs w:val="18"/>
      </w:rPr>
      <w:t>物理与天文学院基础物理实验</w:t>
    </w:r>
    <w:r w:rsidRPr="00905461">
      <w:rPr>
        <w:rFonts w:ascii="Songti TC" w:eastAsia="Songti TC" w:hAnsi="Songti TC"/>
        <w:sz w:val="18"/>
        <w:szCs w:val="18"/>
      </w:rPr>
      <w:t>讲义</w:t>
    </w:r>
    <w:r w:rsidR="007B336B">
      <w:rPr>
        <w:rFonts w:ascii="Songti TC" w:eastAsia="Songti TC" w:hAnsi="Songti TC"/>
        <w:sz w:val="18"/>
        <w:szCs w:val="18"/>
      </w:rPr>
      <w:t xml:space="preserve">                                         </w:t>
    </w:r>
    <w:r w:rsidR="006F38B8">
      <w:rPr>
        <w:rFonts w:ascii="Songti TC" w:eastAsia="Songti TC" w:hAnsi="Songti TC" w:hint="eastAsia"/>
        <w:sz w:val="18"/>
        <w:szCs w:val="18"/>
      </w:rPr>
      <w:t>磁滞回线</w:t>
    </w:r>
    <w:r w:rsidR="007B336B">
      <w:rPr>
        <w:rFonts w:ascii="Songti TC" w:eastAsia="Songti TC" w:hAnsi="Songti TC" w:hint="eastAsia"/>
        <w:sz w:val="18"/>
        <w:szCs w:val="18"/>
      </w:rPr>
      <w:t>的</w:t>
    </w:r>
    <w:r w:rsidR="006F38B8">
      <w:rPr>
        <w:rFonts w:ascii="Songti TC" w:eastAsia="Songti TC" w:hAnsi="Songti TC" w:hint="eastAsia"/>
        <w:sz w:val="18"/>
        <w:szCs w:val="18"/>
      </w:rPr>
      <w:t>测量</w:t>
    </w:r>
    <w:r w:rsidR="00773591">
      <w:rPr>
        <w:rFonts w:ascii="Songti TC" w:eastAsia="Songti TC" w:hAnsi="Songti TC" w:hint="eastAsia"/>
        <w:sz w:val="18"/>
        <w:szCs w:val="18"/>
      </w:rPr>
      <w:t>实验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363CA" w14:textId="77777777" w:rsidR="00F109B2" w:rsidRDefault="00F109B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C9A9"/>
    <w:multiLevelType w:val="singleLevel"/>
    <w:tmpl w:val="0122C9A9"/>
    <w:lvl w:ilvl="0">
      <w:start w:val="1"/>
      <w:numFmt w:val="decimal"/>
      <w:lvlText w:val="[%1]"/>
      <w:lvlJc w:val="left"/>
      <w:pPr>
        <w:tabs>
          <w:tab w:val="left" w:pos="312"/>
        </w:tabs>
      </w:pPr>
      <w:rPr>
        <w:rFonts w:ascii="宋体" w:eastAsia="宋体" w:hAnsi="宋体" w:cs="宋体" w:hint="default"/>
      </w:rPr>
    </w:lvl>
  </w:abstractNum>
  <w:abstractNum w:abstractNumId="1" w15:restartNumberingAfterBreak="0">
    <w:nsid w:val="093028B5"/>
    <w:multiLevelType w:val="hybridMultilevel"/>
    <w:tmpl w:val="446AE340"/>
    <w:lvl w:ilvl="0" w:tplc="3B386444">
      <w:start w:val="1"/>
      <w:numFmt w:val="decimal"/>
      <w:lvlText w:val="%1．"/>
      <w:lvlJc w:val="left"/>
      <w:pPr>
        <w:ind w:left="420" w:hanging="420"/>
      </w:pPr>
      <w:rPr>
        <w:rFonts w:ascii="CIDFont+F2" w:eastAsia="宋体" w:hAnsi="CIDFont+F2" w:hint="default"/>
        <w:color w:val="000000"/>
        <w:sz w:val="24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C4B7A61"/>
    <w:multiLevelType w:val="hybridMultilevel"/>
    <w:tmpl w:val="71BCD9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67411E"/>
    <w:multiLevelType w:val="hybridMultilevel"/>
    <w:tmpl w:val="5A166796"/>
    <w:lvl w:ilvl="0" w:tplc="3E8CE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1A58D8"/>
    <w:multiLevelType w:val="hybridMultilevel"/>
    <w:tmpl w:val="433490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58D287C"/>
    <w:multiLevelType w:val="hybridMultilevel"/>
    <w:tmpl w:val="C4FA2D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7491FD3"/>
    <w:multiLevelType w:val="hybridMultilevel"/>
    <w:tmpl w:val="122224EE"/>
    <w:lvl w:ilvl="0" w:tplc="3E8CE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17A24F5"/>
    <w:multiLevelType w:val="hybridMultilevel"/>
    <w:tmpl w:val="4D0A1016"/>
    <w:lvl w:ilvl="0" w:tplc="FFFFFFFF">
      <w:start w:val="1"/>
      <w:numFmt w:val="decimal"/>
      <w:lvlText w:val="%1."/>
      <w:lvlJc w:val="left"/>
      <w:pPr>
        <w:ind w:left="860" w:hanging="420"/>
      </w:pPr>
    </w:lvl>
    <w:lvl w:ilvl="1" w:tplc="FFFFFFFF" w:tentative="1">
      <w:start w:val="1"/>
      <w:numFmt w:val="lowerLetter"/>
      <w:lvlText w:val="%2)"/>
      <w:lvlJc w:val="left"/>
      <w:pPr>
        <w:ind w:left="1280" w:hanging="420"/>
      </w:pPr>
    </w:lvl>
    <w:lvl w:ilvl="2" w:tplc="FFFFFFFF" w:tentative="1">
      <w:start w:val="1"/>
      <w:numFmt w:val="lowerRoman"/>
      <w:lvlText w:val="%3."/>
      <w:lvlJc w:val="right"/>
      <w:pPr>
        <w:ind w:left="1700" w:hanging="420"/>
      </w:pPr>
    </w:lvl>
    <w:lvl w:ilvl="3" w:tplc="FFFFFFFF" w:tentative="1">
      <w:start w:val="1"/>
      <w:numFmt w:val="decimal"/>
      <w:lvlText w:val="%4."/>
      <w:lvlJc w:val="left"/>
      <w:pPr>
        <w:ind w:left="2120" w:hanging="420"/>
      </w:pPr>
    </w:lvl>
    <w:lvl w:ilvl="4" w:tplc="FFFFFFFF" w:tentative="1">
      <w:start w:val="1"/>
      <w:numFmt w:val="lowerLetter"/>
      <w:lvlText w:val="%5)"/>
      <w:lvlJc w:val="left"/>
      <w:pPr>
        <w:ind w:left="2540" w:hanging="420"/>
      </w:pPr>
    </w:lvl>
    <w:lvl w:ilvl="5" w:tplc="FFFFFFFF" w:tentative="1">
      <w:start w:val="1"/>
      <w:numFmt w:val="lowerRoman"/>
      <w:lvlText w:val="%6."/>
      <w:lvlJc w:val="right"/>
      <w:pPr>
        <w:ind w:left="2960" w:hanging="420"/>
      </w:pPr>
    </w:lvl>
    <w:lvl w:ilvl="6" w:tplc="FFFFFFFF" w:tentative="1">
      <w:start w:val="1"/>
      <w:numFmt w:val="decimal"/>
      <w:lvlText w:val="%7."/>
      <w:lvlJc w:val="left"/>
      <w:pPr>
        <w:ind w:left="3380" w:hanging="420"/>
      </w:pPr>
    </w:lvl>
    <w:lvl w:ilvl="7" w:tplc="FFFFFFFF" w:tentative="1">
      <w:start w:val="1"/>
      <w:numFmt w:val="lowerLetter"/>
      <w:lvlText w:val="%8)"/>
      <w:lvlJc w:val="left"/>
      <w:pPr>
        <w:ind w:left="3800" w:hanging="420"/>
      </w:pPr>
    </w:lvl>
    <w:lvl w:ilvl="8" w:tplc="FFFFFFFF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8" w15:restartNumberingAfterBreak="0">
    <w:nsid w:val="445E12CF"/>
    <w:multiLevelType w:val="hybridMultilevel"/>
    <w:tmpl w:val="38267A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01B62"/>
    <w:multiLevelType w:val="hybridMultilevel"/>
    <w:tmpl w:val="4D0A1016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0" w15:restartNumberingAfterBreak="0">
    <w:nsid w:val="476A6499"/>
    <w:multiLevelType w:val="hybridMultilevel"/>
    <w:tmpl w:val="8892D39E"/>
    <w:lvl w:ilvl="0" w:tplc="82D80F40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 w:tplc="DACC6CD4">
      <w:start w:val="1"/>
      <w:numFmt w:val="decimal"/>
      <w:lvlText w:val="%2，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EE85E3D"/>
    <w:multiLevelType w:val="hybridMultilevel"/>
    <w:tmpl w:val="6E9A7C48"/>
    <w:lvl w:ilvl="0" w:tplc="5E066FF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F8433B3"/>
    <w:multiLevelType w:val="hybridMultilevel"/>
    <w:tmpl w:val="5A16679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70A668E"/>
    <w:multiLevelType w:val="multilevel"/>
    <w:tmpl w:val="DACA109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hAnsi="Times New Roman" w:cs="Times New Roman" w:hint="default"/>
        <w:b w:val="0"/>
        <w:sz w:val="21"/>
        <w:szCs w:val="21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93B0269"/>
    <w:multiLevelType w:val="hybridMultilevel"/>
    <w:tmpl w:val="66484D42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5" w15:restartNumberingAfterBreak="0">
    <w:nsid w:val="5A94360E"/>
    <w:multiLevelType w:val="hybridMultilevel"/>
    <w:tmpl w:val="CA3A98F4"/>
    <w:lvl w:ilvl="0" w:tplc="C50CD604">
      <w:start w:val="1"/>
      <w:numFmt w:val="decimal"/>
      <w:lvlText w:val="%1．"/>
      <w:lvlJc w:val="left"/>
      <w:pPr>
        <w:ind w:left="420" w:hanging="420"/>
      </w:pPr>
      <w:rPr>
        <w:rFonts w:ascii="CIDFont+F2" w:eastAsia="宋体" w:hAnsi="CIDFont+F2" w:hint="default"/>
        <w:color w:val="000000"/>
        <w:sz w:val="24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3865B07"/>
    <w:multiLevelType w:val="hybridMultilevel"/>
    <w:tmpl w:val="EF0C60CA"/>
    <w:lvl w:ilvl="0" w:tplc="EB1E8EB6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9963341">
    <w:abstractNumId w:val="11"/>
  </w:num>
  <w:num w:numId="2" w16cid:durableId="2086754065">
    <w:abstractNumId w:val="13"/>
  </w:num>
  <w:num w:numId="3" w16cid:durableId="1200169842">
    <w:abstractNumId w:val="10"/>
  </w:num>
  <w:num w:numId="4" w16cid:durableId="521867514">
    <w:abstractNumId w:val="8"/>
  </w:num>
  <w:num w:numId="5" w16cid:durableId="687486811">
    <w:abstractNumId w:val="15"/>
  </w:num>
  <w:num w:numId="6" w16cid:durableId="1555385703">
    <w:abstractNumId w:val="1"/>
  </w:num>
  <w:num w:numId="7" w16cid:durableId="567541857">
    <w:abstractNumId w:val="4"/>
  </w:num>
  <w:num w:numId="8" w16cid:durableId="1803378145">
    <w:abstractNumId w:val="9"/>
  </w:num>
  <w:num w:numId="9" w16cid:durableId="1161508232">
    <w:abstractNumId w:val="14"/>
  </w:num>
  <w:num w:numId="10" w16cid:durableId="1690328684">
    <w:abstractNumId w:val="0"/>
  </w:num>
  <w:num w:numId="11" w16cid:durableId="2120904076">
    <w:abstractNumId w:val="7"/>
  </w:num>
  <w:num w:numId="12" w16cid:durableId="616258523">
    <w:abstractNumId w:val="5"/>
  </w:num>
  <w:num w:numId="13" w16cid:durableId="1534226907">
    <w:abstractNumId w:val="2"/>
  </w:num>
  <w:num w:numId="14" w16cid:durableId="884560841">
    <w:abstractNumId w:val="3"/>
  </w:num>
  <w:num w:numId="15" w16cid:durableId="545525625">
    <w:abstractNumId w:val="6"/>
  </w:num>
  <w:num w:numId="16" w16cid:durableId="193081497">
    <w:abstractNumId w:val="12"/>
  </w:num>
  <w:num w:numId="17" w16cid:durableId="79759565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2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A9"/>
    <w:rsid w:val="000000ED"/>
    <w:rsid w:val="0000123D"/>
    <w:rsid w:val="0000481C"/>
    <w:rsid w:val="00005700"/>
    <w:rsid w:val="0001009E"/>
    <w:rsid w:val="00011054"/>
    <w:rsid w:val="00011288"/>
    <w:rsid w:val="00011F1E"/>
    <w:rsid w:val="0001453B"/>
    <w:rsid w:val="00014FE3"/>
    <w:rsid w:val="00015429"/>
    <w:rsid w:val="00015486"/>
    <w:rsid w:val="00015488"/>
    <w:rsid w:val="000154CA"/>
    <w:rsid w:val="000157A0"/>
    <w:rsid w:val="00016DB1"/>
    <w:rsid w:val="00016F40"/>
    <w:rsid w:val="00017547"/>
    <w:rsid w:val="00017757"/>
    <w:rsid w:val="00020EF3"/>
    <w:rsid w:val="00021240"/>
    <w:rsid w:val="00022478"/>
    <w:rsid w:val="00023DEF"/>
    <w:rsid w:val="000249EB"/>
    <w:rsid w:val="000260BF"/>
    <w:rsid w:val="000261D1"/>
    <w:rsid w:val="00026BC6"/>
    <w:rsid w:val="000303D2"/>
    <w:rsid w:val="00032B1F"/>
    <w:rsid w:val="00032FE8"/>
    <w:rsid w:val="00033421"/>
    <w:rsid w:val="00033E95"/>
    <w:rsid w:val="000340B2"/>
    <w:rsid w:val="00034134"/>
    <w:rsid w:val="00034C53"/>
    <w:rsid w:val="0003506B"/>
    <w:rsid w:val="000355FA"/>
    <w:rsid w:val="00036ED6"/>
    <w:rsid w:val="000374A8"/>
    <w:rsid w:val="00037832"/>
    <w:rsid w:val="0004031B"/>
    <w:rsid w:val="0004072C"/>
    <w:rsid w:val="00040CB7"/>
    <w:rsid w:val="00040D12"/>
    <w:rsid w:val="00041550"/>
    <w:rsid w:val="000431FC"/>
    <w:rsid w:val="00043EA9"/>
    <w:rsid w:val="00045F66"/>
    <w:rsid w:val="00046D25"/>
    <w:rsid w:val="00047C32"/>
    <w:rsid w:val="00050A9C"/>
    <w:rsid w:val="00050D53"/>
    <w:rsid w:val="00051440"/>
    <w:rsid w:val="00052D91"/>
    <w:rsid w:val="000536BE"/>
    <w:rsid w:val="000546BA"/>
    <w:rsid w:val="00054BD1"/>
    <w:rsid w:val="00055A2D"/>
    <w:rsid w:val="00055B3A"/>
    <w:rsid w:val="00057F11"/>
    <w:rsid w:val="00060565"/>
    <w:rsid w:val="00060B68"/>
    <w:rsid w:val="00060E91"/>
    <w:rsid w:val="00061009"/>
    <w:rsid w:val="000612C1"/>
    <w:rsid w:val="000627AE"/>
    <w:rsid w:val="00062AD7"/>
    <w:rsid w:val="00064180"/>
    <w:rsid w:val="00064C02"/>
    <w:rsid w:val="00064D97"/>
    <w:rsid w:val="0006625A"/>
    <w:rsid w:val="000677F2"/>
    <w:rsid w:val="000678F9"/>
    <w:rsid w:val="00067D97"/>
    <w:rsid w:val="00070BE7"/>
    <w:rsid w:val="00071F4A"/>
    <w:rsid w:val="0007219F"/>
    <w:rsid w:val="000736F4"/>
    <w:rsid w:val="00074065"/>
    <w:rsid w:val="000745A7"/>
    <w:rsid w:val="000746A0"/>
    <w:rsid w:val="000759CA"/>
    <w:rsid w:val="00076E9E"/>
    <w:rsid w:val="00081160"/>
    <w:rsid w:val="0008234D"/>
    <w:rsid w:val="00082682"/>
    <w:rsid w:val="00082BCD"/>
    <w:rsid w:val="00082C43"/>
    <w:rsid w:val="000839FB"/>
    <w:rsid w:val="00084559"/>
    <w:rsid w:val="0008504E"/>
    <w:rsid w:val="00086476"/>
    <w:rsid w:val="00086764"/>
    <w:rsid w:val="000916E4"/>
    <w:rsid w:val="000919FE"/>
    <w:rsid w:val="00091A56"/>
    <w:rsid w:val="00093724"/>
    <w:rsid w:val="00093EB9"/>
    <w:rsid w:val="00093FD3"/>
    <w:rsid w:val="0009513D"/>
    <w:rsid w:val="00095417"/>
    <w:rsid w:val="00095CBF"/>
    <w:rsid w:val="00097472"/>
    <w:rsid w:val="000974C2"/>
    <w:rsid w:val="00097CFC"/>
    <w:rsid w:val="00097E0A"/>
    <w:rsid w:val="000A0478"/>
    <w:rsid w:val="000A0558"/>
    <w:rsid w:val="000A1A3B"/>
    <w:rsid w:val="000A222E"/>
    <w:rsid w:val="000A3CF7"/>
    <w:rsid w:val="000A47E6"/>
    <w:rsid w:val="000A4DD3"/>
    <w:rsid w:val="000A55CA"/>
    <w:rsid w:val="000A6342"/>
    <w:rsid w:val="000A766A"/>
    <w:rsid w:val="000B00EF"/>
    <w:rsid w:val="000B032E"/>
    <w:rsid w:val="000B0CC9"/>
    <w:rsid w:val="000B0EBA"/>
    <w:rsid w:val="000B3B26"/>
    <w:rsid w:val="000B415A"/>
    <w:rsid w:val="000B43AC"/>
    <w:rsid w:val="000B46A3"/>
    <w:rsid w:val="000B6626"/>
    <w:rsid w:val="000B6D5D"/>
    <w:rsid w:val="000C04EB"/>
    <w:rsid w:val="000C1FB2"/>
    <w:rsid w:val="000C2CA5"/>
    <w:rsid w:val="000C3914"/>
    <w:rsid w:val="000C43CB"/>
    <w:rsid w:val="000C504A"/>
    <w:rsid w:val="000C5E46"/>
    <w:rsid w:val="000C6700"/>
    <w:rsid w:val="000C6A3C"/>
    <w:rsid w:val="000C6E41"/>
    <w:rsid w:val="000C7096"/>
    <w:rsid w:val="000C72CE"/>
    <w:rsid w:val="000C7A02"/>
    <w:rsid w:val="000D00F2"/>
    <w:rsid w:val="000D26BF"/>
    <w:rsid w:val="000D7AFE"/>
    <w:rsid w:val="000E0321"/>
    <w:rsid w:val="000E0CA2"/>
    <w:rsid w:val="000E1A09"/>
    <w:rsid w:val="000E1C6B"/>
    <w:rsid w:val="000E1D78"/>
    <w:rsid w:val="000E2234"/>
    <w:rsid w:val="000E26C2"/>
    <w:rsid w:val="000E32EF"/>
    <w:rsid w:val="000E3B5F"/>
    <w:rsid w:val="000E3F09"/>
    <w:rsid w:val="000E41CD"/>
    <w:rsid w:val="000E5A22"/>
    <w:rsid w:val="000E5BA8"/>
    <w:rsid w:val="000E7697"/>
    <w:rsid w:val="000E7BDC"/>
    <w:rsid w:val="000E7E0F"/>
    <w:rsid w:val="000E7F00"/>
    <w:rsid w:val="000F060E"/>
    <w:rsid w:val="000F0BA4"/>
    <w:rsid w:val="000F1481"/>
    <w:rsid w:val="000F2CFB"/>
    <w:rsid w:val="000F306E"/>
    <w:rsid w:val="000F454A"/>
    <w:rsid w:val="000F49DF"/>
    <w:rsid w:val="000F5522"/>
    <w:rsid w:val="000F5936"/>
    <w:rsid w:val="000F7DB3"/>
    <w:rsid w:val="000F7EB2"/>
    <w:rsid w:val="001013E1"/>
    <w:rsid w:val="0010497F"/>
    <w:rsid w:val="00104C31"/>
    <w:rsid w:val="00106415"/>
    <w:rsid w:val="00107F79"/>
    <w:rsid w:val="00110618"/>
    <w:rsid w:val="0011071A"/>
    <w:rsid w:val="001117C8"/>
    <w:rsid w:val="00111A10"/>
    <w:rsid w:val="00111D5B"/>
    <w:rsid w:val="0011244B"/>
    <w:rsid w:val="001141CA"/>
    <w:rsid w:val="001149D9"/>
    <w:rsid w:val="0011681E"/>
    <w:rsid w:val="00116D22"/>
    <w:rsid w:val="00121764"/>
    <w:rsid w:val="001222BB"/>
    <w:rsid w:val="00123F18"/>
    <w:rsid w:val="0012413B"/>
    <w:rsid w:val="00124144"/>
    <w:rsid w:val="00124CF2"/>
    <w:rsid w:val="00126646"/>
    <w:rsid w:val="001270E2"/>
    <w:rsid w:val="001276A4"/>
    <w:rsid w:val="00127820"/>
    <w:rsid w:val="001305D9"/>
    <w:rsid w:val="001308AC"/>
    <w:rsid w:val="00130D95"/>
    <w:rsid w:val="00131109"/>
    <w:rsid w:val="001325DC"/>
    <w:rsid w:val="0013353B"/>
    <w:rsid w:val="0013516F"/>
    <w:rsid w:val="0013556B"/>
    <w:rsid w:val="00136951"/>
    <w:rsid w:val="00140B8B"/>
    <w:rsid w:val="00140E5B"/>
    <w:rsid w:val="0014111E"/>
    <w:rsid w:val="00141A07"/>
    <w:rsid w:val="0014300E"/>
    <w:rsid w:val="00145570"/>
    <w:rsid w:val="00145736"/>
    <w:rsid w:val="00146630"/>
    <w:rsid w:val="00147D59"/>
    <w:rsid w:val="00152D6F"/>
    <w:rsid w:val="00154253"/>
    <w:rsid w:val="00154257"/>
    <w:rsid w:val="001545DC"/>
    <w:rsid w:val="001546A3"/>
    <w:rsid w:val="001551E7"/>
    <w:rsid w:val="00156496"/>
    <w:rsid w:val="00156E52"/>
    <w:rsid w:val="00156F89"/>
    <w:rsid w:val="00157702"/>
    <w:rsid w:val="00157D48"/>
    <w:rsid w:val="00157E01"/>
    <w:rsid w:val="001600FC"/>
    <w:rsid w:val="00160E4B"/>
    <w:rsid w:val="00160F78"/>
    <w:rsid w:val="0016267A"/>
    <w:rsid w:val="00162D43"/>
    <w:rsid w:val="00163A26"/>
    <w:rsid w:val="00165A07"/>
    <w:rsid w:val="00165A62"/>
    <w:rsid w:val="00166290"/>
    <w:rsid w:val="00167136"/>
    <w:rsid w:val="0016713A"/>
    <w:rsid w:val="00167913"/>
    <w:rsid w:val="00167FC6"/>
    <w:rsid w:val="001708EA"/>
    <w:rsid w:val="00171286"/>
    <w:rsid w:val="00171A70"/>
    <w:rsid w:val="00172C3C"/>
    <w:rsid w:val="00175A8A"/>
    <w:rsid w:val="001765F4"/>
    <w:rsid w:val="00177243"/>
    <w:rsid w:val="001817FE"/>
    <w:rsid w:val="00181A2C"/>
    <w:rsid w:val="00182438"/>
    <w:rsid w:val="00182591"/>
    <w:rsid w:val="001826A2"/>
    <w:rsid w:val="00182ACE"/>
    <w:rsid w:val="001830FA"/>
    <w:rsid w:val="001833A4"/>
    <w:rsid w:val="00184275"/>
    <w:rsid w:val="00184A35"/>
    <w:rsid w:val="001852A0"/>
    <w:rsid w:val="0018561C"/>
    <w:rsid w:val="001864E1"/>
    <w:rsid w:val="001909E8"/>
    <w:rsid w:val="00191E53"/>
    <w:rsid w:val="00192DA2"/>
    <w:rsid w:val="0019409F"/>
    <w:rsid w:val="00196112"/>
    <w:rsid w:val="00196675"/>
    <w:rsid w:val="00197934"/>
    <w:rsid w:val="001A04D9"/>
    <w:rsid w:val="001A0B40"/>
    <w:rsid w:val="001A0F5B"/>
    <w:rsid w:val="001A1D88"/>
    <w:rsid w:val="001A4276"/>
    <w:rsid w:val="001A49F1"/>
    <w:rsid w:val="001A62D9"/>
    <w:rsid w:val="001A748B"/>
    <w:rsid w:val="001B00B3"/>
    <w:rsid w:val="001B11D2"/>
    <w:rsid w:val="001B15AD"/>
    <w:rsid w:val="001B17AB"/>
    <w:rsid w:val="001B2902"/>
    <w:rsid w:val="001B2CC2"/>
    <w:rsid w:val="001B3A09"/>
    <w:rsid w:val="001B51BB"/>
    <w:rsid w:val="001C1316"/>
    <w:rsid w:val="001C145C"/>
    <w:rsid w:val="001C158A"/>
    <w:rsid w:val="001C4186"/>
    <w:rsid w:val="001C4E92"/>
    <w:rsid w:val="001C535C"/>
    <w:rsid w:val="001C54A9"/>
    <w:rsid w:val="001C5C0F"/>
    <w:rsid w:val="001C5DB0"/>
    <w:rsid w:val="001C60B3"/>
    <w:rsid w:val="001D06C3"/>
    <w:rsid w:val="001D09A0"/>
    <w:rsid w:val="001D1465"/>
    <w:rsid w:val="001D160D"/>
    <w:rsid w:val="001D16FF"/>
    <w:rsid w:val="001D1D36"/>
    <w:rsid w:val="001D2280"/>
    <w:rsid w:val="001D3303"/>
    <w:rsid w:val="001D42EC"/>
    <w:rsid w:val="001D4EC4"/>
    <w:rsid w:val="001D6636"/>
    <w:rsid w:val="001D663E"/>
    <w:rsid w:val="001D79C0"/>
    <w:rsid w:val="001D7C30"/>
    <w:rsid w:val="001E078C"/>
    <w:rsid w:val="001E1CED"/>
    <w:rsid w:val="001E21C8"/>
    <w:rsid w:val="001E295B"/>
    <w:rsid w:val="001E393D"/>
    <w:rsid w:val="001E3B36"/>
    <w:rsid w:val="001E5E47"/>
    <w:rsid w:val="001E7357"/>
    <w:rsid w:val="001E7F2F"/>
    <w:rsid w:val="001F0DF5"/>
    <w:rsid w:val="001F1991"/>
    <w:rsid w:val="001F2246"/>
    <w:rsid w:val="001F2A79"/>
    <w:rsid w:val="001F39C4"/>
    <w:rsid w:val="001F469C"/>
    <w:rsid w:val="001F64E5"/>
    <w:rsid w:val="001F736D"/>
    <w:rsid w:val="001F7501"/>
    <w:rsid w:val="00200049"/>
    <w:rsid w:val="002017A4"/>
    <w:rsid w:val="00202469"/>
    <w:rsid w:val="0020280D"/>
    <w:rsid w:val="00203225"/>
    <w:rsid w:val="00204887"/>
    <w:rsid w:val="00206829"/>
    <w:rsid w:val="00207503"/>
    <w:rsid w:val="002104B0"/>
    <w:rsid w:val="00210684"/>
    <w:rsid w:val="00212601"/>
    <w:rsid w:val="00212692"/>
    <w:rsid w:val="00212B88"/>
    <w:rsid w:val="00212C3D"/>
    <w:rsid w:val="00214A02"/>
    <w:rsid w:val="00216D13"/>
    <w:rsid w:val="00216DDF"/>
    <w:rsid w:val="00217391"/>
    <w:rsid w:val="0022001B"/>
    <w:rsid w:val="002211C8"/>
    <w:rsid w:val="00221D90"/>
    <w:rsid w:val="0022276A"/>
    <w:rsid w:val="00223DDE"/>
    <w:rsid w:val="00224137"/>
    <w:rsid w:val="002243FE"/>
    <w:rsid w:val="00224EF6"/>
    <w:rsid w:val="00225B23"/>
    <w:rsid w:val="00225D89"/>
    <w:rsid w:val="00226535"/>
    <w:rsid w:val="00227853"/>
    <w:rsid w:val="0022792F"/>
    <w:rsid w:val="002309D9"/>
    <w:rsid w:val="002329BB"/>
    <w:rsid w:val="00232BDF"/>
    <w:rsid w:val="002337DB"/>
    <w:rsid w:val="0023391A"/>
    <w:rsid w:val="002354A7"/>
    <w:rsid w:val="0023742C"/>
    <w:rsid w:val="00240401"/>
    <w:rsid w:val="0024232B"/>
    <w:rsid w:val="00242D04"/>
    <w:rsid w:val="00244454"/>
    <w:rsid w:val="002447C0"/>
    <w:rsid w:val="00246C0D"/>
    <w:rsid w:val="002471F9"/>
    <w:rsid w:val="00247811"/>
    <w:rsid w:val="00251037"/>
    <w:rsid w:val="00251328"/>
    <w:rsid w:val="00251588"/>
    <w:rsid w:val="00251FBC"/>
    <w:rsid w:val="002529F6"/>
    <w:rsid w:val="002531A7"/>
    <w:rsid w:val="00253795"/>
    <w:rsid w:val="00253902"/>
    <w:rsid w:val="00254085"/>
    <w:rsid w:val="00254139"/>
    <w:rsid w:val="00254641"/>
    <w:rsid w:val="0025464E"/>
    <w:rsid w:val="002548A1"/>
    <w:rsid w:val="0025532C"/>
    <w:rsid w:val="0025647B"/>
    <w:rsid w:val="0026141D"/>
    <w:rsid w:val="0026195B"/>
    <w:rsid w:val="00262C6D"/>
    <w:rsid w:val="00262CD4"/>
    <w:rsid w:val="00264568"/>
    <w:rsid w:val="002647A2"/>
    <w:rsid w:val="00264E53"/>
    <w:rsid w:val="00265A4F"/>
    <w:rsid w:val="00265E5A"/>
    <w:rsid w:val="00266C99"/>
    <w:rsid w:val="002702E0"/>
    <w:rsid w:val="00270E04"/>
    <w:rsid w:val="002728A3"/>
    <w:rsid w:val="00272ABA"/>
    <w:rsid w:val="00273B85"/>
    <w:rsid w:val="00273EA8"/>
    <w:rsid w:val="0027417C"/>
    <w:rsid w:val="00274242"/>
    <w:rsid w:val="00275DBD"/>
    <w:rsid w:val="00281481"/>
    <w:rsid w:val="00282332"/>
    <w:rsid w:val="00283C88"/>
    <w:rsid w:val="00284C69"/>
    <w:rsid w:val="00286BED"/>
    <w:rsid w:val="00286DC1"/>
    <w:rsid w:val="00287CCF"/>
    <w:rsid w:val="00287F2B"/>
    <w:rsid w:val="00290C04"/>
    <w:rsid w:val="00290F0C"/>
    <w:rsid w:val="00291C6D"/>
    <w:rsid w:val="002921AC"/>
    <w:rsid w:val="002946CA"/>
    <w:rsid w:val="00294C96"/>
    <w:rsid w:val="00294E0E"/>
    <w:rsid w:val="002963FA"/>
    <w:rsid w:val="00296813"/>
    <w:rsid w:val="00296AF2"/>
    <w:rsid w:val="00296FBE"/>
    <w:rsid w:val="002970B4"/>
    <w:rsid w:val="002A0F53"/>
    <w:rsid w:val="002A275F"/>
    <w:rsid w:val="002A327E"/>
    <w:rsid w:val="002A6CDB"/>
    <w:rsid w:val="002B041F"/>
    <w:rsid w:val="002B0574"/>
    <w:rsid w:val="002B0B13"/>
    <w:rsid w:val="002B10B1"/>
    <w:rsid w:val="002B191C"/>
    <w:rsid w:val="002B2F0F"/>
    <w:rsid w:val="002B346A"/>
    <w:rsid w:val="002B4818"/>
    <w:rsid w:val="002B4ABB"/>
    <w:rsid w:val="002B4B36"/>
    <w:rsid w:val="002B4DCB"/>
    <w:rsid w:val="002B522C"/>
    <w:rsid w:val="002B5308"/>
    <w:rsid w:val="002B5613"/>
    <w:rsid w:val="002B719C"/>
    <w:rsid w:val="002C02B1"/>
    <w:rsid w:val="002C1291"/>
    <w:rsid w:val="002C179D"/>
    <w:rsid w:val="002C4170"/>
    <w:rsid w:val="002C5FF0"/>
    <w:rsid w:val="002C6050"/>
    <w:rsid w:val="002C6E33"/>
    <w:rsid w:val="002C7759"/>
    <w:rsid w:val="002D0DAF"/>
    <w:rsid w:val="002D1213"/>
    <w:rsid w:val="002D1481"/>
    <w:rsid w:val="002D2D43"/>
    <w:rsid w:val="002D4F12"/>
    <w:rsid w:val="002D5026"/>
    <w:rsid w:val="002D7E21"/>
    <w:rsid w:val="002E2A5D"/>
    <w:rsid w:val="002E5F00"/>
    <w:rsid w:val="002E5FED"/>
    <w:rsid w:val="002E6374"/>
    <w:rsid w:val="002E6FC6"/>
    <w:rsid w:val="002E742B"/>
    <w:rsid w:val="002F03F5"/>
    <w:rsid w:val="002F2B94"/>
    <w:rsid w:val="002F3160"/>
    <w:rsid w:val="002F6C1E"/>
    <w:rsid w:val="002F6EC8"/>
    <w:rsid w:val="002F74A5"/>
    <w:rsid w:val="002F74E9"/>
    <w:rsid w:val="00301650"/>
    <w:rsid w:val="0030199F"/>
    <w:rsid w:val="00301C24"/>
    <w:rsid w:val="0030310B"/>
    <w:rsid w:val="00303776"/>
    <w:rsid w:val="003045DE"/>
    <w:rsid w:val="00304C21"/>
    <w:rsid w:val="00304C60"/>
    <w:rsid w:val="0030521A"/>
    <w:rsid w:val="0030585C"/>
    <w:rsid w:val="003063E2"/>
    <w:rsid w:val="00306491"/>
    <w:rsid w:val="00307BEE"/>
    <w:rsid w:val="00307D09"/>
    <w:rsid w:val="00310EC0"/>
    <w:rsid w:val="003118BD"/>
    <w:rsid w:val="00311A64"/>
    <w:rsid w:val="003129BD"/>
    <w:rsid w:val="00312D69"/>
    <w:rsid w:val="00312F61"/>
    <w:rsid w:val="00315D1A"/>
    <w:rsid w:val="00315D6F"/>
    <w:rsid w:val="00320185"/>
    <w:rsid w:val="0032108E"/>
    <w:rsid w:val="0032295F"/>
    <w:rsid w:val="00322995"/>
    <w:rsid w:val="0032348F"/>
    <w:rsid w:val="00324542"/>
    <w:rsid w:val="00324AB3"/>
    <w:rsid w:val="00324B3E"/>
    <w:rsid w:val="00325491"/>
    <w:rsid w:val="00325A48"/>
    <w:rsid w:val="003260B4"/>
    <w:rsid w:val="003267CC"/>
    <w:rsid w:val="00326897"/>
    <w:rsid w:val="00326B97"/>
    <w:rsid w:val="00330EB4"/>
    <w:rsid w:val="003314DB"/>
    <w:rsid w:val="00332D77"/>
    <w:rsid w:val="003333DA"/>
    <w:rsid w:val="00333B2C"/>
    <w:rsid w:val="003340DC"/>
    <w:rsid w:val="00335F26"/>
    <w:rsid w:val="00336DBE"/>
    <w:rsid w:val="00336F99"/>
    <w:rsid w:val="00337C96"/>
    <w:rsid w:val="00337D29"/>
    <w:rsid w:val="0034098A"/>
    <w:rsid w:val="003409A9"/>
    <w:rsid w:val="00341034"/>
    <w:rsid w:val="0034142F"/>
    <w:rsid w:val="00341A52"/>
    <w:rsid w:val="00341B91"/>
    <w:rsid w:val="003432FD"/>
    <w:rsid w:val="003440F0"/>
    <w:rsid w:val="003450D5"/>
    <w:rsid w:val="0034555A"/>
    <w:rsid w:val="00346779"/>
    <w:rsid w:val="003468C7"/>
    <w:rsid w:val="003474DF"/>
    <w:rsid w:val="00350086"/>
    <w:rsid w:val="003506B6"/>
    <w:rsid w:val="00352D8C"/>
    <w:rsid w:val="0035304C"/>
    <w:rsid w:val="0035311F"/>
    <w:rsid w:val="00353D78"/>
    <w:rsid w:val="0035461F"/>
    <w:rsid w:val="003554CC"/>
    <w:rsid w:val="00355FBF"/>
    <w:rsid w:val="003562C6"/>
    <w:rsid w:val="00356402"/>
    <w:rsid w:val="00357A8E"/>
    <w:rsid w:val="00357A9C"/>
    <w:rsid w:val="00357B34"/>
    <w:rsid w:val="00360EBF"/>
    <w:rsid w:val="00362986"/>
    <w:rsid w:val="00362AD8"/>
    <w:rsid w:val="00363D5F"/>
    <w:rsid w:val="00364330"/>
    <w:rsid w:val="00364C82"/>
    <w:rsid w:val="003652BD"/>
    <w:rsid w:val="00366C73"/>
    <w:rsid w:val="0037019E"/>
    <w:rsid w:val="003707BD"/>
    <w:rsid w:val="003723DC"/>
    <w:rsid w:val="00372925"/>
    <w:rsid w:val="00372F4D"/>
    <w:rsid w:val="0037408C"/>
    <w:rsid w:val="00374915"/>
    <w:rsid w:val="00374AD1"/>
    <w:rsid w:val="00374C1D"/>
    <w:rsid w:val="00375784"/>
    <w:rsid w:val="00380E06"/>
    <w:rsid w:val="0038117F"/>
    <w:rsid w:val="00382B00"/>
    <w:rsid w:val="003832A8"/>
    <w:rsid w:val="0038412B"/>
    <w:rsid w:val="003852B2"/>
    <w:rsid w:val="00385711"/>
    <w:rsid w:val="0038723F"/>
    <w:rsid w:val="003874BB"/>
    <w:rsid w:val="0039059C"/>
    <w:rsid w:val="00390998"/>
    <w:rsid w:val="00390D53"/>
    <w:rsid w:val="00391500"/>
    <w:rsid w:val="00391D20"/>
    <w:rsid w:val="00392D0B"/>
    <w:rsid w:val="00392D22"/>
    <w:rsid w:val="003948B0"/>
    <w:rsid w:val="003949AF"/>
    <w:rsid w:val="00394B78"/>
    <w:rsid w:val="00395B3A"/>
    <w:rsid w:val="003974A4"/>
    <w:rsid w:val="003A0AAC"/>
    <w:rsid w:val="003A2A27"/>
    <w:rsid w:val="003A2BDE"/>
    <w:rsid w:val="003A32F7"/>
    <w:rsid w:val="003A3911"/>
    <w:rsid w:val="003A3968"/>
    <w:rsid w:val="003A45EF"/>
    <w:rsid w:val="003A5C97"/>
    <w:rsid w:val="003A5E57"/>
    <w:rsid w:val="003A63B8"/>
    <w:rsid w:val="003B00E8"/>
    <w:rsid w:val="003B074D"/>
    <w:rsid w:val="003B0B44"/>
    <w:rsid w:val="003B1391"/>
    <w:rsid w:val="003B2E12"/>
    <w:rsid w:val="003B2E21"/>
    <w:rsid w:val="003B32D6"/>
    <w:rsid w:val="003B45EA"/>
    <w:rsid w:val="003B4CBC"/>
    <w:rsid w:val="003B5832"/>
    <w:rsid w:val="003B61D8"/>
    <w:rsid w:val="003B646C"/>
    <w:rsid w:val="003B6871"/>
    <w:rsid w:val="003B7393"/>
    <w:rsid w:val="003C0069"/>
    <w:rsid w:val="003C02B6"/>
    <w:rsid w:val="003C05A0"/>
    <w:rsid w:val="003C0F45"/>
    <w:rsid w:val="003C15C1"/>
    <w:rsid w:val="003C4091"/>
    <w:rsid w:val="003C4FDA"/>
    <w:rsid w:val="003C658F"/>
    <w:rsid w:val="003C65D4"/>
    <w:rsid w:val="003C7B46"/>
    <w:rsid w:val="003D01F4"/>
    <w:rsid w:val="003D31FD"/>
    <w:rsid w:val="003D37C7"/>
    <w:rsid w:val="003D490B"/>
    <w:rsid w:val="003D58DF"/>
    <w:rsid w:val="003D5E53"/>
    <w:rsid w:val="003D6AB6"/>
    <w:rsid w:val="003D75EB"/>
    <w:rsid w:val="003D79AA"/>
    <w:rsid w:val="003D7BA2"/>
    <w:rsid w:val="003E0115"/>
    <w:rsid w:val="003E0A19"/>
    <w:rsid w:val="003E0FF5"/>
    <w:rsid w:val="003E27D8"/>
    <w:rsid w:val="003E2C69"/>
    <w:rsid w:val="003E2F86"/>
    <w:rsid w:val="003E3058"/>
    <w:rsid w:val="003E38B4"/>
    <w:rsid w:val="003E41E5"/>
    <w:rsid w:val="003E428F"/>
    <w:rsid w:val="003E4400"/>
    <w:rsid w:val="003E7B80"/>
    <w:rsid w:val="003E7DBE"/>
    <w:rsid w:val="003F209B"/>
    <w:rsid w:val="003F2544"/>
    <w:rsid w:val="003F2B82"/>
    <w:rsid w:val="003F2EF1"/>
    <w:rsid w:val="003F44B4"/>
    <w:rsid w:val="003F56D8"/>
    <w:rsid w:val="003F67DA"/>
    <w:rsid w:val="003F6B54"/>
    <w:rsid w:val="003F7248"/>
    <w:rsid w:val="00400855"/>
    <w:rsid w:val="00402554"/>
    <w:rsid w:val="00402846"/>
    <w:rsid w:val="004043E7"/>
    <w:rsid w:val="00405E74"/>
    <w:rsid w:val="00407D83"/>
    <w:rsid w:val="00407F58"/>
    <w:rsid w:val="00407F69"/>
    <w:rsid w:val="004123AD"/>
    <w:rsid w:val="00413BC7"/>
    <w:rsid w:val="00416CF2"/>
    <w:rsid w:val="0041711C"/>
    <w:rsid w:val="0041795D"/>
    <w:rsid w:val="00417BB1"/>
    <w:rsid w:val="00417BC9"/>
    <w:rsid w:val="00417E1C"/>
    <w:rsid w:val="00420C62"/>
    <w:rsid w:val="00420EEA"/>
    <w:rsid w:val="0042265A"/>
    <w:rsid w:val="004233A8"/>
    <w:rsid w:val="00423BEE"/>
    <w:rsid w:val="00423C84"/>
    <w:rsid w:val="00424099"/>
    <w:rsid w:val="00425000"/>
    <w:rsid w:val="004258E8"/>
    <w:rsid w:val="0042603E"/>
    <w:rsid w:val="0042630D"/>
    <w:rsid w:val="0042632D"/>
    <w:rsid w:val="00426D8D"/>
    <w:rsid w:val="004275D2"/>
    <w:rsid w:val="00431C39"/>
    <w:rsid w:val="00432431"/>
    <w:rsid w:val="00432CF6"/>
    <w:rsid w:val="00432E25"/>
    <w:rsid w:val="0043322F"/>
    <w:rsid w:val="00433809"/>
    <w:rsid w:val="00434CFB"/>
    <w:rsid w:val="00435087"/>
    <w:rsid w:val="004362E5"/>
    <w:rsid w:val="004366AE"/>
    <w:rsid w:val="00436CFA"/>
    <w:rsid w:val="004370A3"/>
    <w:rsid w:val="00437836"/>
    <w:rsid w:val="00437AAE"/>
    <w:rsid w:val="00441A0D"/>
    <w:rsid w:val="00442A2F"/>
    <w:rsid w:val="00442E4C"/>
    <w:rsid w:val="00444B50"/>
    <w:rsid w:val="00444CD2"/>
    <w:rsid w:val="00446A7B"/>
    <w:rsid w:val="0044795F"/>
    <w:rsid w:val="00450916"/>
    <w:rsid w:val="004522AB"/>
    <w:rsid w:val="004529CF"/>
    <w:rsid w:val="0045329B"/>
    <w:rsid w:val="00453CB2"/>
    <w:rsid w:val="0045465A"/>
    <w:rsid w:val="004550A7"/>
    <w:rsid w:val="004558FE"/>
    <w:rsid w:val="00455BDC"/>
    <w:rsid w:val="00456CA3"/>
    <w:rsid w:val="00457F45"/>
    <w:rsid w:val="0046032C"/>
    <w:rsid w:val="00460334"/>
    <w:rsid w:val="00460730"/>
    <w:rsid w:val="00460F21"/>
    <w:rsid w:val="004616BC"/>
    <w:rsid w:val="00461725"/>
    <w:rsid w:val="004617B1"/>
    <w:rsid w:val="00461887"/>
    <w:rsid w:val="004622E9"/>
    <w:rsid w:val="00462C4F"/>
    <w:rsid w:val="00464A26"/>
    <w:rsid w:val="0046530D"/>
    <w:rsid w:val="00465B05"/>
    <w:rsid w:val="00465BB8"/>
    <w:rsid w:val="00470942"/>
    <w:rsid w:val="00471684"/>
    <w:rsid w:val="004742A2"/>
    <w:rsid w:val="00474844"/>
    <w:rsid w:val="00474BD5"/>
    <w:rsid w:val="00475C03"/>
    <w:rsid w:val="00475EED"/>
    <w:rsid w:val="0047680D"/>
    <w:rsid w:val="00476DFA"/>
    <w:rsid w:val="004819E6"/>
    <w:rsid w:val="00482198"/>
    <w:rsid w:val="00482BCC"/>
    <w:rsid w:val="00483211"/>
    <w:rsid w:val="00483EED"/>
    <w:rsid w:val="00483FEA"/>
    <w:rsid w:val="0048460E"/>
    <w:rsid w:val="00485953"/>
    <w:rsid w:val="00486429"/>
    <w:rsid w:val="0048653C"/>
    <w:rsid w:val="00486948"/>
    <w:rsid w:val="004871C7"/>
    <w:rsid w:val="00490FF5"/>
    <w:rsid w:val="004915E9"/>
    <w:rsid w:val="00491923"/>
    <w:rsid w:val="00492023"/>
    <w:rsid w:val="00492FD3"/>
    <w:rsid w:val="004930FA"/>
    <w:rsid w:val="0049338A"/>
    <w:rsid w:val="00494DE8"/>
    <w:rsid w:val="004958E1"/>
    <w:rsid w:val="00495B2E"/>
    <w:rsid w:val="00495B79"/>
    <w:rsid w:val="00495BCA"/>
    <w:rsid w:val="004A0CAD"/>
    <w:rsid w:val="004A1745"/>
    <w:rsid w:val="004A2917"/>
    <w:rsid w:val="004A2EAE"/>
    <w:rsid w:val="004A2F83"/>
    <w:rsid w:val="004A317E"/>
    <w:rsid w:val="004A5B53"/>
    <w:rsid w:val="004A5B82"/>
    <w:rsid w:val="004A6755"/>
    <w:rsid w:val="004A793D"/>
    <w:rsid w:val="004B00DB"/>
    <w:rsid w:val="004B07F3"/>
    <w:rsid w:val="004B158E"/>
    <w:rsid w:val="004B3AAA"/>
    <w:rsid w:val="004B3F4F"/>
    <w:rsid w:val="004B4A23"/>
    <w:rsid w:val="004B4FE7"/>
    <w:rsid w:val="004B56A8"/>
    <w:rsid w:val="004B587D"/>
    <w:rsid w:val="004B58B9"/>
    <w:rsid w:val="004B608F"/>
    <w:rsid w:val="004B67E1"/>
    <w:rsid w:val="004B76ED"/>
    <w:rsid w:val="004B791A"/>
    <w:rsid w:val="004C1BB7"/>
    <w:rsid w:val="004C2254"/>
    <w:rsid w:val="004C2564"/>
    <w:rsid w:val="004C2AE6"/>
    <w:rsid w:val="004C3944"/>
    <w:rsid w:val="004C3CF5"/>
    <w:rsid w:val="004C3DC5"/>
    <w:rsid w:val="004C470A"/>
    <w:rsid w:val="004C4824"/>
    <w:rsid w:val="004C4A7B"/>
    <w:rsid w:val="004C616B"/>
    <w:rsid w:val="004C7996"/>
    <w:rsid w:val="004C7DA1"/>
    <w:rsid w:val="004D0B1F"/>
    <w:rsid w:val="004D17D4"/>
    <w:rsid w:val="004D17F4"/>
    <w:rsid w:val="004D235D"/>
    <w:rsid w:val="004D2604"/>
    <w:rsid w:val="004D2698"/>
    <w:rsid w:val="004D2AB7"/>
    <w:rsid w:val="004D2D99"/>
    <w:rsid w:val="004D371C"/>
    <w:rsid w:val="004D3DCC"/>
    <w:rsid w:val="004D3F1A"/>
    <w:rsid w:val="004D562A"/>
    <w:rsid w:val="004D7884"/>
    <w:rsid w:val="004D7EE5"/>
    <w:rsid w:val="004E16AE"/>
    <w:rsid w:val="004E1730"/>
    <w:rsid w:val="004E1E1B"/>
    <w:rsid w:val="004E3434"/>
    <w:rsid w:val="004E3A90"/>
    <w:rsid w:val="004E3C34"/>
    <w:rsid w:val="004E426B"/>
    <w:rsid w:val="004E48F9"/>
    <w:rsid w:val="004E5904"/>
    <w:rsid w:val="004E5C16"/>
    <w:rsid w:val="004E5FD5"/>
    <w:rsid w:val="004E651F"/>
    <w:rsid w:val="004E7F6E"/>
    <w:rsid w:val="004F1619"/>
    <w:rsid w:val="004F1793"/>
    <w:rsid w:val="004F5C06"/>
    <w:rsid w:val="004F70C7"/>
    <w:rsid w:val="004F7129"/>
    <w:rsid w:val="004F7190"/>
    <w:rsid w:val="004F7241"/>
    <w:rsid w:val="005008B4"/>
    <w:rsid w:val="005029EE"/>
    <w:rsid w:val="0050540E"/>
    <w:rsid w:val="00505AF8"/>
    <w:rsid w:val="00505F2F"/>
    <w:rsid w:val="00506518"/>
    <w:rsid w:val="00510336"/>
    <w:rsid w:val="0051177B"/>
    <w:rsid w:val="00511CFB"/>
    <w:rsid w:val="00512CA9"/>
    <w:rsid w:val="00513F48"/>
    <w:rsid w:val="00515DA5"/>
    <w:rsid w:val="00517036"/>
    <w:rsid w:val="005171FA"/>
    <w:rsid w:val="00517E90"/>
    <w:rsid w:val="00520453"/>
    <w:rsid w:val="0052145D"/>
    <w:rsid w:val="00521807"/>
    <w:rsid w:val="0052333D"/>
    <w:rsid w:val="0052333E"/>
    <w:rsid w:val="0052367E"/>
    <w:rsid w:val="00524198"/>
    <w:rsid w:val="00524A67"/>
    <w:rsid w:val="005251E6"/>
    <w:rsid w:val="005268F4"/>
    <w:rsid w:val="00526E15"/>
    <w:rsid w:val="00530789"/>
    <w:rsid w:val="0053112C"/>
    <w:rsid w:val="005322BC"/>
    <w:rsid w:val="005349A8"/>
    <w:rsid w:val="00535172"/>
    <w:rsid w:val="005352AE"/>
    <w:rsid w:val="00535CC0"/>
    <w:rsid w:val="0053719D"/>
    <w:rsid w:val="0053799E"/>
    <w:rsid w:val="00541ECF"/>
    <w:rsid w:val="00543761"/>
    <w:rsid w:val="00543801"/>
    <w:rsid w:val="00543D73"/>
    <w:rsid w:val="00544587"/>
    <w:rsid w:val="0054790E"/>
    <w:rsid w:val="0055085D"/>
    <w:rsid w:val="00551B0C"/>
    <w:rsid w:val="005529F1"/>
    <w:rsid w:val="00552A56"/>
    <w:rsid w:val="005530DD"/>
    <w:rsid w:val="00554104"/>
    <w:rsid w:val="005561CC"/>
    <w:rsid w:val="00556CA7"/>
    <w:rsid w:val="0056042C"/>
    <w:rsid w:val="00561393"/>
    <w:rsid w:val="005614BD"/>
    <w:rsid w:val="005634D4"/>
    <w:rsid w:val="00563CB1"/>
    <w:rsid w:val="00570BB7"/>
    <w:rsid w:val="005715BA"/>
    <w:rsid w:val="005715E4"/>
    <w:rsid w:val="00571B4A"/>
    <w:rsid w:val="00572EBD"/>
    <w:rsid w:val="0057536F"/>
    <w:rsid w:val="0057581E"/>
    <w:rsid w:val="00576576"/>
    <w:rsid w:val="00577108"/>
    <w:rsid w:val="005816C0"/>
    <w:rsid w:val="00582D5B"/>
    <w:rsid w:val="0058316C"/>
    <w:rsid w:val="005834C5"/>
    <w:rsid w:val="005836C8"/>
    <w:rsid w:val="005837A6"/>
    <w:rsid w:val="00585B3B"/>
    <w:rsid w:val="005862FF"/>
    <w:rsid w:val="005875D1"/>
    <w:rsid w:val="00587938"/>
    <w:rsid w:val="00587C2D"/>
    <w:rsid w:val="00587E8D"/>
    <w:rsid w:val="00591D31"/>
    <w:rsid w:val="00592636"/>
    <w:rsid w:val="00593EBC"/>
    <w:rsid w:val="005953D0"/>
    <w:rsid w:val="00595DCE"/>
    <w:rsid w:val="0059644C"/>
    <w:rsid w:val="00596C4E"/>
    <w:rsid w:val="005A0D31"/>
    <w:rsid w:val="005A10A1"/>
    <w:rsid w:val="005A2ABE"/>
    <w:rsid w:val="005A3080"/>
    <w:rsid w:val="005A3B2D"/>
    <w:rsid w:val="005A421C"/>
    <w:rsid w:val="005A4A6F"/>
    <w:rsid w:val="005A508E"/>
    <w:rsid w:val="005A5206"/>
    <w:rsid w:val="005A56D4"/>
    <w:rsid w:val="005A7633"/>
    <w:rsid w:val="005B0286"/>
    <w:rsid w:val="005B0583"/>
    <w:rsid w:val="005B0BD2"/>
    <w:rsid w:val="005B0CD2"/>
    <w:rsid w:val="005B27AE"/>
    <w:rsid w:val="005B357B"/>
    <w:rsid w:val="005B3A03"/>
    <w:rsid w:val="005B4D45"/>
    <w:rsid w:val="005B4DA9"/>
    <w:rsid w:val="005B4E70"/>
    <w:rsid w:val="005B51D1"/>
    <w:rsid w:val="005B6BFD"/>
    <w:rsid w:val="005B7FC8"/>
    <w:rsid w:val="005C023D"/>
    <w:rsid w:val="005C0FE3"/>
    <w:rsid w:val="005C1123"/>
    <w:rsid w:val="005C13F0"/>
    <w:rsid w:val="005C1770"/>
    <w:rsid w:val="005C1C22"/>
    <w:rsid w:val="005C2201"/>
    <w:rsid w:val="005C5A41"/>
    <w:rsid w:val="005C658E"/>
    <w:rsid w:val="005C6BFE"/>
    <w:rsid w:val="005C6EE8"/>
    <w:rsid w:val="005C7B8F"/>
    <w:rsid w:val="005D1754"/>
    <w:rsid w:val="005D1ADE"/>
    <w:rsid w:val="005D26F4"/>
    <w:rsid w:val="005D2884"/>
    <w:rsid w:val="005D2F0A"/>
    <w:rsid w:val="005D310D"/>
    <w:rsid w:val="005D3413"/>
    <w:rsid w:val="005D3DFF"/>
    <w:rsid w:val="005D457F"/>
    <w:rsid w:val="005D461A"/>
    <w:rsid w:val="005D5109"/>
    <w:rsid w:val="005D56C9"/>
    <w:rsid w:val="005D5825"/>
    <w:rsid w:val="005E34A3"/>
    <w:rsid w:val="005E36E2"/>
    <w:rsid w:val="005E3C49"/>
    <w:rsid w:val="005E4D13"/>
    <w:rsid w:val="005E4DF7"/>
    <w:rsid w:val="005E60D4"/>
    <w:rsid w:val="005E64AF"/>
    <w:rsid w:val="005F0724"/>
    <w:rsid w:val="005F0C95"/>
    <w:rsid w:val="005F2F2B"/>
    <w:rsid w:val="005F5C0F"/>
    <w:rsid w:val="005F64F7"/>
    <w:rsid w:val="005F695B"/>
    <w:rsid w:val="0060017B"/>
    <w:rsid w:val="006012B8"/>
    <w:rsid w:val="0060281A"/>
    <w:rsid w:val="00603B94"/>
    <w:rsid w:val="00604B16"/>
    <w:rsid w:val="00605ACA"/>
    <w:rsid w:val="00605AFE"/>
    <w:rsid w:val="00605B12"/>
    <w:rsid w:val="006060DE"/>
    <w:rsid w:val="00606A50"/>
    <w:rsid w:val="00606B0F"/>
    <w:rsid w:val="00610130"/>
    <w:rsid w:val="006143BB"/>
    <w:rsid w:val="006146F6"/>
    <w:rsid w:val="006159DE"/>
    <w:rsid w:val="006174A4"/>
    <w:rsid w:val="00617955"/>
    <w:rsid w:val="006239DA"/>
    <w:rsid w:val="00623D29"/>
    <w:rsid w:val="00624D26"/>
    <w:rsid w:val="006251E9"/>
    <w:rsid w:val="00626E91"/>
    <w:rsid w:val="00627301"/>
    <w:rsid w:val="006278A9"/>
    <w:rsid w:val="00630636"/>
    <w:rsid w:val="006313B1"/>
    <w:rsid w:val="00631ABB"/>
    <w:rsid w:val="00632918"/>
    <w:rsid w:val="00633923"/>
    <w:rsid w:val="006339F6"/>
    <w:rsid w:val="00634568"/>
    <w:rsid w:val="00634658"/>
    <w:rsid w:val="006348EE"/>
    <w:rsid w:val="00634EA6"/>
    <w:rsid w:val="0063578E"/>
    <w:rsid w:val="00635905"/>
    <w:rsid w:val="00635956"/>
    <w:rsid w:val="00637944"/>
    <w:rsid w:val="00637F25"/>
    <w:rsid w:val="00637F36"/>
    <w:rsid w:val="00640182"/>
    <w:rsid w:val="006408A0"/>
    <w:rsid w:val="00643C63"/>
    <w:rsid w:val="00643FFC"/>
    <w:rsid w:val="006443ED"/>
    <w:rsid w:val="00644C54"/>
    <w:rsid w:val="0064686A"/>
    <w:rsid w:val="0064711D"/>
    <w:rsid w:val="006501FB"/>
    <w:rsid w:val="00652A6A"/>
    <w:rsid w:val="006533E8"/>
    <w:rsid w:val="00653993"/>
    <w:rsid w:val="00654E07"/>
    <w:rsid w:val="00655798"/>
    <w:rsid w:val="00655E91"/>
    <w:rsid w:val="006569D7"/>
    <w:rsid w:val="00656AA9"/>
    <w:rsid w:val="00657BA8"/>
    <w:rsid w:val="0066093F"/>
    <w:rsid w:val="00660FA3"/>
    <w:rsid w:val="0066118B"/>
    <w:rsid w:val="00661562"/>
    <w:rsid w:val="00661E0A"/>
    <w:rsid w:val="006630A8"/>
    <w:rsid w:val="006642F8"/>
    <w:rsid w:val="00664996"/>
    <w:rsid w:val="00665C9E"/>
    <w:rsid w:val="0066675D"/>
    <w:rsid w:val="00666FC5"/>
    <w:rsid w:val="0066757C"/>
    <w:rsid w:val="00671F33"/>
    <w:rsid w:val="00673054"/>
    <w:rsid w:val="00673245"/>
    <w:rsid w:val="0067391E"/>
    <w:rsid w:val="00673CA7"/>
    <w:rsid w:val="0067683F"/>
    <w:rsid w:val="00681895"/>
    <w:rsid w:val="00683AFC"/>
    <w:rsid w:val="00684B9E"/>
    <w:rsid w:val="00687640"/>
    <w:rsid w:val="00687E8F"/>
    <w:rsid w:val="006912C9"/>
    <w:rsid w:val="006933CC"/>
    <w:rsid w:val="006964C6"/>
    <w:rsid w:val="006A0140"/>
    <w:rsid w:val="006A113D"/>
    <w:rsid w:val="006A1ABA"/>
    <w:rsid w:val="006A1E1B"/>
    <w:rsid w:val="006A28D1"/>
    <w:rsid w:val="006A2D51"/>
    <w:rsid w:val="006A39C6"/>
    <w:rsid w:val="006A3A64"/>
    <w:rsid w:val="006A3C10"/>
    <w:rsid w:val="006A5840"/>
    <w:rsid w:val="006A5DE1"/>
    <w:rsid w:val="006A64CD"/>
    <w:rsid w:val="006A66FB"/>
    <w:rsid w:val="006A6C04"/>
    <w:rsid w:val="006A715A"/>
    <w:rsid w:val="006A7282"/>
    <w:rsid w:val="006B013F"/>
    <w:rsid w:val="006B0266"/>
    <w:rsid w:val="006B11AE"/>
    <w:rsid w:val="006B11BD"/>
    <w:rsid w:val="006B1851"/>
    <w:rsid w:val="006B1894"/>
    <w:rsid w:val="006B1CAB"/>
    <w:rsid w:val="006B1E32"/>
    <w:rsid w:val="006B3803"/>
    <w:rsid w:val="006B393A"/>
    <w:rsid w:val="006B3B16"/>
    <w:rsid w:val="006B4118"/>
    <w:rsid w:val="006B4753"/>
    <w:rsid w:val="006B5500"/>
    <w:rsid w:val="006C1293"/>
    <w:rsid w:val="006C1C57"/>
    <w:rsid w:val="006C2813"/>
    <w:rsid w:val="006C29DB"/>
    <w:rsid w:val="006C49CB"/>
    <w:rsid w:val="006C5783"/>
    <w:rsid w:val="006C6781"/>
    <w:rsid w:val="006C6D9A"/>
    <w:rsid w:val="006C6F39"/>
    <w:rsid w:val="006D131D"/>
    <w:rsid w:val="006D5006"/>
    <w:rsid w:val="006D66E0"/>
    <w:rsid w:val="006D7A1C"/>
    <w:rsid w:val="006D7B23"/>
    <w:rsid w:val="006E0422"/>
    <w:rsid w:val="006E295C"/>
    <w:rsid w:val="006E2F7C"/>
    <w:rsid w:val="006E3C9E"/>
    <w:rsid w:val="006E3EC6"/>
    <w:rsid w:val="006E5074"/>
    <w:rsid w:val="006E56E7"/>
    <w:rsid w:val="006E5739"/>
    <w:rsid w:val="006E5C8A"/>
    <w:rsid w:val="006E5D2D"/>
    <w:rsid w:val="006E5EA6"/>
    <w:rsid w:val="006E66AC"/>
    <w:rsid w:val="006F1437"/>
    <w:rsid w:val="006F19D1"/>
    <w:rsid w:val="006F2046"/>
    <w:rsid w:val="006F2A82"/>
    <w:rsid w:val="006F304E"/>
    <w:rsid w:val="006F3192"/>
    <w:rsid w:val="006F38B8"/>
    <w:rsid w:val="006F5634"/>
    <w:rsid w:val="006F5753"/>
    <w:rsid w:val="006F60A6"/>
    <w:rsid w:val="00700540"/>
    <w:rsid w:val="00700EF3"/>
    <w:rsid w:val="00701BB8"/>
    <w:rsid w:val="00703CE7"/>
    <w:rsid w:val="00704113"/>
    <w:rsid w:val="0070534D"/>
    <w:rsid w:val="00705DD0"/>
    <w:rsid w:val="00710BA9"/>
    <w:rsid w:val="00710F1F"/>
    <w:rsid w:val="00713653"/>
    <w:rsid w:val="00713D7D"/>
    <w:rsid w:val="00714AC7"/>
    <w:rsid w:val="007156FD"/>
    <w:rsid w:val="00716184"/>
    <w:rsid w:val="007166B2"/>
    <w:rsid w:val="00716AF2"/>
    <w:rsid w:val="00720285"/>
    <w:rsid w:val="00721E80"/>
    <w:rsid w:val="00721FE2"/>
    <w:rsid w:val="00722920"/>
    <w:rsid w:val="00723F0B"/>
    <w:rsid w:val="00724AAF"/>
    <w:rsid w:val="00724B78"/>
    <w:rsid w:val="007250C1"/>
    <w:rsid w:val="007259CB"/>
    <w:rsid w:val="00726067"/>
    <w:rsid w:val="00726081"/>
    <w:rsid w:val="007262D7"/>
    <w:rsid w:val="0073020B"/>
    <w:rsid w:val="00731C6C"/>
    <w:rsid w:val="007334A9"/>
    <w:rsid w:val="00733B33"/>
    <w:rsid w:val="00736247"/>
    <w:rsid w:val="00736ACD"/>
    <w:rsid w:val="007375F7"/>
    <w:rsid w:val="007377A1"/>
    <w:rsid w:val="007412D1"/>
    <w:rsid w:val="00741CC7"/>
    <w:rsid w:val="00743C33"/>
    <w:rsid w:val="00744742"/>
    <w:rsid w:val="00745A0D"/>
    <w:rsid w:val="007505F4"/>
    <w:rsid w:val="007510A9"/>
    <w:rsid w:val="007518DB"/>
    <w:rsid w:val="00751D9D"/>
    <w:rsid w:val="00751FCD"/>
    <w:rsid w:val="007521A5"/>
    <w:rsid w:val="00752862"/>
    <w:rsid w:val="00752BCF"/>
    <w:rsid w:val="00753BDA"/>
    <w:rsid w:val="00754646"/>
    <w:rsid w:val="00756210"/>
    <w:rsid w:val="00757CF9"/>
    <w:rsid w:val="007603B2"/>
    <w:rsid w:val="00762214"/>
    <w:rsid w:val="00763027"/>
    <w:rsid w:val="0076380F"/>
    <w:rsid w:val="0076458A"/>
    <w:rsid w:val="0076499F"/>
    <w:rsid w:val="00764CBC"/>
    <w:rsid w:val="00764DC9"/>
    <w:rsid w:val="007659EE"/>
    <w:rsid w:val="007669F4"/>
    <w:rsid w:val="00767480"/>
    <w:rsid w:val="00770E38"/>
    <w:rsid w:val="007711F3"/>
    <w:rsid w:val="00771C21"/>
    <w:rsid w:val="0077265F"/>
    <w:rsid w:val="00772ABB"/>
    <w:rsid w:val="00773591"/>
    <w:rsid w:val="00773E43"/>
    <w:rsid w:val="00774187"/>
    <w:rsid w:val="00776049"/>
    <w:rsid w:val="00776FA9"/>
    <w:rsid w:val="00777729"/>
    <w:rsid w:val="0078021E"/>
    <w:rsid w:val="00780541"/>
    <w:rsid w:val="00780BB1"/>
    <w:rsid w:val="00781F52"/>
    <w:rsid w:val="0078335B"/>
    <w:rsid w:val="0078658F"/>
    <w:rsid w:val="00787EA7"/>
    <w:rsid w:val="00790DA7"/>
    <w:rsid w:val="00790F58"/>
    <w:rsid w:val="00791B73"/>
    <w:rsid w:val="00792E3E"/>
    <w:rsid w:val="00794ACE"/>
    <w:rsid w:val="00795365"/>
    <w:rsid w:val="00796199"/>
    <w:rsid w:val="00797296"/>
    <w:rsid w:val="00797A17"/>
    <w:rsid w:val="00797D2F"/>
    <w:rsid w:val="007A136B"/>
    <w:rsid w:val="007A27A1"/>
    <w:rsid w:val="007A3625"/>
    <w:rsid w:val="007A3BBD"/>
    <w:rsid w:val="007A411E"/>
    <w:rsid w:val="007A445F"/>
    <w:rsid w:val="007A4A91"/>
    <w:rsid w:val="007A50A3"/>
    <w:rsid w:val="007A5EF0"/>
    <w:rsid w:val="007A6DD1"/>
    <w:rsid w:val="007A7BB4"/>
    <w:rsid w:val="007B1D9C"/>
    <w:rsid w:val="007B24D8"/>
    <w:rsid w:val="007B27C6"/>
    <w:rsid w:val="007B336B"/>
    <w:rsid w:val="007B5C85"/>
    <w:rsid w:val="007B5E93"/>
    <w:rsid w:val="007C2B2A"/>
    <w:rsid w:val="007C4C8E"/>
    <w:rsid w:val="007C4C92"/>
    <w:rsid w:val="007C4F29"/>
    <w:rsid w:val="007C5075"/>
    <w:rsid w:val="007C626F"/>
    <w:rsid w:val="007C70FD"/>
    <w:rsid w:val="007C73CE"/>
    <w:rsid w:val="007C7916"/>
    <w:rsid w:val="007C7DFB"/>
    <w:rsid w:val="007D00FA"/>
    <w:rsid w:val="007D018B"/>
    <w:rsid w:val="007D0516"/>
    <w:rsid w:val="007D2E31"/>
    <w:rsid w:val="007D6C01"/>
    <w:rsid w:val="007D7E32"/>
    <w:rsid w:val="007E0120"/>
    <w:rsid w:val="007E2D2B"/>
    <w:rsid w:val="007E2F67"/>
    <w:rsid w:val="007E348A"/>
    <w:rsid w:val="007E3C93"/>
    <w:rsid w:val="007E45D9"/>
    <w:rsid w:val="007E45E4"/>
    <w:rsid w:val="007E4640"/>
    <w:rsid w:val="007E57F5"/>
    <w:rsid w:val="007E621B"/>
    <w:rsid w:val="007E683A"/>
    <w:rsid w:val="007E6B1D"/>
    <w:rsid w:val="007F11E9"/>
    <w:rsid w:val="007F1EE0"/>
    <w:rsid w:val="007F4D77"/>
    <w:rsid w:val="007F5342"/>
    <w:rsid w:val="007F6BD1"/>
    <w:rsid w:val="007F6FE9"/>
    <w:rsid w:val="007F774B"/>
    <w:rsid w:val="00800346"/>
    <w:rsid w:val="00801A6A"/>
    <w:rsid w:val="00802FE0"/>
    <w:rsid w:val="00804331"/>
    <w:rsid w:val="008062DF"/>
    <w:rsid w:val="0080664A"/>
    <w:rsid w:val="008073B0"/>
    <w:rsid w:val="00810755"/>
    <w:rsid w:val="00810BA1"/>
    <w:rsid w:val="00811B4C"/>
    <w:rsid w:val="00811ED8"/>
    <w:rsid w:val="0081252A"/>
    <w:rsid w:val="008135B1"/>
    <w:rsid w:val="0081467C"/>
    <w:rsid w:val="00814A6D"/>
    <w:rsid w:val="00814A81"/>
    <w:rsid w:val="00814FC1"/>
    <w:rsid w:val="0081508B"/>
    <w:rsid w:val="0081631C"/>
    <w:rsid w:val="008168D9"/>
    <w:rsid w:val="00816EF3"/>
    <w:rsid w:val="00822054"/>
    <w:rsid w:val="00822A44"/>
    <w:rsid w:val="00822DB9"/>
    <w:rsid w:val="00822E1C"/>
    <w:rsid w:val="00830370"/>
    <w:rsid w:val="008305E7"/>
    <w:rsid w:val="00830873"/>
    <w:rsid w:val="008311E1"/>
    <w:rsid w:val="008335E5"/>
    <w:rsid w:val="0084063C"/>
    <w:rsid w:val="00840B06"/>
    <w:rsid w:val="00841173"/>
    <w:rsid w:val="008415B3"/>
    <w:rsid w:val="00841F36"/>
    <w:rsid w:val="0084225C"/>
    <w:rsid w:val="008427CF"/>
    <w:rsid w:val="008445D1"/>
    <w:rsid w:val="00845824"/>
    <w:rsid w:val="00845E2B"/>
    <w:rsid w:val="0084607C"/>
    <w:rsid w:val="008460A2"/>
    <w:rsid w:val="00846F16"/>
    <w:rsid w:val="008471D4"/>
    <w:rsid w:val="0084793D"/>
    <w:rsid w:val="00847ABC"/>
    <w:rsid w:val="00850D0C"/>
    <w:rsid w:val="00852C57"/>
    <w:rsid w:val="00854425"/>
    <w:rsid w:val="00854999"/>
    <w:rsid w:val="00855921"/>
    <w:rsid w:val="008569EB"/>
    <w:rsid w:val="00856ADB"/>
    <w:rsid w:val="00861851"/>
    <w:rsid w:val="00861D20"/>
    <w:rsid w:val="0086397E"/>
    <w:rsid w:val="00863AAE"/>
    <w:rsid w:val="008653E1"/>
    <w:rsid w:val="00865451"/>
    <w:rsid w:val="00872AE2"/>
    <w:rsid w:val="008734C2"/>
    <w:rsid w:val="00874BF8"/>
    <w:rsid w:val="00874EB0"/>
    <w:rsid w:val="008755AD"/>
    <w:rsid w:val="0087567A"/>
    <w:rsid w:val="008758CB"/>
    <w:rsid w:val="008758F6"/>
    <w:rsid w:val="0087595C"/>
    <w:rsid w:val="00875974"/>
    <w:rsid w:val="00875AED"/>
    <w:rsid w:val="00880B7A"/>
    <w:rsid w:val="00880B9D"/>
    <w:rsid w:val="0088119A"/>
    <w:rsid w:val="00881451"/>
    <w:rsid w:val="008818BD"/>
    <w:rsid w:val="00883339"/>
    <w:rsid w:val="00883F72"/>
    <w:rsid w:val="0088439F"/>
    <w:rsid w:val="00884438"/>
    <w:rsid w:val="00884687"/>
    <w:rsid w:val="00887D8B"/>
    <w:rsid w:val="0089092D"/>
    <w:rsid w:val="0089098C"/>
    <w:rsid w:val="00890B18"/>
    <w:rsid w:val="00890E68"/>
    <w:rsid w:val="0089167F"/>
    <w:rsid w:val="0089434F"/>
    <w:rsid w:val="00894671"/>
    <w:rsid w:val="00895726"/>
    <w:rsid w:val="008966D9"/>
    <w:rsid w:val="008A066B"/>
    <w:rsid w:val="008A06DE"/>
    <w:rsid w:val="008A0713"/>
    <w:rsid w:val="008A18C6"/>
    <w:rsid w:val="008A1A41"/>
    <w:rsid w:val="008A30AF"/>
    <w:rsid w:val="008A321A"/>
    <w:rsid w:val="008A3BB6"/>
    <w:rsid w:val="008A5194"/>
    <w:rsid w:val="008A5854"/>
    <w:rsid w:val="008A7C95"/>
    <w:rsid w:val="008A7FEB"/>
    <w:rsid w:val="008B0FA0"/>
    <w:rsid w:val="008B16D5"/>
    <w:rsid w:val="008B1A07"/>
    <w:rsid w:val="008B2C90"/>
    <w:rsid w:val="008B3689"/>
    <w:rsid w:val="008B3B6E"/>
    <w:rsid w:val="008B3D42"/>
    <w:rsid w:val="008B4052"/>
    <w:rsid w:val="008B4682"/>
    <w:rsid w:val="008B6FFE"/>
    <w:rsid w:val="008B7A6A"/>
    <w:rsid w:val="008B7EE5"/>
    <w:rsid w:val="008C006A"/>
    <w:rsid w:val="008C0BA8"/>
    <w:rsid w:val="008C0CA2"/>
    <w:rsid w:val="008C1A53"/>
    <w:rsid w:val="008C1E79"/>
    <w:rsid w:val="008C2076"/>
    <w:rsid w:val="008C2245"/>
    <w:rsid w:val="008C35FB"/>
    <w:rsid w:val="008C367C"/>
    <w:rsid w:val="008C3700"/>
    <w:rsid w:val="008C3AC4"/>
    <w:rsid w:val="008C5281"/>
    <w:rsid w:val="008C66BB"/>
    <w:rsid w:val="008C6B1F"/>
    <w:rsid w:val="008C6F0D"/>
    <w:rsid w:val="008C7E5C"/>
    <w:rsid w:val="008D13F7"/>
    <w:rsid w:val="008D2C70"/>
    <w:rsid w:val="008D30DF"/>
    <w:rsid w:val="008D7055"/>
    <w:rsid w:val="008E0019"/>
    <w:rsid w:val="008E063C"/>
    <w:rsid w:val="008E0AFA"/>
    <w:rsid w:val="008E1DD9"/>
    <w:rsid w:val="008E28E9"/>
    <w:rsid w:val="008E2B47"/>
    <w:rsid w:val="008E46A2"/>
    <w:rsid w:val="008E4DE8"/>
    <w:rsid w:val="008E5345"/>
    <w:rsid w:val="008E53FB"/>
    <w:rsid w:val="008E7789"/>
    <w:rsid w:val="008E7932"/>
    <w:rsid w:val="008F0580"/>
    <w:rsid w:val="008F1267"/>
    <w:rsid w:val="008F1AE2"/>
    <w:rsid w:val="008F1D25"/>
    <w:rsid w:val="008F221B"/>
    <w:rsid w:val="008F2E64"/>
    <w:rsid w:val="008F30AE"/>
    <w:rsid w:val="008F4EF0"/>
    <w:rsid w:val="008F5A06"/>
    <w:rsid w:val="008F6D46"/>
    <w:rsid w:val="00900120"/>
    <w:rsid w:val="009010F9"/>
    <w:rsid w:val="00902651"/>
    <w:rsid w:val="00904D38"/>
    <w:rsid w:val="009052B3"/>
    <w:rsid w:val="00905461"/>
    <w:rsid w:val="00905B92"/>
    <w:rsid w:val="00905E6D"/>
    <w:rsid w:val="0091098C"/>
    <w:rsid w:val="0091313D"/>
    <w:rsid w:val="009132A4"/>
    <w:rsid w:val="0091348A"/>
    <w:rsid w:val="00914757"/>
    <w:rsid w:val="00915B54"/>
    <w:rsid w:val="00917B65"/>
    <w:rsid w:val="00917EE1"/>
    <w:rsid w:val="009213F1"/>
    <w:rsid w:val="009214F2"/>
    <w:rsid w:val="0092205C"/>
    <w:rsid w:val="009224FE"/>
    <w:rsid w:val="009238FB"/>
    <w:rsid w:val="00923F9E"/>
    <w:rsid w:val="00924E5B"/>
    <w:rsid w:val="009259B1"/>
    <w:rsid w:val="00925A3A"/>
    <w:rsid w:val="009269BD"/>
    <w:rsid w:val="00927405"/>
    <w:rsid w:val="00927AFE"/>
    <w:rsid w:val="00930075"/>
    <w:rsid w:val="0093093A"/>
    <w:rsid w:val="00930A3D"/>
    <w:rsid w:val="00932F9A"/>
    <w:rsid w:val="0093375C"/>
    <w:rsid w:val="009347E6"/>
    <w:rsid w:val="00936820"/>
    <w:rsid w:val="00941E08"/>
    <w:rsid w:val="00942086"/>
    <w:rsid w:val="009424FC"/>
    <w:rsid w:val="00942B99"/>
    <w:rsid w:val="009437D7"/>
    <w:rsid w:val="00944490"/>
    <w:rsid w:val="00944BB2"/>
    <w:rsid w:val="0094507D"/>
    <w:rsid w:val="00947123"/>
    <w:rsid w:val="00951484"/>
    <w:rsid w:val="00951809"/>
    <w:rsid w:val="009537DE"/>
    <w:rsid w:val="00953FE9"/>
    <w:rsid w:val="0095486F"/>
    <w:rsid w:val="009555BF"/>
    <w:rsid w:val="00955D88"/>
    <w:rsid w:val="00956DE6"/>
    <w:rsid w:val="00956F4C"/>
    <w:rsid w:val="0096005C"/>
    <w:rsid w:val="009610B4"/>
    <w:rsid w:val="009611A3"/>
    <w:rsid w:val="0096158C"/>
    <w:rsid w:val="0096211E"/>
    <w:rsid w:val="0096392D"/>
    <w:rsid w:val="00963E3C"/>
    <w:rsid w:val="00964345"/>
    <w:rsid w:val="00965350"/>
    <w:rsid w:val="00967A47"/>
    <w:rsid w:val="00971A4F"/>
    <w:rsid w:val="0097357B"/>
    <w:rsid w:val="00973EE5"/>
    <w:rsid w:val="00974C46"/>
    <w:rsid w:val="0097625C"/>
    <w:rsid w:val="0097626A"/>
    <w:rsid w:val="00976677"/>
    <w:rsid w:val="00976EC1"/>
    <w:rsid w:val="009778E0"/>
    <w:rsid w:val="009817C8"/>
    <w:rsid w:val="00981CF0"/>
    <w:rsid w:val="00982BEC"/>
    <w:rsid w:val="009834E9"/>
    <w:rsid w:val="0098359F"/>
    <w:rsid w:val="009839F6"/>
    <w:rsid w:val="00983C9E"/>
    <w:rsid w:val="00985462"/>
    <w:rsid w:val="00987255"/>
    <w:rsid w:val="0099025C"/>
    <w:rsid w:val="009910DE"/>
    <w:rsid w:val="0099128D"/>
    <w:rsid w:val="009917A4"/>
    <w:rsid w:val="00992858"/>
    <w:rsid w:val="009930F1"/>
    <w:rsid w:val="009934FF"/>
    <w:rsid w:val="00993BA7"/>
    <w:rsid w:val="009947E6"/>
    <w:rsid w:val="00994B62"/>
    <w:rsid w:val="00996695"/>
    <w:rsid w:val="00997750"/>
    <w:rsid w:val="009A1BBB"/>
    <w:rsid w:val="009A2595"/>
    <w:rsid w:val="009A2CF1"/>
    <w:rsid w:val="009A3842"/>
    <w:rsid w:val="009A4E6B"/>
    <w:rsid w:val="009A5413"/>
    <w:rsid w:val="009A5820"/>
    <w:rsid w:val="009A5995"/>
    <w:rsid w:val="009A6073"/>
    <w:rsid w:val="009A63EA"/>
    <w:rsid w:val="009A65DE"/>
    <w:rsid w:val="009A75BB"/>
    <w:rsid w:val="009A76B7"/>
    <w:rsid w:val="009B3405"/>
    <w:rsid w:val="009B3464"/>
    <w:rsid w:val="009B379D"/>
    <w:rsid w:val="009B4118"/>
    <w:rsid w:val="009B458D"/>
    <w:rsid w:val="009B554B"/>
    <w:rsid w:val="009B5675"/>
    <w:rsid w:val="009B6265"/>
    <w:rsid w:val="009B6836"/>
    <w:rsid w:val="009B784B"/>
    <w:rsid w:val="009C00C0"/>
    <w:rsid w:val="009C1D96"/>
    <w:rsid w:val="009C2043"/>
    <w:rsid w:val="009C2140"/>
    <w:rsid w:val="009C225A"/>
    <w:rsid w:val="009C283F"/>
    <w:rsid w:val="009C613E"/>
    <w:rsid w:val="009C70F1"/>
    <w:rsid w:val="009C7759"/>
    <w:rsid w:val="009C7A62"/>
    <w:rsid w:val="009D1B75"/>
    <w:rsid w:val="009D41C4"/>
    <w:rsid w:val="009D4635"/>
    <w:rsid w:val="009D5367"/>
    <w:rsid w:val="009D581B"/>
    <w:rsid w:val="009D6350"/>
    <w:rsid w:val="009D6F47"/>
    <w:rsid w:val="009D7A52"/>
    <w:rsid w:val="009E136A"/>
    <w:rsid w:val="009E1514"/>
    <w:rsid w:val="009E2227"/>
    <w:rsid w:val="009E255F"/>
    <w:rsid w:val="009E3225"/>
    <w:rsid w:val="009E3442"/>
    <w:rsid w:val="009E3B1B"/>
    <w:rsid w:val="009E47EB"/>
    <w:rsid w:val="009E4D9B"/>
    <w:rsid w:val="009E797A"/>
    <w:rsid w:val="009F04E4"/>
    <w:rsid w:val="009F053D"/>
    <w:rsid w:val="009F0965"/>
    <w:rsid w:val="009F1A2A"/>
    <w:rsid w:val="009F2377"/>
    <w:rsid w:val="009F3191"/>
    <w:rsid w:val="009F3D47"/>
    <w:rsid w:val="009F4055"/>
    <w:rsid w:val="009F4B04"/>
    <w:rsid w:val="009F50B0"/>
    <w:rsid w:val="009F5628"/>
    <w:rsid w:val="009F56BB"/>
    <w:rsid w:val="009F5AA2"/>
    <w:rsid w:val="009F63B5"/>
    <w:rsid w:val="009F79DA"/>
    <w:rsid w:val="00A003F8"/>
    <w:rsid w:val="00A01467"/>
    <w:rsid w:val="00A07112"/>
    <w:rsid w:val="00A10A1F"/>
    <w:rsid w:val="00A10B78"/>
    <w:rsid w:val="00A116A1"/>
    <w:rsid w:val="00A11773"/>
    <w:rsid w:val="00A11DB9"/>
    <w:rsid w:val="00A13BD5"/>
    <w:rsid w:val="00A145D9"/>
    <w:rsid w:val="00A15A55"/>
    <w:rsid w:val="00A15E09"/>
    <w:rsid w:val="00A1675F"/>
    <w:rsid w:val="00A20E4E"/>
    <w:rsid w:val="00A229E0"/>
    <w:rsid w:val="00A22CD6"/>
    <w:rsid w:val="00A23BE0"/>
    <w:rsid w:val="00A23FDB"/>
    <w:rsid w:val="00A2530C"/>
    <w:rsid w:val="00A25487"/>
    <w:rsid w:val="00A255A1"/>
    <w:rsid w:val="00A2574B"/>
    <w:rsid w:val="00A266A8"/>
    <w:rsid w:val="00A266F8"/>
    <w:rsid w:val="00A2700D"/>
    <w:rsid w:val="00A276AA"/>
    <w:rsid w:val="00A31EC0"/>
    <w:rsid w:val="00A35B72"/>
    <w:rsid w:val="00A40A41"/>
    <w:rsid w:val="00A40A6A"/>
    <w:rsid w:val="00A4227C"/>
    <w:rsid w:val="00A4303A"/>
    <w:rsid w:val="00A433D6"/>
    <w:rsid w:val="00A43DF3"/>
    <w:rsid w:val="00A44959"/>
    <w:rsid w:val="00A4653A"/>
    <w:rsid w:val="00A466FC"/>
    <w:rsid w:val="00A53611"/>
    <w:rsid w:val="00A55E8A"/>
    <w:rsid w:val="00A57B72"/>
    <w:rsid w:val="00A62660"/>
    <w:rsid w:val="00A62D3C"/>
    <w:rsid w:val="00A6338D"/>
    <w:rsid w:val="00A634C1"/>
    <w:rsid w:val="00A65046"/>
    <w:rsid w:val="00A65C0A"/>
    <w:rsid w:val="00A669E2"/>
    <w:rsid w:val="00A674FA"/>
    <w:rsid w:val="00A67AF0"/>
    <w:rsid w:val="00A67B2D"/>
    <w:rsid w:val="00A67F37"/>
    <w:rsid w:val="00A7068E"/>
    <w:rsid w:val="00A70853"/>
    <w:rsid w:val="00A709B2"/>
    <w:rsid w:val="00A723D3"/>
    <w:rsid w:val="00A73A35"/>
    <w:rsid w:val="00A74A33"/>
    <w:rsid w:val="00A74E1F"/>
    <w:rsid w:val="00A750D9"/>
    <w:rsid w:val="00A751D4"/>
    <w:rsid w:val="00A75841"/>
    <w:rsid w:val="00A75969"/>
    <w:rsid w:val="00A75B83"/>
    <w:rsid w:val="00A75DDD"/>
    <w:rsid w:val="00A76127"/>
    <w:rsid w:val="00A765A7"/>
    <w:rsid w:val="00A77CEE"/>
    <w:rsid w:val="00A802D2"/>
    <w:rsid w:val="00A80EC3"/>
    <w:rsid w:val="00A81EE1"/>
    <w:rsid w:val="00A820A9"/>
    <w:rsid w:val="00A82FD4"/>
    <w:rsid w:val="00A83CC6"/>
    <w:rsid w:val="00A83E50"/>
    <w:rsid w:val="00A84DCB"/>
    <w:rsid w:val="00A84ED5"/>
    <w:rsid w:val="00A8671F"/>
    <w:rsid w:val="00A8708D"/>
    <w:rsid w:val="00A87368"/>
    <w:rsid w:val="00A87424"/>
    <w:rsid w:val="00A87FC6"/>
    <w:rsid w:val="00A90F64"/>
    <w:rsid w:val="00A91E1D"/>
    <w:rsid w:val="00A92433"/>
    <w:rsid w:val="00A93587"/>
    <w:rsid w:val="00A94334"/>
    <w:rsid w:val="00A9485F"/>
    <w:rsid w:val="00A948BE"/>
    <w:rsid w:val="00A956C8"/>
    <w:rsid w:val="00A9689A"/>
    <w:rsid w:val="00A970BB"/>
    <w:rsid w:val="00A97223"/>
    <w:rsid w:val="00A97253"/>
    <w:rsid w:val="00A97325"/>
    <w:rsid w:val="00A97E08"/>
    <w:rsid w:val="00AA09C7"/>
    <w:rsid w:val="00AA254A"/>
    <w:rsid w:val="00AA323C"/>
    <w:rsid w:val="00AA347B"/>
    <w:rsid w:val="00AA51E8"/>
    <w:rsid w:val="00AA5307"/>
    <w:rsid w:val="00AA550D"/>
    <w:rsid w:val="00AA63A4"/>
    <w:rsid w:val="00AA7D3C"/>
    <w:rsid w:val="00AB017E"/>
    <w:rsid w:val="00AB0808"/>
    <w:rsid w:val="00AB0EC4"/>
    <w:rsid w:val="00AB2BAA"/>
    <w:rsid w:val="00AB2F5E"/>
    <w:rsid w:val="00AB3409"/>
    <w:rsid w:val="00AB3AE5"/>
    <w:rsid w:val="00AB4510"/>
    <w:rsid w:val="00AB4B1F"/>
    <w:rsid w:val="00AB5874"/>
    <w:rsid w:val="00AB6B49"/>
    <w:rsid w:val="00AB6C2B"/>
    <w:rsid w:val="00AB7A2E"/>
    <w:rsid w:val="00AC1A3C"/>
    <w:rsid w:val="00AC21CF"/>
    <w:rsid w:val="00AC2228"/>
    <w:rsid w:val="00AC32C2"/>
    <w:rsid w:val="00AC3BF1"/>
    <w:rsid w:val="00AC459F"/>
    <w:rsid w:val="00AC4759"/>
    <w:rsid w:val="00AC5663"/>
    <w:rsid w:val="00AC5CFD"/>
    <w:rsid w:val="00AC5E6B"/>
    <w:rsid w:val="00AC7738"/>
    <w:rsid w:val="00AD1862"/>
    <w:rsid w:val="00AD2A87"/>
    <w:rsid w:val="00AD2F78"/>
    <w:rsid w:val="00AD3B25"/>
    <w:rsid w:val="00AD4700"/>
    <w:rsid w:val="00AD57A3"/>
    <w:rsid w:val="00AD5B3C"/>
    <w:rsid w:val="00AD6E2C"/>
    <w:rsid w:val="00AE0B9A"/>
    <w:rsid w:val="00AE0E51"/>
    <w:rsid w:val="00AE1E36"/>
    <w:rsid w:val="00AE491B"/>
    <w:rsid w:val="00AE5843"/>
    <w:rsid w:val="00AE5C3E"/>
    <w:rsid w:val="00AE5DFB"/>
    <w:rsid w:val="00AE5FB9"/>
    <w:rsid w:val="00AE6EA5"/>
    <w:rsid w:val="00AE7EC6"/>
    <w:rsid w:val="00AF0A6F"/>
    <w:rsid w:val="00B001D1"/>
    <w:rsid w:val="00B00495"/>
    <w:rsid w:val="00B021C9"/>
    <w:rsid w:val="00B02581"/>
    <w:rsid w:val="00B03275"/>
    <w:rsid w:val="00B035D2"/>
    <w:rsid w:val="00B041C4"/>
    <w:rsid w:val="00B07577"/>
    <w:rsid w:val="00B10BCC"/>
    <w:rsid w:val="00B13068"/>
    <w:rsid w:val="00B15E82"/>
    <w:rsid w:val="00B16662"/>
    <w:rsid w:val="00B17A9C"/>
    <w:rsid w:val="00B17AFE"/>
    <w:rsid w:val="00B17CD3"/>
    <w:rsid w:val="00B20029"/>
    <w:rsid w:val="00B21542"/>
    <w:rsid w:val="00B22684"/>
    <w:rsid w:val="00B22D92"/>
    <w:rsid w:val="00B23165"/>
    <w:rsid w:val="00B2468A"/>
    <w:rsid w:val="00B24F0D"/>
    <w:rsid w:val="00B2644D"/>
    <w:rsid w:val="00B2680F"/>
    <w:rsid w:val="00B26AF0"/>
    <w:rsid w:val="00B27111"/>
    <w:rsid w:val="00B310AC"/>
    <w:rsid w:val="00B3147E"/>
    <w:rsid w:val="00B3166B"/>
    <w:rsid w:val="00B325BA"/>
    <w:rsid w:val="00B3270E"/>
    <w:rsid w:val="00B34038"/>
    <w:rsid w:val="00B340C5"/>
    <w:rsid w:val="00B3465C"/>
    <w:rsid w:val="00B34BED"/>
    <w:rsid w:val="00B354DD"/>
    <w:rsid w:val="00B3636E"/>
    <w:rsid w:val="00B369C5"/>
    <w:rsid w:val="00B36A85"/>
    <w:rsid w:val="00B37612"/>
    <w:rsid w:val="00B40072"/>
    <w:rsid w:val="00B404A1"/>
    <w:rsid w:val="00B42617"/>
    <w:rsid w:val="00B43782"/>
    <w:rsid w:val="00B44209"/>
    <w:rsid w:val="00B44ED6"/>
    <w:rsid w:val="00B45792"/>
    <w:rsid w:val="00B45BAD"/>
    <w:rsid w:val="00B50362"/>
    <w:rsid w:val="00B50416"/>
    <w:rsid w:val="00B50520"/>
    <w:rsid w:val="00B531C1"/>
    <w:rsid w:val="00B5364F"/>
    <w:rsid w:val="00B542CA"/>
    <w:rsid w:val="00B5583B"/>
    <w:rsid w:val="00B56786"/>
    <w:rsid w:val="00B576E9"/>
    <w:rsid w:val="00B57FB9"/>
    <w:rsid w:val="00B602AE"/>
    <w:rsid w:val="00B604E7"/>
    <w:rsid w:val="00B6189F"/>
    <w:rsid w:val="00B61D34"/>
    <w:rsid w:val="00B61E86"/>
    <w:rsid w:val="00B644AF"/>
    <w:rsid w:val="00B651C1"/>
    <w:rsid w:val="00B71994"/>
    <w:rsid w:val="00B72765"/>
    <w:rsid w:val="00B75153"/>
    <w:rsid w:val="00B7588B"/>
    <w:rsid w:val="00B763A6"/>
    <w:rsid w:val="00B77E5D"/>
    <w:rsid w:val="00B817E8"/>
    <w:rsid w:val="00B81F0A"/>
    <w:rsid w:val="00B81F27"/>
    <w:rsid w:val="00B83439"/>
    <w:rsid w:val="00B8450D"/>
    <w:rsid w:val="00B84A1B"/>
    <w:rsid w:val="00B84AA4"/>
    <w:rsid w:val="00B863DE"/>
    <w:rsid w:val="00B86856"/>
    <w:rsid w:val="00B869CE"/>
    <w:rsid w:val="00B86AC7"/>
    <w:rsid w:val="00B86F61"/>
    <w:rsid w:val="00B87377"/>
    <w:rsid w:val="00B90436"/>
    <w:rsid w:val="00B90F79"/>
    <w:rsid w:val="00B91593"/>
    <w:rsid w:val="00B928A9"/>
    <w:rsid w:val="00B93613"/>
    <w:rsid w:val="00B93CD7"/>
    <w:rsid w:val="00B9437C"/>
    <w:rsid w:val="00B97886"/>
    <w:rsid w:val="00BA057B"/>
    <w:rsid w:val="00BA0E19"/>
    <w:rsid w:val="00BA3CD6"/>
    <w:rsid w:val="00BA3E1E"/>
    <w:rsid w:val="00BA3FC2"/>
    <w:rsid w:val="00BA4BD5"/>
    <w:rsid w:val="00BA53DC"/>
    <w:rsid w:val="00BA5457"/>
    <w:rsid w:val="00BA6516"/>
    <w:rsid w:val="00BA7733"/>
    <w:rsid w:val="00BB0F5B"/>
    <w:rsid w:val="00BB0FF4"/>
    <w:rsid w:val="00BB129C"/>
    <w:rsid w:val="00BB3E95"/>
    <w:rsid w:val="00BB414F"/>
    <w:rsid w:val="00BB4AAF"/>
    <w:rsid w:val="00BB4F22"/>
    <w:rsid w:val="00BB69BA"/>
    <w:rsid w:val="00BB6B2B"/>
    <w:rsid w:val="00BB75C5"/>
    <w:rsid w:val="00BC03FC"/>
    <w:rsid w:val="00BC09C4"/>
    <w:rsid w:val="00BC21E3"/>
    <w:rsid w:val="00BC2DB2"/>
    <w:rsid w:val="00BC2E01"/>
    <w:rsid w:val="00BC3977"/>
    <w:rsid w:val="00BC4678"/>
    <w:rsid w:val="00BC4A76"/>
    <w:rsid w:val="00BC5E67"/>
    <w:rsid w:val="00BC6501"/>
    <w:rsid w:val="00BC7295"/>
    <w:rsid w:val="00BC798E"/>
    <w:rsid w:val="00BD20C5"/>
    <w:rsid w:val="00BD22BF"/>
    <w:rsid w:val="00BD36EE"/>
    <w:rsid w:val="00BD3C56"/>
    <w:rsid w:val="00BD3C6C"/>
    <w:rsid w:val="00BD4DA9"/>
    <w:rsid w:val="00BD58E5"/>
    <w:rsid w:val="00BD63F6"/>
    <w:rsid w:val="00BD651C"/>
    <w:rsid w:val="00BD6755"/>
    <w:rsid w:val="00BD690F"/>
    <w:rsid w:val="00BD7F61"/>
    <w:rsid w:val="00BE030B"/>
    <w:rsid w:val="00BE0EAF"/>
    <w:rsid w:val="00BE1717"/>
    <w:rsid w:val="00BE1AAE"/>
    <w:rsid w:val="00BE30BA"/>
    <w:rsid w:val="00BE6E67"/>
    <w:rsid w:val="00BF3579"/>
    <w:rsid w:val="00BF4C0B"/>
    <w:rsid w:val="00BF4DD2"/>
    <w:rsid w:val="00BF4E4C"/>
    <w:rsid w:val="00BF4F17"/>
    <w:rsid w:val="00BF68CF"/>
    <w:rsid w:val="00BF6B63"/>
    <w:rsid w:val="00BF6CC5"/>
    <w:rsid w:val="00BF7C9D"/>
    <w:rsid w:val="00BF7F22"/>
    <w:rsid w:val="00C0010F"/>
    <w:rsid w:val="00C015BB"/>
    <w:rsid w:val="00C03F84"/>
    <w:rsid w:val="00C0490D"/>
    <w:rsid w:val="00C10DBB"/>
    <w:rsid w:val="00C10E3C"/>
    <w:rsid w:val="00C12600"/>
    <w:rsid w:val="00C12B38"/>
    <w:rsid w:val="00C12F8C"/>
    <w:rsid w:val="00C13BFA"/>
    <w:rsid w:val="00C13E92"/>
    <w:rsid w:val="00C14590"/>
    <w:rsid w:val="00C145F7"/>
    <w:rsid w:val="00C176AC"/>
    <w:rsid w:val="00C17AC4"/>
    <w:rsid w:val="00C20219"/>
    <w:rsid w:val="00C205D3"/>
    <w:rsid w:val="00C21D2A"/>
    <w:rsid w:val="00C21E56"/>
    <w:rsid w:val="00C22A80"/>
    <w:rsid w:val="00C23F19"/>
    <w:rsid w:val="00C25D7D"/>
    <w:rsid w:val="00C2606C"/>
    <w:rsid w:val="00C26A83"/>
    <w:rsid w:val="00C27717"/>
    <w:rsid w:val="00C31796"/>
    <w:rsid w:val="00C33EE0"/>
    <w:rsid w:val="00C34125"/>
    <w:rsid w:val="00C34A13"/>
    <w:rsid w:val="00C3563E"/>
    <w:rsid w:val="00C3700A"/>
    <w:rsid w:val="00C3715B"/>
    <w:rsid w:val="00C371AE"/>
    <w:rsid w:val="00C3741C"/>
    <w:rsid w:val="00C374DD"/>
    <w:rsid w:val="00C40FDE"/>
    <w:rsid w:val="00C412AE"/>
    <w:rsid w:val="00C415CF"/>
    <w:rsid w:val="00C417CA"/>
    <w:rsid w:val="00C4261B"/>
    <w:rsid w:val="00C4286F"/>
    <w:rsid w:val="00C42E2C"/>
    <w:rsid w:val="00C43C6A"/>
    <w:rsid w:val="00C4450D"/>
    <w:rsid w:val="00C4451B"/>
    <w:rsid w:val="00C44712"/>
    <w:rsid w:val="00C45323"/>
    <w:rsid w:val="00C45916"/>
    <w:rsid w:val="00C45C9E"/>
    <w:rsid w:val="00C46F0D"/>
    <w:rsid w:val="00C540A1"/>
    <w:rsid w:val="00C54A2E"/>
    <w:rsid w:val="00C55F9B"/>
    <w:rsid w:val="00C5614E"/>
    <w:rsid w:val="00C569F2"/>
    <w:rsid w:val="00C56EBC"/>
    <w:rsid w:val="00C60CCF"/>
    <w:rsid w:val="00C616CB"/>
    <w:rsid w:val="00C61C08"/>
    <w:rsid w:val="00C63272"/>
    <w:rsid w:val="00C64306"/>
    <w:rsid w:val="00C646F7"/>
    <w:rsid w:val="00C64A68"/>
    <w:rsid w:val="00C65617"/>
    <w:rsid w:val="00C65E78"/>
    <w:rsid w:val="00C66763"/>
    <w:rsid w:val="00C67092"/>
    <w:rsid w:val="00C67625"/>
    <w:rsid w:val="00C70132"/>
    <w:rsid w:val="00C71C9B"/>
    <w:rsid w:val="00C72937"/>
    <w:rsid w:val="00C72C20"/>
    <w:rsid w:val="00C730EF"/>
    <w:rsid w:val="00C738B0"/>
    <w:rsid w:val="00C75081"/>
    <w:rsid w:val="00C75228"/>
    <w:rsid w:val="00C754C3"/>
    <w:rsid w:val="00C75795"/>
    <w:rsid w:val="00C770E0"/>
    <w:rsid w:val="00C80281"/>
    <w:rsid w:val="00C80E14"/>
    <w:rsid w:val="00C81413"/>
    <w:rsid w:val="00C81D7D"/>
    <w:rsid w:val="00C8253E"/>
    <w:rsid w:val="00C84BB9"/>
    <w:rsid w:val="00C84C84"/>
    <w:rsid w:val="00C85617"/>
    <w:rsid w:val="00C86620"/>
    <w:rsid w:val="00C873CD"/>
    <w:rsid w:val="00C91414"/>
    <w:rsid w:val="00C91ABC"/>
    <w:rsid w:val="00C92203"/>
    <w:rsid w:val="00C9332E"/>
    <w:rsid w:val="00C93CA8"/>
    <w:rsid w:val="00C95B74"/>
    <w:rsid w:val="00C966D3"/>
    <w:rsid w:val="00C96A8B"/>
    <w:rsid w:val="00C9717A"/>
    <w:rsid w:val="00C97AD1"/>
    <w:rsid w:val="00C97D7C"/>
    <w:rsid w:val="00CA07D9"/>
    <w:rsid w:val="00CA0A93"/>
    <w:rsid w:val="00CA43DE"/>
    <w:rsid w:val="00CA4435"/>
    <w:rsid w:val="00CA553C"/>
    <w:rsid w:val="00CA5A92"/>
    <w:rsid w:val="00CA6980"/>
    <w:rsid w:val="00CA7B41"/>
    <w:rsid w:val="00CA7D7F"/>
    <w:rsid w:val="00CB0BF1"/>
    <w:rsid w:val="00CB0EC4"/>
    <w:rsid w:val="00CB3D21"/>
    <w:rsid w:val="00CB5C35"/>
    <w:rsid w:val="00CB6DCD"/>
    <w:rsid w:val="00CB6EDD"/>
    <w:rsid w:val="00CC0499"/>
    <w:rsid w:val="00CC0547"/>
    <w:rsid w:val="00CC0733"/>
    <w:rsid w:val="00CC0DBC"/>
    <w:rsid w:val="00CC1F3C"/>
    <w:rsid w:val="00CC29E3"/>
    <w:rsid w:val="00CC3047"/>
    <w:rsid w:val="00CC389B"/>
    <w:rsid w:val="00CC3952"/>
    <w:rsid w:val="00CC565D"/>
    <w:rsid w:val="00CC5D0C"/>
    <w:rsid w:val="00CC63F5"/>
    <w:rsid w:val="00CC7CBD"/>
    <w:rsid w:val="00CD05C1"/>
    <w:rsid w:val="00CD0AB1"/>
    <w:rsid w:val="00CD12FF"/>
    <w:rsid w:val="00CD2271"/>
    <w:rsid w:val="00CD2294"/>
    <w:rsid w:val="00CD2D04"/>
    <w:rsid w:val="00CD3A2F"/>
    <w:rsid w:val="00CD4AE3"/>
    <w:rsid w:val="00CD71FE"/>
    <w:rsid w:val="00CD7836"/>
    <w:rsid w:val="00CE0EEB"/>
    <w:rsid w:val="00CE18D2"/>
    <w:rsid w:val="00CE38DF"/>
    <w:rsid w:val="00CE3D9D"/>
    <w:rsid w:val="00CE4BF0"/>
    <w:rsid w:val="00CE6456"/>
    <w:rsid w:val="00CF4344"/>
    <w:rsid w:val="00CF5D6F"/>
    <w:rsid w:val="00CF5F2C"/>
    <w:rsid w:val="00CF683E"/>
    <w:rsid w:val="00CF70F3"/>
    <w:rsid w:val="00CF7463"/>
    <w:rsid w:val="00CF7464"/>
    <w:rsid w:val="00D014D3"/>
    <w:rsid w:val="00D01ADE"/>
    <w:rsid w:val="00D01C67"/>
    <w:rsid w:val="00D02228"/>
    <w:rsid w:val="00D02788"/>
    <w:rsid w:val="00D0355C"/>
    <w:rsid w:val="00D039CB"/>
    <w:rsid w:val="00D03A7B"/>
    <w:rsid w:val="00D03DA2"/>
    <w:rsid w:val="00D0499D"/>
    <w:rsid w:val="00D04EA0"/>
    <w:rsid w:val="00D0556C"/>
    <w:rsid w:val="00D057CE"/>
    <w:rsid w:val="00D06830"/>
    <w:rsid w:val="00D06E62"/>
    <w:rsid w:val="00D100DC"/>
    <w:rsid w:val="00D107D6"/>
    <w:rsid w:val="00D117E3"/>
    <w:rsid w:val="00D122B4"/>
    <w:rsid w:val="00D12E4B"/>
    <w:rsid w:val="00D14F86"/>
    <w:rsid w:val="00D15A58"/>
    <w:rsid w:val="00D160E0"/>
    <w:rsid w:val="00D167DB"/>
    <w:rsid w:val="00D16DB1"/>
    <w:rsid w:val="00D17FF7"/>
    <w:rsid w:val="00D206CD"/>
    <w:rsid w:val="00D209FF"/>
    <w:rsid w:val="00D20C55"/>
    <w:rsid w:val="00D20FD5"/>
    <w:rsid w:val="00D21415"/>
    <w:rsid w:val="00D21C39"/>
    <w:rsid w:val="00D24BE0"/>
    <w:rsid w:val="00D25143"/>
    <w:rsid w:val="00D26F44"/>
    <w:rsid w:val="00D276AD"/>
    <w:rsid w:val="00D27FA5"/>
    <w:rsid w:val="00D303F2"/>
    <w:rsid w:val="00D30B48"/>
    <w:rsid w:val="00D30FCD"/>
    <w:rsid w:val="00D316ED"/>
    <w:rsid w:val="00D31A10"/>
    <w:rsid w:val="00D32C02"/>
    <w:rsid w:val="00D33B51"/>
    <w:rsid w:val="00D33C7D"/>
    <w:rsid w:val="00D340B3"/>
    <w:rsid w:val="00D340C5"/>
    <w:rsid w:val="00D35592"/>
    <w:rsid w:val="00D355ED"/>
    <w:rsid w:val="00D35E20"/>
    <w:rsid w:val="00D361F1"/>
    <w:rsid w:val="00D3686C"/>
    <w:rsid w:val="00D37A38"/>
    <w:rsid w:val="00D37F8E"/>
    <w:rsid w:val="00D40176"/>
    <w:rsid w:val="00D40CE1"/>
    <w:rsid w:val="00D41347"/>
    <w:rsid w:val="00D420C5"/>
    <w:rsid w:val="00D42182"/>
    <w:rsid w:val="00D42CF2"/>
    <w:rsid w:val="00D454FB"/>
    <w:rsid w:val="00D47547"/>
    <w:rsid w:val="00D514DE"/>
    <w:rsid w:val="00D521C4"/>
    <w:rsid w:val="00D5346D"/>
    <w:rsid w:val="00D53AC9"/>
    <w:rsid w:val="00D54DA5"/>
    <w:rsid w:val="00D57A4A"/>
    <w:rsid w:val="00D6095F"/>
    <w:rsid w:val="00D61B07"/>
    <w:rsid w:val="00D61DD1"/>
    <w:rsid w:val="00D629E5"/>
    <w:rsid w:val="00D63195"/>
    <w:rsid w:val="00D6414F"/>
    <w:rsid w:val="00D643F0"/>
    <w:rsid w:val="00D65B87"/>
    <w:rsid w:val="00D6787B"/>
    <w:rsid w:val="00D70159"/>
    <w:rsid w:val="00D70987"/>
    <w:rsid w:val="00D71EC4"/>
    <w:rsid w:val="00D72312"/>
    <w:rsid w:val="00D72CA6"/>
    <w:rsid w:val="00D73E27"/>
    <w:rsid w:val="00D7450F"/>
    <w:rsid w:val="00D74620"/>
    <w:rsid w:val="00D74E2C"/>
    <w:rsid w:val="00D75DC2"/>
    <w:rsid w:val="00D763C4"/>
    <w:rsid w:val="00D76599"/>
    <w:rsid w:val="00D76F08"/>
    <w:rsid w:val="00D77317"/>
    <w:rsid w:val="00D8011E"/>
    <w:rsid w:val="00D80AA3"/>
    <w:rsid w:val="00D811AF"/>
    <w:rsid w:val="00D81D17"/>
    <w:rsid w:val="00D826A0"/>
    <w:rsid w:val="00D82C8A"/>
    <w:rsid w:val="00D84397"/>
    <w:rsid w:val="00D84B9C"/>
    <w:rsid w:val="00D84E57"/>
    <w:rsid w:val="00D85ABF"/>
    <w:rsid w:val="00D872D2"/>
    <w:rsid w:val="00D87734"/>
    <w:rsid w:val="00D90A89"/>
    <w:rsid w:val="00D92CD0"/>
    <w:rsid w:val="00D93513"/>
    <w:rsid w:val="00D935EC"/>
    <w:rsid w:val="00D93640"/>
    <w:rsid w:val="00D94144"/>
    <w:rsid w:val="00DA00D9"/>
    <w:rsid w:val="00DA034C"/>
    <w:rsid w:val="00DA066E"/>
    <w:rsid w:val="00DA07FE"/>
    <w:rsid w:val="00DA2D7E"/>
    <w:rsid w:val="00DA2EEB"/>
    <w:rsid w:val="00DA32CF"/>
    <w:rsid w:val="00DA35FE"/>
    <w:rsid w:val="00DA45A1"/>
    <w:rsid w:val="00DA5288"/>
    <w:rsid w:val="00DA6073"/>
    <w:rsid w:val="00DA66B3"/>
    <w:rsid w:val="00DA7901"/>
    <w:rsid w:val="00DA7F50"/>
    <w:rsid w:val="00DB072D"/>
    <w:rsid w:val="00DB0C9C"/>
    <w:rsid w:val="00DB1FEC"/>
    <w:rsid w:val="00DB2FD1"/>
    <w:rsid w:val="00DB37CC"/>
    <w:rsid w:val="00DB434A"/>
    <w:rsid w:val="00DB628F"/>
    <w:rsid w:val="00DB6D8A"/>
    <w:rsid w:val="00DB6EF3"/>
    <w:rsid w:val="00DB784E"/>
    <w:rsid w:val="00DB7C12"/>
    <w:rsid w:val="00DC2150"/>
    <w:rsid w:val="00DC23A4"/>
    <w:rsid w:val="00DC26F5"/>
    <w:rsid w:val="00DC314F"/>
    <w:rsid w:val="00DC3496"/>
    <w:rsid w:val="00DC3679"/>
    <w:rsid w:val="00DC3D11"/>
    <w:rsid w:val="00DC46B9"/>
    <w:rsid w:val="00DC6244"/>
    <w:rsid w:val="00DC7055"/>
    <w:rsid w:val="00DC739C"/>
    <w:rsid w:val="00DC788B"/>
    <w:rsid w:val="00DC793C"/>
    <w:rsid w:val="00DD09DD"/>
    <w:rsid w:val="00DD0C60"/>
    <w:rsid w:val="00DD1BB7"/>
    <w:rsid w:val="00DD4571"/>
    <w:rsid w:val="00DD4EC9"/>
    <w:rsid w:val="00DD5141"/>
    <w:rsid w:val="00DD5566"/>
    <w:rsid w:val="00DD56F5"/>
    <w:rsid w:val="00DD5C4B"/>
    <w:rsid w:val="00DD73EF"/>
    <w:rsid w:val="00DE019D"/>
    <w:rsid w:val="00DE13CF"/>
    <w:rsid w:val="00DE21D5"/>
    <w:rsid w:val="00DE2659"/>
    <w:rsid w:val="00DE3214"/>
    <w:rsid w:val="00DE3264"/>
    <w:rsid w:val="00DE45DB"/>
    <w:rsid w:val="00DE5711"/>
    <w:rsid w:val="00DE5804"/>
    <w:rsid w:val="00DE5C95"/>
    <w:rsid w:val="00DE5D04"/>
    <w:rsid w:val="00DE608B"/>
    <w:rsid w:val="00DE6ED4"/>
    <w:rsid w:val="00DE78D4"/>
    <w:rsid w:val="00DF0C97"/>
    <w:rsid w:val="00DF186D"/>
    <w:rsid w:val="00DF26B1"/>
    <w:rsid w:val="00DF3A0B"/>
    <w:rsid w:val="00DF3A52"/>
    <w:rsid w:val="00DF4374"/>
    <w:rsid w:val="00DF4EE4"/>
    <w:rsid w:val="00DF52DD"/>
    <w:rsid w:val="00DF5329"/>
    <w:rsid w:val="00DF56B5"/>
    <w:rsid w:val="00DF6842"/>
    <w:rsid w:val="00E0061A"/>
    <w:rsid w:val="00E007EB"/>
    <w:rsid w:val="00E00D1D"/>
    <w:rsid w:val="00E0141F"/>
    <w:rsid w:val="00E04A85"/>
    <w:rsid w:val="00E05766"/>
    <w:rsid w:val="00E05A14"/>
    <w:rsid w:val="00E05A63"/>
    <w:rsid w:val="00E063D1"/>
    <w:rsid w:val="00E077BC"/>
    <w:rsid w:val="00E07FD7"/>
    <w:rsid w:val="00E13EC5"/>
    <w:rsid w:val="00E151B9"/>
    <w:rsid w:val="00E15466"/>
    <w:rsid w:val="00E15F47"/>
    <w:rsid w:val="00E1744F"/>
    <w:rsid w:val="00E20073"/>
    <w:rsid w:val="00E214B1"/>
    <w:rsid w:val="00E21EBE"/>
    <w:rsid w:val="00E22F7C"/>
    <w:rsid w:val="00E23C8C"/>
    <w:rsid w:val="00E25DA9"/>
    <w:rsid w:val="00E2724F"/>
    <w:rsid w:val="00E306F3"/>
    <w:rsid w:val="00E30B6C"/>
    <w:rsid w:val="00E32BE9"/>
    <w:rsid w:val="00E33B8F"/>
    <w:rsid w:val="00E33E24"/>
    <w:rsid w:val="00E4061E"/>
    <w:rsid w:val="00E408B8"/>
    <w:rsid w:val="00E4294A"/>
    <w:rsid w:val="00E444AD"/>
    <w:rsid w:val="00E452D3"/>
    <w:rsid w:val="00E46166"/>
    <w:rsid w:val="00E462B7"/>
    <w:rsid w:val="00E46F60"/>
    <w:rsid w:val="00E471B5"/>
    <w:rsid w:val="00E47ACE"/>
    <w:rsid w:val="00E5000D"/>
    <w:rsid w:val="00E50BEE"/>
    <w:rsid w:val="00E50DD4"/>
    <w:rsid w:val="00E51D0F"/>
    <w:rsid w:val="00E521C1"/>
    <w:rsid w:val="00E553F5"/>
    <w:rsid w:val="00E55F08"/>
    <w:rsid w:val="00E577BC"/>
    <w:rsid w:val="00E57BC5"/>
    <w:rsid w:val="00E60186"/>
    <w:rsid w:val="00E601CF"/>
    <w:rsid w:val="00E60637"/>
    <w:rsid w:val="00E6148A"/>
    <w:rsid w:val="00E61BCB"/>
    <w:rsid w:val="00E61E52"/>
    <w:rsid w:val="00E61E99"/>
    <w:rsid w:val="00E6255D"/>
    <w:rsid w:val="00E62B80"/>
    <w:rsid w:val="00E64B81"/>
    <w:rsid w:val="00E64F04"/>
    <w:rsid w:val="00E7015D"/>
    <w:rsid w:val="00E71568"/>
    <w:rsid w:val="00E73BDE"/>
    <w:rsid w:val="00E75424"/>
    <w:rsid w:val="00E758AA"/>
    <w:rsid w:val="00E77538"/>
    <w:rsid w:val="00E80F2A"/>
    <w:rsid w:val="00E81949"/>
    <w:rsid w:val="00E81AE9"/>
    <w:rsid w:val="00E8247B"/>
    <w:rsid w:val="00E82A3A"/>
    <w:rsid w:val="00E82BE9"/>
    <w:rsid w:val="00E82D3F"/>
    <w:rsid w:val="00E83607"/>
    <w:rsid w:val="00E839E1"/>
    <w:rsid w:val="00E846C9"/>
    <w:rsid w:val="00E84A89"/>
    <w:rsid w:val="00E85342"/>
    <w:rsid w:val="00E85C80"/>
    <w:rsid w:val="00E86690"/>
    <w:rsid w:val="00E9057E"/>
    <w:rsid w:val="00E9193E"/>
    <w:rsid w:val="00E91AE9"/>
    <w:rsid w:val="00E91B40"/>
    <w:rsid w:val="00E91F48"/>
    <w:rsid w:val="00E92004"/>
    <w:rsid w:val="00E92C09"/>
    <w:rsid w:val="00E936E0"/>
    <w:rsid w:val="00E93D8A"/>
    <w:rsid w:val="00E93EA7"/>
    <w:rsid w:val="00E95581"/>
    <w:rsid w:val="00E95DC3"/>
    <w:rsid w:val="00E97886"/>
    <w:rsid w:val="00EA12A3"/>
    <w:rsid w:val="00EA173C"/>
    <w:rsid w:val="00EA2EC8"/>
    <w:rsid w:val="00EA2EF7"/>
    <w:rsid w:val="00EA39C5"/>
    <w:rsid w:val="00EA4A63"/>
    <w:rsid w:val="00EA4FA5"/>
    <w:rsid w:val="00EA5762"/>
    <w:rsid w:val="00EA5875"/>
    <w:rsid w:val="00EA6B00"/>
    <w:rsid w:val="00EB1A68"/>
    <w:rsid w:val="00EB1F95"/>
    <w:rsid w:val="00EB2635"/>
    <w:rsid w:val="00EB2D58"/>
    <w:rsid w:val="00EB48C4"/>
    <w:rsid w:val="00EB504F"/>
    <w:rsid w:val="00EB5B1D"/>
    <w:rsid w:val="00EB60D5"/>
    <w:rsid w:val="00EB7EB9"/>
    <w:rsid w:val="00EC29AD"/>
    <w:rsid w:val="00EC367B"/>
    <w:rsid w:val="00EC3874"/>
    <w:rsid w:val="00EC3C45"/>
    <w:rsid w:val="00EC49F1"/>
    <w:rsid w:val="00EC5546"/>
    <w:rsid w:val="00EC5597"/>
    <w:rsid w:val="00EC5616"/>
    <w:rsid w:val="00EC566D"/>
    <w:rsid w:val="00EC5CC2"/>
    <w:rsid w:val="00EC5D15"/>
    <w:rsid w:val="00EC5D1A"/>
    <w:rsid w:val="00EC6FE3"/>
    <w:rsid w:val="00EC7768"/>
    <w:rsid w:val="00ED11E2"/>
    <w:rsid w:val="00ED1890"/>
    <w:rsid w:val="00ED2F84"/>
    <w:rsid w:val="00ED3397"/>
    <w:rsid w:val="00ED3982"/>
    <w:rsid w:val="00ED3F67"/>
    <w:rsid w:val="00ED4CFC"/>
    <w:rsid w:val="00ED5FB8"/>
    <w:rsid w:val="00ED7F72"/>
    <w:rsid w:val="00EE017F"/>
    <w:rsid w:val="00EE0440"/>
    <w:rsid w:val="00EE0457"/>
    <w:rsid w:val="00EE1210"/>
    <w:rsid w:val="00EE14C7"/>
    <w:rsid w:val="00EE1615"/>
    <w:rsid w:val="00EE1FEE"/>
    <w:rsid w:val="00EE2625"/>
    <w:rsid w:val="00EE297E"/>
    <w:rsid w:val="00EE49E7"/>
    <w:rsid w:val="00EE4C9F"/>
    <w:rsid w:val="00EE514F"/>
    <w:rsid w:val="00EE538A"/>
    <w:rsid w:val="00EE685F"/>
    <w:rsid w:val="00EE7287"/>
    <w:rsid w:val="00EF1E67"/>
    <w:rsid w:val="00EF3EB7"/>
    <w:rsid w:val="00EF3FEF"/>
    <w:rsid w:val="00EF4AAE"/>
    <w:rsid w:val="00EF6B0C"/>
    <w:rsid w:val="00F00336"/>
    <w:rsid w:val="00F00DD9"/>
    <w:rsid w:val="00F01F38"/>
    <w:rsid w:val="00F0201F"/>
    <w:rsid w:val="00F0224E"/>
    <w:rsid w:val="00F02BA2"/>
    <w:rsid w:val="00F03DC0"/>
    <w:rsid w:val="00F04079"/>
    <w:rsid w:val="00F048E9"/>
    <w:rsid w:val="00F055B2"/>
    <w:rsid w:val="00F065F8"/>
    <w:rsid w:val="00F06FA3"/>
    <w:rsid w:val="00F104A9"/>
    <w:rsid w:val="00F109B2"/>
    <w:rsid w:val="00F11EB1"/>
    <w:rsid w:val="00F12C0B"/>
    <w:rsid w:val="00F12FF7"/>
    <w:rsid w:val="00F138BE"/>
    <w:rsid w:val="00F13D10"/>
    <w:rsid w:val="00F141D3"/>
    <w:rsid w:val="00F148A5"/>
    <w:rsid w:val="00F148C0"/>
    <w:rsid w:val="00F16212"/>
    <w:rsid w:val="00F16278"/>
    <w:rsid w:val="00F174C1"/>
    <w:rsid w:val="00F17754"/>
    <w:rsid w:val="00F17E94"/>
    <w:rsid w:val="00F20E88"/>
    <w:rsid w:val="00F2317A"/>
    <w:rsid w:val="00F248B7"/>
    <w:rsid w:val="00F27218"/>
    <w:rsid w:val="00F27A13"/>
    <w:rsid w:val="00F30B8A"/>
    <w:rsid w:val="00F316DC"/>
    <w:rsid w:val="00F317C3"/>
    <w:rsid w:val="00F32217"/>
    <w:rsid w:val="00F32288"/>
    <w:rsid w:val="00F3240A"/>
    <w:rsid w:val="00F332A8"/>
    <w:rsid w:val="00F332B1"/>
    <w:rsid w:val="00F34E73"/>
    <w:rsid w:val="00F35138"/>
    <w:rsid w:val="00F35725"/>
    <w:rsid w:val="00F40B80"/>
    <w:rsid w:val="00F41435"/>
    <w:rsid w:val="00F41455"/>
    <w:rsid w:val="00F41A28"/>
    <w:rsid w:val="00F4244F"/>
    <w:rsid w:val="00F42E0A"/>
    <w:rsid w:val="00F433B3"/>
    <w:rsid w:val="00F434C1"/>
    <w:rsid w:val="00F447AB"/>
    <w:rsid w:val="00F53B85"/>
    <w:rsid w:val="00F54987"/>
    <w:rsid w:val="00F568D5"/>
    <w:rsid w:val="00F57926"/>
    <w:rsid w:val="00F579F9"/>
    <w:rsid w:val="00F623A5"/>
    <w:rsid w:val="00F62583"/>
    <w:rsid w:val="00F640A4"/>
    <w:rsid w:val="00F6591E"/>
    <w:rsid w:val="00F65D98"/>
    <w:rsid w:val="00F664B5"/>
    <w:rsid w:val="00F66D52"/>
    <w:rsid w:val="00F67B0A"/>
    <w:rsid w:val="00F707F5"/>
    <w:rsid w:val="00F71DDA"/>
    <w:rsid w:val="00F74191"/>
    <w:rsid w:val="00F748E3"/>
    <w:rsid w:val="00F75391"/>
    <w:rsid w:val="00F764A7"/>
    <w:rsid w:val="00F766BC"/>
    <w:rsid w:val="00F768DC"/>
    <w:rsid w:val="00F770AA"/>
    <w:rsid w:val="00F772FE"/>
    <w:rsid w:val="00F77686"/>
    <w:rsid w:val="00F77AB2"/>
    <w:rsid w:val="00F80CBE"/>
    <w:rsid w:val="00F8179F"/>
    <w:rsid w:val="00F836C4"/>
    <w:rsid w:val="00F84926"/>
    <w:rsid w:val="00F84EBA"/>
    <w:rsid w:val="00F857C8"/>
    <w:rsid w:val="00F87D50"/>
    <w:rsid w:val="00F90457"/>
    <w:rsid w:val="00F90FFC"/>
    <w:rsid w:val="00F9174E"/>
    <w:rsid w:val="00F91CD2"/>
    <w:rsid w:val="00F92A4D"/>
    <w:rsid w:val="00F93AB6"/>
    <w:rsid w:val="00F93F36"/>
    <w:rsid w:val="00F9412A"/>
    <w:rsid w:val="00F9448C"/>
    <w:rsid w:val="00F95041"/>
    <w:rsid w:val="00F9668D"/>
    <w:rsid w:val="00F971DA"/>
    <w:rsid w:val="00FA0895"/>
    <w:rsid w:val="00FA1EDB"/>
    <w:rsid w:val="00FA358B"/>
    <w:rsid w:val="00FA44A2"/>
    <w:rsid w:val="00FA52B6"/>
    <w:rsid w:val="00FA59F8"/>
    <w:rsid w:val="00FA618F"/>
    <w:rsid w:val="00FA6970"/>
    <w:rsid w:val="00FA70E3"/>
    <w:rsid w:val="00FA720D"/>
    <w:rsid w:val="00FA7533"/>
    <w:rsid w:val="00FA786D"/>
    <w:rsid w:val="00FB00B4"/>
    <w:rsid w:val="00FB0467"/>
    <w:rsid w:val="00FB0484"/>
    <w:rsid w:val="00FB1842"/>
    <w:rsid w:val="00FB2663"/>
    <w:rsid w:val="00FB3B9F"/>
    <w:rsid w:val="00FB44C8"/>
    <w:rsid w:val="00FB6FE0"/>
    <w:rsid w:val="00FC01D0"/>
    <w:rsid w:val="00FC0631"/>
    <w:rsid w:val="00FC1788"/>
    <w:rsid w:val="00FC2B3C"/>
    <w:rsid w:val="00FC3111"/>
    <w:rsid w:val="00FC3739"/>
    <w:rsid w:val="00FC4F0E"/>
    <w:rsid w:val="00FC63C6"/>
    <w:rsid w:val="00FC74B4"/>
    <w:rsid w:val="00FC78AE"/>
    <w:rsid w:val="00FD01EE"/>
    <w:rsid w:val="00FD124E"/>
    <w:rsid w:val="00FD1D27"/>
    <w:rsid w:val="00FD237B"/>
    <w:rsid w:val="00FD28CD"/>
    <w:rsid w:val="00FD2E01"/>
    <w:rsid w:val="00FD40E3"/>
    <w:rsid w:val="00FD47C7"/>
    <w:rsid w:val="00FD5320"/>
    <w:rsid w:val="00FD795A"/>
    <w:rsid w:val="00FE0C7F"/>
    <w:rsid w:val="00FE10A2"/>
    <w:rsid w:val="00FE1B76"/>
    <w:rsid w:val="00FE208D"/>
    <w:rsid w:val="00FE4900"/>
    <w:rsid w:val="00FE4A94"/>
    <w:rsid w:val="00FE7BF0"/>
    <w:rsid w:val="00FE7F8E"/>
    <w:rsid w:val="00FF1A93"/>
    <w:rsid w:val="00FF1BCB"/>
    <w:rsid w:val="00FF36A2"/>
    <w:rsid w:val="00FF3B02"/>
    <w:rsid w:val="00FF3CF1"/>
    <w:rsid w:val="00FF3DAF"/>
    <w:rsid w:val="00FF421F"/>
    <w:rsid w:val="00FF49A9"/>
    <w:rsid w:val="00FF4F61"/>
    <w:rsid w:val="00FF5CE4"/>
    <w:rsid w:val="00FF7083"/>
    <w:rsid w:val="00FF77F5"/>
    <w:rsid w:val="00FF7C13"/>
    <w:rsid w:val="00FF7C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30C2D"/>
  <w15:docId w15:val="{0187F809-3338-B14F-B694-0C10385B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AE6"/>
    <w:pPr>
      <w:widowControl w:val="0"/>
      <w:spacing w:line="400" w:lineRule="exact"/>
      <w:ind w:firstLineChars="200" w:firstLine="200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autoRedefine/>
    <w:qFormat/>
    <w:rsid w:val="00E1744F"/>
    <w:pPr>
      <w:keepNext/>
      <w:spacing w:beforeLines="50" w:before="156" w:afterLines="50" w:after="156"/>
      <w:ind w:firstLineChars="0" w:firstLine="0"/>
      <w:jc w:val="left"/>
      <w:outlineLvl w:val="0"/>
    </w:pPr>
    <w:rPr>
      <w:rFonts w:eastAsia="宋体" w:cs="Times New Roman"/>
      <w:b/>
      <w:sz w:val="30"/>
      <w:szCs w:val="20"/>
    </w:rPr>
  </w:style>
  <w:style w:type="paragraph" w:styleId="2">
    <w:name w:val="heading 2"/>
    <w:basedOn w:val="a"/>
    <w:next w:val="a"/>
    <w:link w:val="20"/>
    <w:autoRedefine/>
    <w:qFormat/>
    <w:rsid w:val="00BA4BD5"/>
    <w:pPr>
      <w:keepNext/>
      <w:keepLines/>
      <w:spacing w:beforeLines="50" w:before="156" w:afterLines="50" w:after="156"/>
      <w:ind w:firstLineChars="0" w:firstLine="0"/>
      <w:outlineLvl w:val="1"/>
    </w:pPr>
    <w:rPr>
      <w:rFonts w:ascii="宋体" w:eastAsia="宋体" w:hAnsi="宋体" w:cs="Times New Roman"/>
      <w:kern w:val="28"/>
      <w:sz w:val="22"/>
    </w:rPr>
  </w:style>
  <w:style w:type="paragraph" w:styleId="3">
    <w:name w:val="heading 3"/>
    <w:basedOn w:val="a"/>
    <w:next w:val="a"/>
    <w:link w:val="30"/>
    <w:autoRedefine/>
    <w:qFormat/>
    <w:rsid w:val="00EB1A68"/>
    <w:pPr>
      <w:keepNext/>
      <w:keepLines/>
      <w:ind w:firstLineChars="0" w:firstLine="0"/>
      <w:outlineLvl w:val="2"/>
    </w:pPr>
    <w:rPr>
      <w:rFonts w:eastAsia="宋体" w:cs="Times New Roman"/>
      <w:b/>
      <w:bCs/>
      <w:kern w:val="28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1D42EC"/>
    <w:pPr>
      <w:keepNext/>
      <w:keepLines/>
      <w:ind w:firstLineChars="0" w:firstLine="0"/>
      <w:outlineLvl w:val="3"/>
    </w:pPr>
    <w:rPr>
      <w:rFonts w:cs="Times New Roman"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1744F"/>
    <w:rPr>
      <w:rFonts w:ascii="Times New Roman" w:eastAsia="宋体" w:hAnsi="Times New Roman" w:cs="Times New Roman"/>
      <w:b/>
      <w:sz w:val="30"/>
      <w:szCs w:val="20"/>
    </w:rPr>
  </w:style>
  <w:style w:type="character" w:customStyle="1" w:styleId="20">
    <w:name w:val="标题 2 字符"/>
    <w:basedOn w:val="a0"/>
    <w:link w:val="2"/>
    <w:rsid w:val="00BA4BD5"/>
    <w:rPr>
      <w:rFonts w:ascii="宋体" w:eastAsia="宋体" w:hAnsi="宋体" w:cs="Times New Roman"/>
      <w:kern w:val="28"/>
      <w:sz w:val="22"/>
    </w:rPr>
  </w:style>
  <w:style w:type="character" w:customStyle="1" w:styleId="30">
    <w:name w:val="标题 3 字符"/>
    <w:basedOn w:val="a0"/>
    <w:link w:val="3"/>
    <w:rsid w:val="00EB1A68"/>
    <w:rPr>
      <w:rFonts w:ascii="Times New Roman" w:eastAsia="宋体" w:hAnsi="Times New Roman" w:cs="Times New Roman"/>
      <w:b/>
      <w:bCs/>
      <w:kern w:val="28"/>
      <w:szCs w:val="32"/>
    </w:rPr>
  </w:style>
  <w:style w:type="paragraph" w:styleId="a3">
    <w:name w:val="header"/>
    <w:basedOn w:val="a"/>
    <w:link w:val="a4"/>
    <w:autoRedefine/>
    <w:uiPriority w:val="99"/>
    <w:unhideWhenUsed/>
    <w:rsid w:val="00E521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</w:pPr>
    <w:rPr>
      <w:rFonts w:eastAsia="等线" w:cs="Times New Roman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21C1"/>
    <w:rPr>
      <w:rFonts w:ascii="Times New Roman" w:eastAsia="等线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7B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7B34"/>
    <w:rPr>
      <w:rFonts w:ascii="Times New Roman" w:hAnsi="Times New Roman"/>
      <w:sz w:val="18"/>
      <w:szCs w:val="18"/>
    </w:rPr>
  </w:style>
  <w:style w:type="table" w:styleId="a7">
    <w:name w:val="Table Grid"/>
    <w:basedOn w:val="a1"/>
    <w:qFormat/>
    <w:rsid w:val="00B928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928A9"/>
    <w:pPr>
      <w:ind w:firstLine="420"/>
    </w:pPr>
  </w:style>
  <w:style w:type="paragraph" w:styleId="a9">
    <w:name w:val="caption"/>
    <w:basedOn w:val="a"/>
    <w:next w:val="a"/>
    <w:autoRedefine/>
    <w:unhideWhenUsed/>
    <w:qFormat/>
    <w:rsid w:val="004D235D"/>
    <w:pPr>
      <w:ind w:firstLineChars="0" w:firstLine="0"/>
      <w:jc w:val="center"/>
    </w:pPr>
    <w:rPr>
      <w:rFonts w:asciiTheme="majorBidi" w:eastAsia="宋体" w:hAnsiTheme="majorBidi" w:cstheme="majorBidi"/>
      <w:sz w:val="20"/>
      <w:szCs w:val="20"/>
    </w:rPr>
  </w:style>
  <w:style w:type="paragraph" w:styleId="aa">
    <w:name w:val="Balloon Text"/>
    <w:basedOn w:val="a"/>
    <w:link w:val="ab"/>
    <w:uiPriority w:val="99"/>
    <w:unhideWhenUsed/>
    <w:rsid w:val="00B928A9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rsid w:val="00B928A9"/>
    <w:rPr>
      <w:sz w:val="18"/>
      <w:szCs w:val="18"/>
    </w:rPr>
  </w:style>
  <w:style w:type="paragraph" w:styleId="31">
    <w:name w:val="Body Text Indent 3"/>
    <w:basedOn w:val="a"/>
    <w:link w:val="32"/>
    <w:uiPriority w:val="99"/>
    <w:semiHidden/>
    <w:unhideWhenUsed/>
    <w:rsid w:val="00B928A9"/>
    <w:pPr>
      <w:spacing w:after="120"/>
      <w:ind w:leftChars="200" w:left="420"/>
    </w:pPr>
    <w:rPr>
      <w:sz w:val="16"/>
      <w:szCs w:val="16"/>
    </w:rPr>
  </w:style>
  <w:style w:type="character" w:customStyle="1" w:styleId="32">
    <w:name w:val="正文文本缩进 3 字符"/>
    <w:basedOn w:val="a0"/>
    <w:link w:val="31"/>
    <w:uiPriority w:val="99"/>
    <w:semiHidden/>
    <w:rsid w:val="00B928A9"/>
    <w:rPr>
      <w:sz w:val="16"/>
      <w:szCs w:val="16"/>
    </w:rPr>
  </w:style>
  <w:style w:type="character" w:styleId="ac">
    <w:name w:val="Strong"/>
    <w:basedOn w:val="a0"/>
    <w:uiPriority w:val="22"/>
    <w:qFormat/>
    <w:rsid w:val="00B928A9"/>
    <w:rPr>
      <w:b/>
      <w:bCs/>
    </w:rPr>
  </w:style>
  <w:style w:type="character" w:styleId="ad">
    <w:name w:val="annotation reference"/>
    <w:basedOn w:val="a0"/>
    <w:unhideWhenUsed/>
    <w:qFormat/>
    <w:rsid w:val="00723F0B"/>
    <w:rPr>
      <w:sz w:val="21"/>
      <w:szCs w:val="21"/>
    </w:rPr>
  </w:style>
  <w:style w:type="paragraph" w:styleId="ae">
    <w:name w:val="annotation text"/>
    <w:basedOn w:val="a"/>
    <w:link w:val="af"/>
    <w:unhideWhenUsed/>
    <w:qFormat/>
    <w:rsid w:val="00723F0B"/>
    <w:pPr>
      <w:jc w:val="left"/>
    </w:pPr>
    <w:rPr>
      <w:sz w:val="24"/>
      <w:szCs w:val="24"/>
    </w:rPr>
  </w:style>
  <w:style w:type="character" w:customStyle="1" w:styleId="af">
    <w:name w:val="批注文字 字符"/>
    <w:basedOn w:val="a0"/>
    <w:link w:val="ae"/>
    <w:qFormat/>
    <w:rsid w:val="00723F0B"/>
    <w:rPr>
      <w:sz w:val="24"/>
      <w:szCs w:val="24"/>
    </w:rPr>
  </w:style>
  <w:style w:type="table" w:customStyle="1" w:styleId="21">
    <w:name w:val="清单表 21"/>
    <w:basedOn w:val="a1"/>
    <w:uiPriority w:val="47"/>
    <w:rsid w:val="00D40CE1"/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D40CE1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customStyle="1" w:styleId="22">
    <w:name w:val="正文文本缩进 2 字符"/>
    <w:link w:val="23"/>
    <w:rsid w:val="003E2C69"/>
    <w:rPr>
      <w:szCs w:val="24"/>
    </w:rPr>
  </w:style>
  <w:style w:type="paragraph" w:styleId="23">
    <w:name w:val="Body Text Indent 2"/>
    <w:basedOn w:val="a"/>
    <w:link w:val="22"/>
    <w:rsid w:val="003E2C69"/>
    <w:pPr>
      <w:spacing w:after="120" w:line="480" w:lineRule="auto"/>
      <w:ind w:leftChars="200" w:left="420"/>
    </w:pPr>
    <w:rPr>
      <w:szCs w:val="24"/>
    </w:rPr>
  </w:style>
  <w:style w:type="character" w:customStyle="1" w:styleId="2Char1">
    <w:name w:val="正文文本缩进 2 Char1"/>
    <w:basedOn w:val="a0"/>
    <w:uiPriority w:val="99"/>
    <w:semiHidden/>
    <w:rsid w:val="003E2C69"/>
  </w:style>
  <w:style w:type="character" w:styleId="af0">
    <w:name w:val="page number"/>
    <w:basedOn w:val="a0"/>
    <w:rsid w:val="007156FD"/>
  </w:style>
  <w:style w:type="paragraph" w:styleId="af1">
    <w:name w:val="List"/>
    <w:basedOn w:val="a"/>
    <w:autoRedefine/>
    <w:rsid w:val="007F774B"/>
    <w:pPr>
      <w:framePr w:hSpace="180" w:wrap="around" w:vAnchor="text" w:hAnchor="text" w:y="1"/>
      <w:ind w:firstLineChars="0" w:firstLine="0"/>
      <w:suppressOverlap/>
      <w:jc w:val="left"/>
    </w:pPr>
    <w:rPr>
      <w:rFonts w:cs="Times New Roman"/>
      <w:kern w:val="28"/>
      <w:szCs w:val="28"/>
    </w:rPr>
  </w:style>
  <w:style w:type="paragraph" w:styleId="af2">
    <w:name w:val="List Continue"/>
    <w:basedOn w:val="a"/>
    <w:rsid w:val="007156FD"/>
    <w:pPr>
      <w:spacing w:after="120"/>
      <w:ind w:leftChars="200" w:left="420"/>
    </w:pPr>
    <w:rPr>
      <w:rFonts w:eastAsia="宋体" w:cs="Times New Roman"/>
      <w:kern w:val="28"/>
      <w:sz w:val="28"/>
      <w:szCs w:val="28"/>
    </w:rPr>
  </w:style>
  <w:style w:type="paragraph" w:styleId="af3">
    <w:name w:val="Body Text"/>
    <w:basedOn w:val="a"/>
    <w:link w:val="af4"/>
    <w:rsid w:val="007156FD"/>
    <w:pPr>
      <w:spacing w:after="120"/>
    </w:pPr>
    <w:rPr>
      <w:rFonts w:eastAsia="宋体" w:cs="Times New Roman"/>
      <w:kern w:val="28"/>
      <w:sz w:val="28"/>
      <w:szCs w:val="28"/>
    </w:rPr>
  </w:style>
  <w:style w:type="character" w:customStyle="1" w:styleId="af4">
    <w:name w:val="正文文本 字符"/>
    <w:basedOn w:val="a0"/>
    <w:link w:val="af3"/>
    <w:rsid w:val="007156FD"/>
    <w:rPr>
      <w:rFonts w:ascii="Times New Roman" w:eastAsia="宋体" w:hAnsi="Times New Roman" w:cs="Times New Roman"/>
      <w:kern w:val="28"/>
      <w:sz w:val="28"/>
      <w:szCs w:val="28"/>
    </w:rPr>
  </w:style>
  <w:style w:type="paragraph" w:styleId="af5">
    <w:name w:val="Body Text First Indent"/>
    <w:basedOn w:val="af3"/>
    <w:link w:val="af6"/>
    <w:rsid w:val="007156FD"/>
    <w:pPr>
      <w:ind w:firstLineChars="100" w:firstLine="420"/>
    </w:pPr>
  </w:style>
  <w:style w:type="character" w:customStyle="1" w:styleId="af6">
    <w:name w:val="正文文本首行缩进 字符"/>
    <w:basedOn w:val="af4"/>
    <w:link w:val="af5"/>
    <w:rsid w:val="007156FD"/>
    <w:rPr>
      <w:rFonts w:ascii="Times New Roman" w:eastAsia="宋体" w:hAnsi="Times New Roman" w:cs="Times New Roman"/>
      <w:kern w:val="28"/>
      <w:sz w:val="28"/>
      <w:szCs w:val="28"/>
    </w:rPr>
  </w:style>
  <w:style w:type="paragraph" w:styleId="24">
    <w:name w:val="Body Text First Indent 2"/>
    <w:basedOn w:val="a"/>
    <w:link w:val="25"/>
    <w:rsid w:val="00AF0A6F"/>
    <w:pPr>
      <w:spacing w:after="120"/>
      <w:ind w:leftChars="200" w:left="420" w:firstLine="420"/>
    </w:pPr>
    <w:rPr>
      <w:rFonts w:eastAsia="宋体" w:cs="Times New Roman"/>
      <w:kern w:val="28"/>
      <w:sz w:val="28"/>
      <w:szCs w:val="28"/>
    </w:rPr>
  </w:style>
  <w:style w:type="character" w:customStyle="1" w:styleId="25">
    <w:name w:val="正文文本首行缩进 2 字符"/>
    <w:basedOn w:val="a0"/>
    <w:link w:val="24"/>
    <w:rsid w:val="00AF0A6F"/>
    <w:rPr>
      <w:rFonts w:ascii="Times New Roman" w:eastAsia="宋体" w:hAnsi="Times New Roman" w:cs="Times New Roman"/>
      <w:kern w:val="28"/>
      <w:sz w:val="28"/>
      <w:szCs w:val="28"/>
    </w:rPr>
  </w:style>
  <w:style w:type="paragraph" w:customStyle="1" w:styleId="MTDisplayEquation">
    <w:name w:val="MTDisplayEquation"/>
    <w:basedOn w:val="a"/>
    <w:next w:val="a"/>
    <w:rsid w:val="007156FD"/>
    <w:pPr>
      <w:tabs>
        <w:tab w:val="center" w:pos="4160"/>
        <w:tab w:val="right" w:pos="8320"/>
      </w:tabs>
    </w:pPr>
    <w:rPr>
      <w:rFonts w:eastAsia="宋体" w:cs="Times New Roman"/>
      <w:kern w:val="28"/>
      <w:szCs w:val="21"/>
    </w:rPr>
  </w:style>
  <w:style w:type="character" w:customStyle="1" w:styleId="af7">
    <w:name w:val="批注主题 字符"/>
    <w:basedOn w:val="af"/>
    <w:link w:val="af8"/>
    <w:semiHidden/>
    <w:rsid w:val="007156FD"/>
    <w:rPr>
      <w:rFonts w:ascii="Times New Roman" w:eastAsia="宋体" w:hAnsi="Times New Roman" w:cs="Times New Roman"/>
      <w:b/>
      <w:bCs/>
      <w:kern w:val="28"/>
      <w:sz w:val="28"/>
      <w:szCs w:val="28"/>
    </w:rPr>
  </w:style>
  <w:style w:type="paragraph" w:styleId="af8">
    <w:name w:val="annotation subject"/>
    <w:basedOn w:val="ae"/>
    <w:next w:val="ae"/>
    <w:link w:val="af7"/>
    <w:semiHidden/>
    <w:unhideWhenUsed/>
    <w:rsid w:val="007156FD"/>
    <w:rPr>
      <w:rFonts w:eastAsia="宋体" w:cs="Times New Roman"/>
      <w:b/>
      <w:bCs/>
      <w:kern w:val="28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A2574B"/>
    <w:pPr>
      <w:tabs>
        <w:tab w:val="right" w:leader="dot" w:pos="8296"/>
      </w:tabs>
      <w:spacing w:line="480" w:lineRule="auto"/>
      <w:ind w:firstLine="420"/>
    </w:pPr>
  </w:style>
  <w:style w:type="character" w:styleId="af9">
    <w:name w:val="Hyperlink"/>
    <w:basedOn w:val="a0"/>
    <w:uiPriority w:val="99"/>
    <w:unhideWhenUsed/>
    <w:rsid w:val="000C43CB"/>
    <w:rPr>
      <w:color w:val="0000FF" w:themeColor="hyperlink"/>
      <w:u w:val="single"/>
    </w:rPr>
  </w:style>
  <w:style w:type="character" w:customStyle="1" w:styleId="40">
    <w:name w:val="标题 4 字符"/>
    <w:basedOn w:val="a0"/>
    <w:link w:val="4"/>
    <w:uiPriority w:val="9"/>
    <w:rsid w:val="001D42EC"/>
    <w:rPr>
      <w:rFonts w:ascii="Times New Roman" w:hAnsi="Times New Roman" w:cs="Times New Roman"/>
      <w:bCs/>
      <w:szCs w:val="32"/>
    </w:rPr>
  </w:style>
  <w:style w:type="paragraph" w:styleId="afa">
    <w:name w:val="Normal (Web)"/>
    <w:basedOn w:val="a"/>
    <w:uiPriority w:val="99"/>
    <w:unhideWhenUsed/>
    <w:rsid w:val="006E2F7C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b">
    <w:name w:val="No Spacing"/>
    <w:uiPriority w:val="1"/>
    <w:qFormat/>
    <w:rsid w:val="00800346"/>
    <w:pPr>
      <w:widowControl w:val="0"/>
      <w:ind w:firstLineChars="200" w:firstLine="200"/>
      <w:jc w:val="both"/>
    </w:pPr>
    <w:rPr>
      <w:rFonts w:ascii="Times New Roman" w:hAnsi="Times New Roman"/>
    </w:rPr>
  </w:style>
  <w:style w:type="paragraph" w:styleId="afc">
    <w:name w:val="Document Map"/>
    <w:basedOn w:val="a"/>
    <w:link w:val="afd"/>
    <w:uiPriority w:val="99"/>
    <w:semiHidden/>
    <w:unhideWhenUsed/>
    <w:rsid w:val="00D31A10"/>
    <w:rPr>
      <w:rFonts w:ascii="宋体" w:eastAsia="宋体"/>
      <w:sz w:val="18"/>
      <w:szCs w:val="18"/>
    </w:rPr>
  </w:style>
  <w:style w:type="character" w:customStyle="1" w:styleId="afd">
    <w:name w:val="文档结构图 字符"/>
    <w:basedOn w:val="a0"/>
    <w:link w:val="afc"/>
    <w:uiPriority w:val="99"/>
    <w:semiHidden/>
    <w:rsid w:val="00D31A10"/>
    <w:rPr>
      <w:rFonts w:ascii="宋体" w:eastAsia="宋体" w:hAnsi="Times New Roman"/>
      <w:sz w:val="18"/>
      <w:szCs w:val="18"/>
    </w:rPr>
  </w:style>
  <w:style w:type="paragraph" w:customStyle="1" w:styleId="afe">
    <w:name w:val="公式"/>
    <w:basedOn w:val="a"/>
    <w:next w:val="a"/>
    <w:autoRedefine/>
    <w:qFormat/>
    <w:rsid w:val="009A2595"/>
    <w:pPr>
      <w:wordWrap w:val="0"/>
      <w:spacing w:line="360" w:lineRule="auto"/>
      <w:ind w:firstLineChars="0" w:firstLine="0"/>
      <w:jc w:val="right"/>
      <w:textAlignment w:val="center"/>
    </w:pPr>
    <w:rPr>
      <w:rFonts w:eastAsia="宋体" w:cs="Times New Roman"/>
      <w:szCs w:val="21"/>
    </w:rPr>
  </w:style>
  <w:style w:type="numbering" w:customStyle="1" w:styleId="11">
    <w:name w:val="无列表1"/>
    <w:next w:val="a2"/>
    <w:uiPriority w:val="99"/>
    <w:semiHidden/>
    <w:unhideWhenUsed/>
    <w:rsid w:val="0070534D"/>
  </w:style>
  <w:style w:type="numbering" w:customStyle="1" w:styleId="110">
    <w:name w:val="无列表11"/>
    <w:next w:val="a2"/>
    <w:uiPriority w:val="99"/>
    <w:semiHidden/>
    <w:unhideWhenUsed/>
    <w:rsid w:val="0070534D"/>
  </w:style>
  <w:style w:type="table" w:customStyle="1" w:styleId="12">
    <w:name w:val="网格型1"/>
    <w:basedOn w:val="a1"/>
    <w:next w:val="a7"/>
    <w:uiPriority w:val="39"/>
    <w:rsid w:val="007053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题注1"/>
    <w:basedOn w:val="a"/>
    <w:next w:val="a"/>
    <w:autoRedefine/>
    <w:unhideWhenUsed/>
    <w:qFormat/>
    <w:rsid w:val="0070534D"/>
    <w:pPr>
      <w:ind w:firstLineChars="0" w:firstLine="0"/>
      <w:jc w:val="center"/>
    </w:pPr>
    <w:rPr>
      <w:rFonts w:eastAsia="黑体" w:cs="Times New Roman"/>
      <w:sz w:val="20"/>
      <w:szCs w:val="20"/>
    </w:rPr>
  </w:style>
  <w:style w:type="table" w:customStyle="1" w:styleId="211">
    <w:name w:val="清单表 211"/>
    <w:basedOn w:val="a1"/>
    <w:uiPriority w:val="47"/>
    <w:rsid w:val="0070534D"/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aff">
    <w:name w:val="Body Text Indent"/>
    <w:basedOn w:val="a"/>
    <w:link w:val="aff0"/>
    <w:uiPriority w:val="99"/>
    <w:unhideWhenUsed/>
    <w:rsid w:val="0070534D"/>
    <w:pPr>
      <w:spacing w:after="120" w:line="240" w:lineRule="auto"/>
      <w:ind w:leftChars="200" w:left="420" w:firstLineChars="0" w:firstLine="0"/>
    </w:pPr>
    <w:rPr>
      <w:rFonts w:ascii="Calibri" w:hAnsi="Calibri"/>
    </w:rPr>
  </w:style>
  <w:style w:type="character" w:customStyle="1" w:styleId="aff0">
    <w:name w:val="正文文本缩进 字符"/>
    <w:basedOn w:val="a0"/>
    <w:link w:val="aff"/>
    <w:uiPriority w:val="99"/>
    <w:rsid w:val="0070534D"/>
    <w:rPr>
      <w:rFonts w:ascii="Calibri" w:hAnsi="Calibri"/>
    </w:rPr>
  </w:style>
  <w:style w:type="character" w:customStyle="1" w:styleId="Char1">
    <w:name w:val="批注主题 Char1"/>
    <w:basedOn w:val="af"/>
    <w:uiPriority w:val="99"/>
    <w:semiHidden/>
    <w:rsid w:val="0070534D"/>
    <w:rPr>
      <w:rFonts w:ascii="Times New Roman" w:hAnsi="Times New Roman"/>
      <w:b/>
      <w:bCs/>
      <w:sz w:val="24"/>
      <w:szCs w:val="24"/>
    </w:rPr>
  </w:style>
  <w:style w:type="character" w:customStyle="1" w:styleId="14">
    <w:name w:val="超链接1"/>
    <w:basedOn w:val="a0"/>
    <w:uiPriority w:val="99"/>
    <w:unhideWhenUsed/>
    <w:rsid w:val="0070534D"/>
    <w:rPr>
      <w:color w:val="0000FF"/>
      <w:u w:val="single"/>
    </w:rPr>
  </w:style>
  <w:style w:type="character" w:styleId="aff1">
    <w:name w:val="Placeholder Text"/>
    <w:basedOn w:val="a0"/>
    <w:uiPriority w:val="99"/>
    <w:semiHidden/>
    <w:rsid w:val="00457F45"/>
    <w:rPr>
      <w:color w:val="808080"/>
    </w:rPr>
  </w:style>
  <w:style w:type="paragraph" w:styleId="aff2">
    <w:name w:val="Normal Indent"/>
    <w:basedOn w:val="a"/>
    <w:uiPriority w:val="99"/>
    <w:semiHidden/>
    <w:unhideWhenUsed/>
    <w:rsid w:val="00FB00B4"/>
    <w:pPr>
      <w:ind w:left="720"/>
    </w:pPr>
  </w:style>
  <w:style w:type="paragraph" w:customStyle="1" w:styleId="2alt2">
    <w:name w:val="标题2 alt+2"/>
    <w:basedOn w:val="a"/>
    <w:next w:val="a"/>
    <w:rsid w:val="00AE1E36"/>
    <w:pPr>
      <w:spacing w:beforeLines="50" w:line="240" w:lineRule="auto"/>
      <w:ind w:firstLineChars="0" w:firstLine="0"/>
      <w:jc w:val="left"/>
      <w:outlineLvl w:val="1"/>
    </w:pPr>
    <w:rPr>
      <w:rFonts w:eastAsia="黑体" w:cs="Times New Roman"/>
      <w:b/>
      <w:bCs/>
      <w:sz w:val="28"/>
      <w:szCs w:val="28"/>
    </w:rPr>
  </w:style>
  <w:style w:type="paragraph" w:styleId="aff3">
    <w:name w:val="Revision"/>
    <w:hidden/>
    <w:uiPriority w:val="99"/>
    <w:semiHidden/>
    <w:rsid w:val="00F65D98"/>
    <w:rPr>
      <w:rFonts w:ascii="Times New Roman" w:hAnsi="Times New Roman"/>
    </w:rPr>
  </w:style>
  <w:style w:type="character" w:styleId="aff4">
    <w:name w:val="Subtle Emphasis"/>
    <w:basedOn w:val="a0"/>
    <w:uiPriority w:val="19"/>
    <w:qFormat/>
    <w:rsid w:val="006A0140"/>
    <w:rPr>
      <w:i/>
      <w:iCs/>
      <w:color w:val="404040" w:themeColor="text1" w:themeTint="BF"/>
    </w:rPr>
  </w:style>
  <w:style w:type="character" w:styleId="aff5">
    <w:name w:val="Emphasis"/>
    <w:basedOn w:val="a0"/>
    <w:uiPriority w:val="20"/>
    <w:qFormat/>
    <w:rsid w:val="00E84A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0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5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1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72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63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4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7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3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1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1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9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0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1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6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5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79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4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4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2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8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27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7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0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44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6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5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1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25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7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2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9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0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0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7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8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7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6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5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2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3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8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4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4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4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4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3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7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4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8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2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4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3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12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0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6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4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87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1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3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8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22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2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9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6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5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8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3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6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1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7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5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7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9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3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3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3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6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1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3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tif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21D98B-1832-4F93-AFCF-75DD15769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2705</TotalTime>
  <Pages>9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薛 超</cp:lastModifiedBy>
  <cp:revision>792</cp:revision>
  <cp:lastPrinted>2022-10-17T11:52:00Z</cp:lastPrinted>
  <dcterms:created xsi:type="dcterms:W3CDTF">2022-09-18T07:39:00Z</dcterms:created>
  <dcterms:modified xsi:type="dcterms:W3CDTF">2023-08-25T06:47:00Z</dcterms:modified>
</cp:coreProperties>
</file>