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6B8E" w:rsidRDefault="00996B8E">
      <w:pPr>
        <w:rPr>
          <w:rFonts w:ascii="Times New Roman" w:hAnsi="Times New Roman" w:cs="Times New Roman"/>
          <w:sz w:val="24"/>
        </w:rPr>
      </w:pPr>
    </w:p>
    <w:p w:rsidR="00996B8E" w:rsidRDefault="00996B8E">
      <w:pPr>
        <w:rPr>
          <w:rFonts w:ascii="Times New Roman" w:hAnsi="Times New Roman" w:cs="Times New Roman"/>
          <w:sz w:val="24"/>
        </w:rPr>
      </w:pPr>
    </w:p>
    <w:p w:rsidR="00D937CB" w:rsidRDefault="00996B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 268</w:t>
      </w:r>
    </w:p>
    <w:p w:rsidR="00996B8E" w:rsidRDefault="00996B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Y</w:t>
      </w:r>
      <w:r>
        <w:rPr>
          <w:rFonts w:ascii="Times New Roman" w:hAnsi="Times New Roman" w:cs="Times New Roman"/>
          <w:sz w:val="24"/>
        </w:rPr>
        <w:t>uanhao</w:t>
      </w:r>
    </w:p>
    <w:p w:rsidR="00996B8E" w:rsidRDefault="00996B8E">
      <w:pPr>
        <w:rPr>
          <w:rFonts w:ascii="Times New Roman" w:hAnsi="Times New Roman" w:cs="Times New Roman"/>
          <w:sz w:val="24"/>
        </w:rPr>
      </w:pPr>
    </w:p>
    <w:p w:rsidR="00996B8E" w:rsidRPr="00D43634" w:rsidRDefault="00996B8E" w:rsidP="00996B8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The website I created is aimed at people who want to know about BMW models. I made a lot of pages to let them know what kind of car they want to know. I also gave them the link to the website to give them insight.</w:t>
      </w:r>
      <w:r w:rsidR="00D43634" w:rsidRPr="00D43634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 w:rsidR="00D43634">
        <w:rPr>
          <w:rFonts w:ascii="Helvetica Neue" w:hAnsi="Helvetica Neue" w:cs="Helvetica Neue"/>
          <w:color w:val="000000"/>
          <w:kern w:val="0"/>
          <w:sz w:val="26"/>
          <w:szCs w:val="26"/>
        </w:rPr>
        <w:t>My web page contains many pictures for them to understand, and I also add many of my own opinions.</w:t>
      </w:r>
    </w:p>
    <w:p w:rsidR="00D43634" w:rsidRDefault="00D43634" w:rsidP="00D43634">
      <w:pPr>
        <w:rPr>
          <w:rFonts w:ascii="Times New Roman" w:hAnsi="Times New Roman" w:cs="Times New Roman"/>
          <w:sz w:val="24"/>
        </w:rPr>
      </w:pPr>
    </w:p>
    <w:p w:rsidR="00D43634" w:rsidRDefault="00D43634" w:rsidP="00D43634">
      <w:pPr>
        <w:rPr>
          <w:rFonts w:ascii="Times New Roman" w:hAnsi="Times New Roman" w:cs="Times New Roman"/>
          <w:sz w:val="24"/>
        </w:rPr>
      </w:pPr>
    </w:p>
    <w:p w:rsidR="00D43634" w:rsidRPr="00D43634" w:rsidRDefault="008970AD" w:rsidP="00D4363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At first, the client said that the color of my web page was too monotonous, only black and white. And they felt they needed more pictures to help explain the content.</w:t>
      </w:r>
      <w:r w:rsidR="00840792" w:rsidRPr="00840792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 w:rsidR="00840792">
        <w:rPr>
          <w:rFonts w:ascii="Helvetica Neue" w:hAnsi="Helvetica Neue" w:cs="Helvetica Neue"/>
          <w:color w:val="000000"/>
          <w:kern w:val="0"/>
          <w:sz w:val="26"/>
          <w:szCs w:val="26"/>
        </w:rPr>
        <w:t>They want to see more interesting content and some feedback.</w:t>
      </w:r>
    </w:p>
    <w:sectPr w:rsidR="00D43634" w:rsidRPr="00D43634" w:rsidSect="00F6712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BCA"/>
    <w:multiLevelType w:val="hybridMultilevel"/>
    <w:tmpl w:val="17C647AC"/>
    <w:lvl w:ilvl="0" w:tplc="18CEF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8E"/>
    <w:rsid w:val="000A63F4"/>
    <w:rsid w:val="002C08F3"/>
    <w:rsid w:val="00840792"/>
    <w:rsid w:val="008970AD"/>
    <w:rsid w:val="00996B8E"/>
    <w:rsid w:val="00D43634"/>
    <w:rsid w:val="00F6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D57F9"/>
  <w15:chartTrackingRefBased/>
  <w15:docId w15:val="{7D9B7D5B-78F6-C44E-AD9F-14948DF3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B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Yuanhao</dc:creator>
  <cp:keywords/>
  <dc:description/>
  <cp:lastModifiedBy>Zhu, Yuanhao</cp:lastModifiedBy>
  <cp:revision>1</cp:revision>
  <dcterms:created xsi:type="dcterms:W3CDTF">2020-04-11T16:22:00Z</dcterms:created>
  <dcterms:modified xsi:type="dcterms:W3CDTF">2020-04-11T16:31:00Z</dcterms:modified>
</cp:coreProperties>
</file>