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9A078" w14:textId="29ED3391" w:rsidR="00381DC4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F2089D">
        <w:rPr>
          <w:rFonts w:hint="eastAsia"/>
        </w:rPr>
        <w:t>面向对象</w:t>
      </w:r>
      <w:r w:rsidR="00F22F4A">
        <w:rPr>
          <w:rFonts w:hint="eastAsia"/>
        </w:rPr>
        <w:t>程序设计</w:t>
      </w:r>
      <w:r>
        <w:rPr>
          <w:rFonts w:hint="eastAsia"/>
        </w:rPr>
        <w:t>》实验0</w:t>
      </w:r>
      <w:r w:rsidR="00184830">
        <w:t>1</w:t>
      </w:r>
    </w:p>
    <w:p w14:paraId="38B63F90" w14:textId="6BDAAABE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3F79DE">
        <w:rPr>
          <w:rFonts w:hint="eastAsia"/>
          <w:sz w:val="24"/>
          <w:szCs w:val="24"/>
        </w:rPr>
        <w:t>20220451013</w:t>
      </w:r>
    </w:p>
    <w:p w14:paraId="648FB9A6" w14:textId="58CBE915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3F79DE">
        <w:rPr>
          <w:rFonts w:hint="eastAsia"/>
          <w:sz w:val="24"/>
          <w:szCs w:val="24"/>
        </w:rPr>
        <w:t>陈丽群</w:t>
      </w:r>
    </w:p>
    <w:p w14:paraId="1036A5DA" w14:textId="42F76F0F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3F79DE">
        <w:rPr>
          <w:rFonts w:hint="eastAsia"/>
          <w:sz w:val="24"/>
          <w:szCs w:val="24"/>
        </w:rPr>
        <w:t>计算机科学与技术（2）班</w:t>
      </w:r>
    </w:p>
    <w:p w14:paraId="2BEA73EC" w14:textId="51EA428B" w:rsidR="005F7742" w:rsidRDefault="005F7742" w:rsidP="0018483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先按照</w:t>
      </w:r>
      <w:proofErr w:type="gramStart"/>
      <w:r>
        <w:rPr>
          <w:rFonts w:hint="eastAsia"/>
          <w:sz w:val="24"/>
          <w:szCs w:val="24"/>
        </w:rPr>
        <w:t>“</w:t>
      </w:r>
      <w:proofErr w:type="gramEnd"/>
      <w:r w:rsidRPr="005F7742">
        <w:rPr>
          <w:sz w:val="24"/>
          <w:szCs w:val="24"/>
        </w:rPr>
        <w:t>Java开发环境配置</w:t>
      </w:r>
      <w:r>
        <w:rPr>
          <w:rFonts w:hint="eastAsia"/>
          <w:sz w:val="24"/>
          <w:szCs w:val="24"/>
        </w:rPr>
        <w:t>“配置好开发环境。</w:t>
      </w:r>
    </w:p>
    <w:p w14:paraId="68E0FC1F" w14:textId="58E6A268" w:rsidR="005F7742" w:rsidRPr="005F7742" w:rsidRDefault="005F7742" w:rsidP="005F7742">
      <w:pPr>
        <w:spacing w:line="360" w:lineRule="auto"/>
        <w:jc w:val="center"/>
        <w:rPr>
          <w:sz w:val="24"/>
          <w:szCs w:val="24"/>
        </w:rPr>
      </w:pPr>
      <w:r w:rsidRPr="005F7742">
        <w:rPr>
          <w:noProof/>
          <w:sz w:val="24"/>
          <w:szCs w:val="24"/>
        </w:rPr>
        <w:drawing>
          <wp:inline distT="0" distB="0" distL="0" distR="0" wp14:anchorId="22F16439" wp14:editId="0A40A3B6">
            <wp:extent cx="4336056" cy="2438966"/>
            <wp:effectExtent l="0" t="0" r="7620" b="0"/>
            <wp:docPr id="1633978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78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307" cy="244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9507" w14:textId="250377AA" w:rsidR="005F7742" w:rsidRDefault="005F7742" w:rsidP="0018483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proofErr w:type="spellStart"/>
      <w:r>
        <w:rPr>
          <w:sz w:val="24"/>
          <w:szCs w:val="24"/>
        </w:rPr>
        <w:t>LeapYearDemo</w:t>
      </w:r>
      <w:proofErr w:type="spellEnd"/>
      <w:r>
        <w:rPr>
          <w:rFonts w:hint="eastAsia"/>
          <w:sz w:val="24"/>
          <w:szCs w:val="24"/>
        </w:rPr>
        <w:t>实现判断一个年份是否是闰年的功能。</w:t>
      </w:r>
      <w:r w:rsidRPr="00D03EAE">
        <w:rPr>
          <w:rFonts w:hint="eastAsia"/>
          <w:sz w:val="24"/>
          <w:szCs w:val="24"/>
        </w:rPr>
        <w:t>计算某一年是否是闰年</w:t>
      </w:r>
      <w:r>
        <w:rPr>
          <w:rFonts w:hint="eastAsia"/>
          <w:sz w:val="24"/>
          <w:szCs w:val="24"/>
        </w:rPr>
        <w:t>：(</w:t>
      </w:r>
      <w:r>
        <w:rPr>
          <w:sz w:val="24"/>
          <w:szCs w:val="24"/>
        </w:rPr>
        <w:t xml:space="preserve">1) </w:t>
      </w:r>
      <w:r w:rsidRPr="001C7A37">
        <w:rPr>
          <w:rFonts w:hint="eastAsia"/>
          <w:sz w:val="24"/>
          <w:szCs w:val="24"/>
        </w:rPr>
        <w:t>要么能够被</w:t>
      </w:r>
      <w:r w:rsidRPr="001C7A37">
        <w:rPr>
          <w:sz w:val="24"/>
          <w:szCs w:val="24"/>
        </w:rPr>
        <w:t>4整除，但不能被100整除，例如2008；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r w:rsidRPr="001C7A37">
        <w:rPr>
          <w:rFonts w:hint="eastAsia"/>
          <w:sz w:val="24"/>
          <w:szCs w:val="24"/>
        </w:rPr>
        <w:t>要么能够被</w:t>
      </w:r>
      <w:r w:rsidRPr="001C7A37">
        <w:rPr>
          <w:sz w:val="24"/>
          <w:szCs w:val="24"/>
        </w:rPr>
        <w:t>400整除，例如2000。</w:t>
      </w:r>
      <w:r w:rsidR="00D70D4E">
        <w:rPr>
          <w:rFonts w:hint="eastAsia"/>
          <w:sz w:val="24"/>
          <w:szCs w:val="24"/>
        </w:rPr>
        <w:t>在I</w:t>
      </w:r>
      <w:r w:rsidR="00D70D4E">
        <w:rPr>
          <w:sz w:val="24"/>
          <w:szCs w:val="24"/>
        </w:rPr>
        <w:t>ntelliJ IDEA</w:t>
      </w:r>
      <w:r w:rsidR="00D70D4E">
        <w:rPr>
          <w:rFonts w:hint="eastAsia"/>
          <w:sz w:val="24"/>
          <w:szCs w:val="24"/>
        </w:rPr>
        <w:t>中打开项目</w:t>
      </w:r>
      <w:r>
        <w:rPr>
          <w:rFonts w:hint="eastAsia"/>
          <w:sz w:val="24"/>
          <w:szCs w:val="24"/>
        </w:rPr>
        <w:t>，</w:t>
      </w:r>
      <w:r w:rsidR="00D70D4E">
        <w:rPr>
          <w:rFonts w:hint="eastAsia"/>
          <w:sz w:val="24"/>
          <w:szCs w:val="24"/>
        </w:rPr>
        <w:t>如下图所示。</w:t>
      </w:r>
    </w:p>
    <w:p w14:paraId="04E32767" w14:textId="1D672E03" w:rsidR="00D70D4E" w:rsidRDefault="00D70D4E" w:rsidP="00D70D4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62B76" wp14:editId="1A5CF5BE">
                <wp:simplePos x="0" y="0"/>
                <wp:positionH relativeFrom="column">
                  <wp:posOffset>3977640</wp:posOffset>
                </wp:positionH>
                <wp:positionV relativeFrom="paragraph">
                  <wp:posOffset>325479</wp:posOffset>
                </wp:positionV>
                <wp:extent cx="500932" cy="278296"/>
                <wp:effectExtent l="0" t="0" r="13970" b="26670"/>
                <wp:wrapNone/>
                <wp:docPr id="1312267807" name="矩形: 圆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2" cy="278296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659BCE" id="矩形: 圆角 3" o:spid="_x0000_s1026" style="position:absolute;left:0;text-align:left;margin-left:313.2pt;margin-top:25.65pt;width:39.45pt;height:2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" filled="f" strokecolor="#ed7d31 [3205]"/>
            </w:pict>
          </mc:Fallback>
        </mc:AlternateContent>
      </w:r>
      <w:r w:rsidRPr="00D70D4E">
        <w:rPr>
          <w:noProof/>
          <w:sz w:val="24"/>
          <w:szCs w:val="24"/>
        </w:rPr>
        <w:drawing>
          <wp:inline distT="0" distB="0" distL="0" distR="0" wp14:anchorId="0DD4FEE7" wp14:editId="41FE1629">
            <wp:extent cx="5274310" cy="1760220"/>
            <wp:effectExtent l="0" t="0" r="2540" b="0"/>
            <wp:docPr id="85933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39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16E" w14:textId="65A6369E" w:rsidR="00D70D4E" w:rsidRDefault="00D70D4E" w:rsidP="00D70D4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8A41DC" wp14:editId="5EB26D34">
                <wp:simplePos x="0" y="0"/>
                <wp:positionH relativeFrom="column">
                  <wp:posOffset>2888311</wp:posOffset>
                </wp:positionH>
                <wp:positionV relativeFrom="paragraph">
                  <wp:posOffset>3403158</wp:posOffset>
                </wp:positionV>
                <wp:extent cx="683316" cy="246491"/>
                <wp:effectExtent l="0" t="0" r="21590" b="20320"/>
                <wp:wrapNone/>
                <wp:docPr id="793586202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316" cy="246491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270458" id="矩形: 圆角 4" o:spid="_x0000_s1026" style="position:absolute;left:0;text-align:left;margin-left:227.45pt;margin-top:267.95pt;width:53.8pt;height:1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" filled="f" strokecolor="#ed7d31 [3205]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FB16A3" wp14:editId="5C48B297">
                <wp:simplePos x="0" y="0"/>
                <wp:positionH relativeFrom="column">
                  <wp:posOffset>1592249</wp:posOffset>
                </wp:positionH>
                <wp:positionV relativeFrom="paragraph">
                  <wp:posOffset>2647784</wp:posOffset>
                </wp:positionV>
                <wp:extent cx="1200647" cy="206734"/>
                <wp:effectExtent l="0" t="0" r="19050" b="22225"/>
                <wp:wrapNone/>
                <wp:docPr id="1864350989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647" cy="206734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07DAA5" id="矩形: 圆角 4" o:spid="_x0000_s1026" style="position:absolute;left:0;text-align:left;margin-left:125.35pt;margin-top:208.5pt;width:94.55pt;height:1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" filled="f" strokecolor="#ed7d31 [3205]"/>
            </w:pict>
          </mc:Fallback>
        </mc:AlternateContent>
      </w:r>
      <w:r w:rsidRPr="00D70D4E">
        <w:rPr>
          <w:noProof/>
          <w:sz w:val="24"/>
          <w:szCs w:val="24"/>
        </w:rPr>
        <w:drawing>
          <wp:inline distT="0" distB="0" distL="0" distR="0" wp14:anchorId="0B1058AD" wp14:editId="3F5206EB">
            <wp:extent cx="2968274" cy="3442915"/>
            <wp:effectExtent l="0" t="0" r="3810" b="5715"/>
            <wp:docPr id="4627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9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6202" cy="345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05B5" w14:textId="6E6E3905" w:rsidR="00DC53E8" w:rsidRDefault="00DC53E8" w:rsidP="00DC53E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eapYear</w:t>
      </w:r>
      <w:proofErr w:type="spellEnd"/>
      <w:r>
        <w:rPr>
          <w:rFonts w:hint="eastAsia"/>
          <w:sz w:val="24"/>
          <w:szCs w:val="24"/>
        </w:rPr>
        <w:t>类的</w:t>
      </w:r>
      <w:proofErr w:type="spellStart"/>
      <w:r w:rsidRPr="00DC53E8">
        <w:rPr>
          <w:sz w:val="24"/>
          <w:szCs w:val="24"/>
        </w:rPr>
        <w:t>isLeapYear</w:t>
      </w:r>
      <w:proofErr w:type="spellEnd"/>
      <w:r>
        <w:rPr>
          <w:rFonts w:hint="eastAsia"/>
          <w:sz w:val="24"/>
          <w:szCs w:val="24"/>
        </w:rPr>
        <w:t>方法中补全代码。将补全的代码粘贴在下面：</w:t>
      </w:r>
    </w:p>
    <w:p w14:paraId="1083F484" w14:textId="00F7C82F" w:rsidR="008C0DE9" w:rsidRDefault="008C0DE9" w:rsidP="008C0DE9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CF8E6D"/>
          <w:sz w:val="23"/>
          <w:szCs w:val="23"/>
        </w:rPr>
        <w:t xml:space="preserve">if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((year % </w:t>
      </w:r>
      <w:r>
        <w:rPr>
          <w:rFonts w:ascii="Courier New" w:hAnsi="Courier New" w:cs="Courier New"/>
          <w:color w:val="2AACB8"/>
          <w:sz w:val="23"/>
          <w:szCs w:val="23"/>
        </w:rPr>
        <w:t xml:space="preserve">4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== </w:t>
      </w:r>
      <w:r>
        <w:rPr>
          <w:rFonts w:ascii="Courier New" w:hAnsi="Courier New" w:cs="Courier New"/>
          <w:color w:val="2AACB8"/>
          <w:sz w:val="23"/>
          <w:szCs w:val="23"/>
        </w:rPr>
        <w:t xml:space="preserve">0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&amp;&amp; year % </w:t>
      </w:r>
      <w:proofErr w:type="gramStart"/>
      <w:r>
        <w:rPr>
          <w:rFonts w:ascii="Courier New" w:hAnsi="Courier New" w:cs="Courier New"/>
          <w:color w:val="2AACB8"/>
          <w:sz w:val="23"/>
          <w:szCs w:val="23"/>
        </w:rPr>
        <w:t xml:space="preserve">100 </w:t>
      </w:r>
      <w:r>
        <w:rPr>
          <w:rFonts w:ascii="Courier New" w:hAnsi="Courier New" w:cs="Courier New"/>
          <w:color w:val="BCBEC4"/>
          <w:sz w:val="23"/>
          <w:szCs w:val="23"/>
        </w:rPr>
        <w:t>!</w:t>
      </w:r>
      <w:proofErr w:type="gramEnd"/>
      <w:r>
        <w:rPr>
          <w:rFonts w:ascii="Courier New" w:hAnsi="Courier New" w:cs="Courier New"/>
          <w:color w:val="BCBEC4"/>
          <w:sz w:val="23"/>
          <w:szCs w:val="23"/>
        </w:rPr>
        <w:t xml:space="preserve">= </w:t>
      </w:r>
      <w:r>
        <w:rPr>
          <w:rFonts w:ascii="Courier New" w:hAnsi="Courier New" w:cs="Courier New"/>
          <w:color w:val="2AACB8"/>
          <w:sz w:val="23"/>
          <w:szCs w:val="23"/>
        </w:rPr>
        <w:t>0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) || (year % </w:t>
      </w:r>
      <w:r>
        <w:rPr>
          <w:rFonts w:ascii="Courier New" w:hAnsi="Courier New" w:cs="Courier New"/>
          <w:color w:val="2AACB8"/>
          <w:sz w:val="23"/>
          <w:szCs w:val="23"/>
        </w:rPr>
        <w:t xml:space="preserve">400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== </w:t>
      </w:r>
      <w:r>
        <w:rPr>
          <w:rFonts w:ascii="Courier New" w:hAnsi="Courier New" w:cs="Courier New"/>
          <w:color w:val="2AACB8"/>
          <w:sz w:val="23"/>
          <w:szCs w:val="23"/>
        </w:rPr>
        <w:t>0</w:t>
      </w:r>
      <w:r>
        <w:rPr>
          <w:rFonts w:ascii="Courier New" w:hAnsi="Courier New" w:cs="Courier New"/>
          <w:color w:val="BCBEC4"/>
          <w:sz w:val="23"/>
          <w:szCs w:val="23"/>
        </w:rPr>
        <w:t>))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>return true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} </w:t>
      </w:r>
      <w:r>
        <w:rPr>
          <w:rFonts w:ascii="Courier New" w:hAnsi="Courier New" w:cs="Courier New"/>
          <w:color w:val="CF8E6D"/>
          <w:sz w:val="23"/>
          <w:szCs w:val="23"/>
        </w:rPr>
        <w:t>else</w:t>
      </w:r>
      <w:r>
        <w:rPr>
          <w:rFonts w:ascii="Courier New" w:hAnsi="Courier New" w:cs="Courier New"/>
          <w:color w:val="CF8E6D"/>
          <w:sz w:val="23"/>
          <w:szCs w:val="23"/>
        </w:rPr>
        <w:br/>
        <w:t xml:space="preserve">    return false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</w:p>
    <w:p w14:paraId="122D282F" w14:textId="3CC77131" w:rsidR="0073055E" w:rsidRDefault="008C0DE9" w:rsidP="0073055E">
      <w:pPr>
        <w:spacing w:line="360" w:lineRule="auto"/>
        <w:rPr>
          <w:sz w:val="24"/>
          <w:szCs w:val="24"/>
        </w:rPr>
      </w:pPr>
      <w:r w:rsidRPr="00C321AD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7A7C544" wp14:editId="2E72409C">
            <wp:simplePos x="0" y="0"/>
            <wp:positionH relativeFrom="column">
              <wp:posOffset>-38100</wp:posOffset>
            </wp:positionH>
            <wp:positionV relativeFrom="paragraph">
              <wp:posOffset>388620</wp:posOffset>
            </wp:positionV>
            <wp:extent cx="4834890" cy="3016885"/>
            <wp:effectExtent l="0" t="0" r="3810" b="0"/>
            <wp:wrapTopAndBottom/>
            <wp:docPr id="1554465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654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6F050" w14:textId="226F0AC5" w:rsidR="00DC53E8" w:rsidRPr="00D70D4E" w:rsidRDefault="00DC53E8" w:rsidP="00DC53E8">
      <w:pPr>
        <w:spacing w:line="360" w:lineRule="auto"/>
        <w:rPr>
          <w:sz w:val="24"/>
          <w:szCs w:val="24"/>
        </w:rPr>
      </w:pPr>
    </w:p>
    <w:p w14:paraId="76A56904" w14:textId="68A6B055" w:rsidR="00EE243C" w:rsidRDefault="00184830" w:rsidP="0018483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项目</w:t>
      </w:r>
      <w:proofErr w:type="spellStart"/>
      <w:r w:rsidR="002B3CBA" w:rsidRPr="002B3CBA">
        <w:rPr>
          <w:sz w:val="24"/>
          <w:szCs w:val="24"/>
        </w:rPr>
        <w:t>FibonacciDemo</w:t>
      </w:r>
      <w:proofErr w:type="spellEnd"/>
      <w:r w:rsidR="00E42376">
        <w:rPr>
          <w:rFonts w:hint="eastAsia"/>
          <w:sz w:val="24"/>
          <w:szCs w:val="24"/>
        </w:rPr>
        <w:t>实现</w:t>
      </w:r>
      <w:r w:rsidR="002B3CBA">
        <w:rPr>
          <w:rFonts w:hint="eastAsia"/>
          <w:sz w:val="24"/>
          <w:szCs w:val="24"/>
        </w:rPr>
        <w:t>计算斐波那契数列前n项</w:t>
      </w:r>
      <w:r>
        <w:rPr>
          <w:rFonts w:hint="eastAsia"/>
          <w:sz w:val="24"/>
          <w:szCs w:val="24"/>
        </w:rPr>
        <w:t>的功能。</w:t>
      </w:r>
      <w:r w:rsidR="001C2A58">
        <w:rPr>
          <w:rFonts w:hint="eastAsia"/>
          <w:sz w:val="24"/>
          <w:szCs w:val="24"/>
        </w:rPr>
        <w:t>在Inte</w:t>
      </w:r>
      <w:r w:rsidR="001C2A58">
        <w:rPr>
          <w:sz w:val="24"/>
          <w:szCs w:val="24"/>
        </w:rPr>
        <w:t>lli</w:t>
      </w:r>
      <w:r w:rsidR="001C2A58">
        <w:rPr>
          <w:rFonts w:hint="eastAsia"/>
          <w:sz w:val="24"/>
          <w:szCs w:val="24"/>
        </w:rPr>
        <w:t>J</w:t>
      </w:r>
      <w:r w:rsidR="001C2A58">
        <w:rPr>
          <w:sz w:val="24"/>
          <w:szCs w:val="24"/>
        </w:rPr>
        <w:t xml:space="preserve"> IDEA</w:t>
      </w:r>
      <w:r w:rsidR="001C2A58">
        <w:rPr>
          <w:rFonts w:hint="eastAsia"/>
          <w:sz w:val="24"/>
          <w:szCs w:val="24"/>
        </w:rPr>
        <w:t>中选择</w:t>
      </w:r>
      <w:proofErr w:type="gramStart"/>
      <w:r w:rsidR="001C2A58">
        <w:rPr>
          <w:rFonts w:hint="eastAsia"/>
          <w:sz w:val="24"/>
          <w:szCs w:val="24"/>
        </w:rPr>
        <w:t>“</w:t>
      </w:r>
      <w:proofErr w:type="gramEnd"/>
      <w:r w:rsidR="001C2A58">
        <w:rPr>
          <w:rFonts w:hint="eastAsia"/>
          <w:sz w:val="24"/>
          <w:szCs w:val="24"/>
        </w:rPr>
        <w:t>打开“，</w:t>
      </w:r>
      <w:r w:rsidR="008B58E8">
        <w:rPr>
          <w:rFonts w:hint="eastAsia"/>
          <w:sz w:val="24"/>
          <w:szCs w:val="24"/>
        </w:rPr>
        <w:t>在</w:t>
      </w:r>
      <w:r w:rsidR="001C2A58">
        <w:rPr>
          <w:rFonts w:hint="eastAsia"/>
          <w:sz w:val="24"/>
          <w:szCs w:val="24"/>
        </w:rPr>
        <w:t>对话框中选择</w:t>
      </w:r>
      <w:proofErr w:type="spellStart"/>
      <w:r w:rsidR="001C2A58">
        <w:rPr>
          <w:rFonts w:hint="eastAsia"/>
          <w:sz w:val="24"/>
          <w:szCs w:val="24"/>
        </w:rPr>
        <w:t>F</w:t>
      </w:r>
      <w:r w:rsidR="001C2A58">
        <w:rPr>
          <w:sz w:val="24"/>
          <w:szCs w:val="24"/>
        </w:rPr>
        <w:t>ibonacciDemo</w:t>
      </w:r>
      <w:proofErr w:type="spellEnd"/>
      <w:r w:rsidR="001C2A58">
        <w:rPr>
          <w:rFonts w:hint="eastAsia"/>
          <w:sz w:val="24"/>
          <w:szCs w:val="24"/>
        </w:rPr>
        <w:t>项目，单击确定。</w:t>
      </w:r>
    </w:p>
    <w:p w14:paraId="504A8884" w14:textId="26ABD1B4" w:rsidR="001C2A58" w:rsidRDefault="001C2A58" w:rsidP="001C2A58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8B12C" wp14:editId="26774B51">
                <wp:simplePos x="0" y="0"/>
                <wp:positionH relativeFrom="column">
                  <wp:posOffset>3937883</wp:posOffset>
                </wp:positionH>
                <wp:positionV relativeFrom="paragraph">
                  <wp:posOffset>392402</wp:posOffset>
                </wp:positionV>
                <wp:extent cx="508387" cy="254442"/>
                <wp:effectExtent l="0" t="0" r="25400" b="12700"/>
                <wp:wrapNone/>
                <wp:docPr id="189957773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387" cy="254442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DE7189" id="矩形: 圆角 1" o:spid="_x0000_s1026" style="position:absolute;left:0;text-align:left;margin-left:310.05pt;margin-top:30.9pt;width:40.05pt;height:20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" filled="f" strokecolor="#ed7d31 [3205]" strokeweight="1pt">
                <v:stroke joinstyle="miter"/>
              </v:roundrect>
            </w:pict>
          </mc:Fallback>
        </mc:AlternateContent>
      </w:r>
      <w:r w:rsidRPr="001C2A58">
        <w:rPr>
          <w:noProof/>
          <w:sz w:val="24"/>
          <w:szCs w:val="24"/>
        </w:rPr>
        <w:drawing>
          <wp:inline distT="0" distB="0" distL="0" distR="0" wp14:anchorId="23558DA6" wp14:editId="6DAD9C05">
            <wp:extent cx="5274310" cy="1505585"/>
            <wp:effectExtent l="0" t="0" r="2540" b="0"/>
            <wp:docPr id="234237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7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2AD7" w14:textId="5CF3A55C" w:rsidR="001C2A58" w:rsidRDefault="001C2A58" w:rsidP="001C2A58">
      <w:pPr>
        <w:spacing w:line="360" w:lineRule="auto"/>
        <w:jc w:val="center"/>
        <w:rPr>
          <w:sz w:val="24"/>
          <w:szCs w:val="24"/>
        </w:rPr>
      </w:pPr>
      <w:r w:rsidRPr="001C2A58">
        <w:rPr>
          <w:noProof/>
          <w:sz w:val="24"/>
          <w:szCs w:val="24"/>
        </w:rPr>
        <w:drawing>
          <wp:inline distT="0" distB="0" distL="0" distR="0" wp14:anchorId="0A1B953D" wp14:editId="301CD72F">
            <wp:extent cx="2876218" cy="3399167"/>
            <wp:effectExtent l="0" t="0" r="635" b="0"/>
            <wp:docPr id="156712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2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115" cy="340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AD8E" w14:textId="308DB6A9" w:rsidR="0044221D" w:rsidRDefault="0044221D" w:rsidP="00D736C8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D736C8">
        <w:rPr>
          <w:rFonts w:hint="eastAsia"/>
          <w:sz w:val="24"/>
          <w:szCs w:val="24"/>
        </w:rPr>
        <w:t>补全</w:t>
      </w:r>
      <w:r w:rsidRPr="00D736C8">
        <w:rPr>
          <w:sz w:val="24"/>
          <w:szCs w:val="24"/>
        </w:rPr>
        <w:t>Fibonacci</w:t>
      </w:r>
      <w:r w:rsidRPr="00D736C8">
        <w:rPr>
          <w:rFonts w:hint="eastAsia"/>
          <w:sz w:val="24"/>
          <w:szCs w:val="24"/>
        </w:rPr>
        <w:t>类中的</w:t>
      </w:r>
      <w:r w:rsidRPr="00D736C8">
        <w:rPr>
          <w:sz w:val="24"/>
          <w:szCs w:val="24"/>
        </w:rPr>
        <w:t>compute(int n)</w:t>
      </w:r>
      <w:r w:rsidRPr="00D736C8">
        <w:rPr>
          <w:rFonts w:hint="eastAsia"/>
          <w:sz w:val="24"/>
          <w:szCs w:val="24"/>
        </w:rPr>
        <w:t>方法中的代码。</w:t>
      </w:r>
      <w:r w:rsidR="00C975B7" w:rsidRPr="00D736C8">
        <w:rPr>
          <w:rFonts w:hint="eastAsia"/>
          <w:sz w:val="24"/>
          <w:szCs w:val="24"/>
        </w:rPr>
        <w:t>将补全的代码粘贴在下面：</w:t>
      </w:r>
    </w:p>
    <w:p w14:paraId="239EFBF0" w14:textId="77777777" w:rsidR="008C0DE9" w:rsidRDefault="0073055E" w:rsidP="008C0DE9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 w:rsidRPr="0073055E">
        <w:t xml:space="preserve">    </w:t>
      </w:r>
      <w:proofErr w:type="gramStart"/>
      <w:r w:rsidR="008C0DE9">
        <w:rPr>
          <w:rFonts w:ascii="Courier New" w:hAnsi="Courier New" w:cs="Courier New"/>
          <w:color w:val="CF8E6D"/>
          <w:sz w:val="23"/>
          <w:szCs w:val="23"/>
        </w:rPr>
        <w:t>int</w:t>
      </w:r>
      <w:r w:rsidR="008C0DE9">
        <w:rPr>
          <w:rFonts w:ascii="Courier New" w:hAnsi="Courier New" w:cs="Courier New"/>
          <w:color w:val="BCBEC4"/>
          <w:sz w:val="23"/>
          <w:szCs w:val="23"/>
        </w:rPr>
        <w:t>[</w:t>
      </w:r>
      <w:proofErr w:type="gramEnd"/>
      <w:r w:rsidR="008C0DE9">
        <w:rPr>
          <w:rFonts w:ascii="Courier New" w:hAnsi="Courier New" w:cs="Courier New"/>
          <w:color w:val="BCBEC4"/>
          <w:sz w:val="23"/>
          <w:szCs w:val="23"/>
        </w:rPr>
        <w:t xml:space="preserve">] fib = </w:t>
      </w:r>
      <w:r w:rsidR="008C0DE9">
        <w:rPr>
          <w:rFonts w:ascii="Courier New" w:hAnsi="Courier New" w:cs="Courier New"/>
          <w:color w:val="CF8E6D"/>
          <w:sz w:val="23"/>
          <w:szCs w:val="23"/>
        </w:rPr>
        <w:t>new int</w:t>
      </w:r>
      <w:r w:rsidR="008C0DE9">
        <w:rPr>
          <w:rFonts w:ascii="Courier New" w:hAnsi="Courier New" w:cs="Courier New"/>
          <w:color w:val="BCBEC4"/>
          <w:sz w:val="23"/>
          <w:szCs w:val="23"/>
        </w:rPr>
        <w:t>[n];</w:t>
      </w:r>
      <w:r w:rsidR="008C0DE9">
        <w:rPr>
          <w:rFonts w:ascii="Courier New" w:hAnsi="Courier New" w:cs="Courier New"/>
          <w:color w:val="BCBEC4"/>
          <w:sz w:val="23"/>
          <w:szCs w:val="23"/>
        </w:rPr>
        <w:br/>
        <w:t>fib[</w:t>
      </w:r>
      <w:r w:rsidR="008C0DE9">
        <w:rPr>
          <w:rFonts w:ascii="Courier New" w:hAnsi="Courier New" w:cs="Courier New"/>
          <w:color w:val="2AACB8"/>
          <w:sz w:val="23"/>
          <w:szCs w:val="23"/>
        </w:rPr>
        <w:t>0</w:t>
      </w:r>
      <w:r w:rsidR="008C0DE9">
        <w:rPr>
          <w:rFonts w:ascii="Courier New" w:hAnsi="Courier New" w:cs="Courier New"/>
          <w:color w:val="BCBEC4"/>
          <w:sz w:val="23"/>
          <w:szCs w:val="23"/>
        </w:rPr>
        <w:t xml:space="preserve">] = </w:t>
      </w:r>
      <w:r w:rsidR="008C0DE9">
        <w:rPr>
          <w:rFonts w:ascii="Courier New" w:hAnsi="Courier New" w:cs="Courier New"/>
          <w:color w:val="2AACB8"/>
          <w:sz w:val="23"/>
          <w:szCs w:val="23"/>
        </w:rPr>
        <w:t>1</w:t>
      </w:r>
      <w:r w:rsidR="008C0DE9">
        <w:rPr>
          <w:rFonts w:ascii="Courier New" w:hAnsi="Courier New" w:cs="Courier New"/>
          <w:color w:val="BCBEC4"/>
          <w:sz w:val="23"/>
          <w:szCs w:val="23"/>
        </w:rPr>
        <w:t>;</w:t>
      </w:r>
      <w:r w:rsidR="008C0DE9">
        <w:rPr>
          <w:rFonts w:ascii="Courier New" w:hAnsi="Courier New" w:cs="Courier New"/>
          <w:color w:val="BCBEC4"/>
          <w:sz w:val="23"/>
          <w:szCs w:val="23"/>
        </w:rPr>
        <w:br/>
        <w:t>fib[</w:t>
      </w:r>
      <w:r w:rsidR="008C0DE9">
        <w:rPr>
          <w:rFonts w:ascii="Courier New" w:hAnsi="Courier New" w:cs="Courier New"/>
          <w:color w:val="2AACB8"/>
          <w:sz w:val="23"/>
          <w:szCs w:val="23"/>
        </w:rPr>
        <w:t>1</w:t>
      </w:r>
      <w:r w:rsidR="008C0DE9">
        <w:rPr>
          <w:rFonts w:ascii="Courier New" w:hAnsi="Courier New" w:cs="Courier New"/>
          <w:color w:val="BCBEC4"/>
          <w:sz w:val="23"/>
          <w:szCs w:val="23"/>
        </w:rPr>
        <w:t xml:space="preserve">] = </w:t>
      </w:r>
      <w:r w:rsidR="008C0DE9">
        <w:rPr>
          <w:rFonts w:ascii="Courier New" w:hAnsi="Courier New" w:cs="Courier New"/>
          <w:color w:val="2AACB8"/>
          <w:sz w:val="23"/>
          <w:szCs w:val="23"/>
        </w:rPr>
        <w:t>1</w:t>
      </w:r>
      <w:r w:rsidR="008C0DE9">
        <w:rPr>
          <w:rFonts w:ascii="Courier New" w:hAnsi="Courier New" w:cs="Courier New"/>
          <w:color w:val="BCBEC4"/>
          <w:sz w:val="23"/>
          <w:szCs w:val="23"/>
        </w:rPr>
        <w:t>;</w:t>
      </w:r>
      <w:r w:rsidR="008C0DE9">
        <w:rPr>
          <w:rFonts w:ascii="Courier New" w:hAnsi="Courier New" w:cs="Courier New"/>
          <w:color w:val="BCBEC4"/>
          <w:sz w:val="23"/>
          <w:szCs w:val="23"/>
        </w:rPr>
        <w:br/>
      </w:r>
      <w:r w:rsidR="008C0DE9">
        <w:rPr>
          <w:rFonts w:ascii="Courier New" w:hAnsi="Courier New" w:cs="Courier New"/>
          <w:color w:val="CF8E6D"/>
          <w:sz w:val="23"/>
          <w:szCs w:val="23"/>
        </w:rPr>
        <w:t xml:space="preserve">for </w:t>
      </w:r>
      <w:r w:rsidR="008C0DE9">
        <w:rPr>
          <w:rFonts w:ascii="Courier New" w:hAnsi="Courier New" w:cs="Courier New"/>
          <w:color w:val="BCBEC4"/>
          <w:sz w:val="23"/>
          <w:szCs w:val="23"/>
        </w:rPr>
        <w:t>(</w:t>
      </w:r>
      <w:r w:rsidR="008C0DE9"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proofErr w:type="spellStart"/>
      <w:r w:rsidR="008C0DE9"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 w:rsidR="008C0DE9">
        <w:rPr>
          <w:rFonts w:ascii="Courier New" w:hAnsi="Courier New" w:cs="Courier New"/>
          <w:color w:val="BCBEC4"/>
          <w:sz w:val="23"/>
          <w:szCs w:val="23"/>
        </w:rPr>
        <w:t xml:space="preserve"> = </w:t>
      </w:r>
      <w:r w:rsidR="008C0DE9">
        <w:rPr>
          <w:rFonts w:ascii="Courier New" w:hAnsi="Courier New" w:cs="Courier New"/>
          <w:color w:val="2AACB8"/>
          <w:sz w:val="23"/>
          <w:szCs w:val="23"/>
        </w:rPr>
        <w:t>2</w:t>
      </w:r>
      <w:r w:rsidR="008C0DE9">
        <w:rPr>
          <w:rFonts w:ascii="Courier New" w:hAnsi="Courier New" w:cs="Courier New"/>
          <w:color w:val="BCBEC4"/>
          <w:sz w:val="23"/>
          <w:szCs w:val="23"/>
        </w:rPr>
        <w:t xml:space="preserve">; </w:t>
      </w:r>
      <w:proofErr w:type="spellStart"/>
      <w:r w:rsidR="008C0DE9"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 w:rsidR="008C0DE9">
        <w:rPr>
          <w:rFonts w:ascii="Courier New" w:hAnsi="Courier New" w:cs="Courier New"/>
          <w:color w:val="BCBEC4"/>
          <w:sz w:val="23"/>
          <w:szCs w:val="23"/>
        </w:rPr>
        <w:t xml:space="preserve"> &lt; n; </w:t>
      </w:r>
      <w:proofErr w:type="spellStart"/>
      <w:r w:rsidR="008C0DE9"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 w:rsidR="008C0DE9">
        <w:rPr>
          <w:rFonts w:ascii="Courier New" w:hAnsi="Courier New" w:cs="Courier New"/>
          <w:color w:val="BCBEC4"/>
          <w:sz w:val="23"/>
          <w:szCs w:val="23"/>
        </w:rPr>
        <w:t>++) {</w:t>
      </w:r>
      <w:r w:rsidR="008C0DE9">
        <w:rPr>
          <w:rFonts w:ascii="Courier New" w:hAnsi="Courier New" w:cs="Courier New"/>
          <w:color w:val="BCBEC4"/>
          <w:sz w:val="23"/>
          <w:szCs w:val="23"/>
        </w:rPr>
        <w:br/>
        <w:t xml:space="preserve">    fib[</w:t>
      </w:r>
      <w:proofErr w:type="spellStart"/>
      <w:r w:rsidR="008C0DE9"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 w:rsidR="008C0DE9">
        <w:rPr>
          <w:rFonts w:ascii="Courier New" w:hAnsi="Courier New" w:cs="Courier New"/>
          <w:color w:val="BCBEC4"/>
          <w:sz w:val="23"/>
          <w:szCs w:val="23"/>
        </w:rPr>
        <w:t>] = fib[</w:t>
      </w:r>
      <w:proofErr w:type="spellStart"/>
      <w:r w:rsidR="008C0DE9"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 w:rsidR="008C0DE9">
        <w:rPr>
          <w:rFonts w:ascii="Courier New" w:hAnsi="Courier New" w:cs="Courier New"/>
          <w:color w:val="BCBEC4"/>
          <w:sz w:val="23"/>
          <w:szCs w:val="23"/>
        </w:rPr>
        <w:t xml:space="preserve"> - </w:t>
      </w:r>
      <w:r w:rsidR="008C0DE9">
        <w:rPr>
          <w:rFonts w:ascii="Courier New" w:hAnsi="Courier New" w:cs="Courier New"/>
          <w:color w:val="2AACB8"/>
          <w:sz w:val="23"/>
          <w:szCs w:val="23"/>
        </w:rPr>
        <w:t>1</w:t>
      </w:r>
      <w:r w:rsidR="008C0DE9">
        <w:rPr>
          <w:rFonts w:ascii="Courier New" w:hAnsi="Courier New" w:cs="Courier New"/>
          <w:color w:val="BCBEC4"/>
          <w:sz w:val="23"/>
          <w:szCs w:val="23"/>
        </w:rPr>
        <w:t>] + fib[</w:t>
      </w:r>
      <w:proofErr w:type="spellStart"/>
      <w:r w:rsidR="008C0DE9"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 w:rsidR="008C0DE9">
        <w:rPr>
          <w:rFonts w:ascii="Courier New" w:hAnsi="Courier New" w:cs="Courier New"/>
          <w:color w:val="BCBEC4"/>
          <w:sz w:val="23"/>
          <w:szCs w:val="23"/>
        </w:rPr>
        <w:t xml:space="preserve"> - </w:t>
      </w:r>
      <w:r w:rsidR="008C0DE9">
        <w:rPr>
          <w:rFonts w:ascii="Courier New" w:hAnsi="Courier New" w:cs="Courier New"/>
          <w:color w:val="2AACB8"/>
          <w:sz w:val="23"/>
          <w:szCs w:val="23"/>
        </w:rPr>
        <w:t>2</w:t>
      </w:r>
      <w:r w:rsidR="008C0DE9">
        <w:rPr>
          <w:rFonts w:ascii="Courier New" w:hAnsi="Courier New" w:cs="Courier New"/>
          <w:color w:val="BCBEC4"/>
          <w:sz w:val="23"/>
          <w:szCs w:val="23"/>
        </w:rPr>
        <w:t>];</w:t>
      </w:r>
      <w:r w:rsidR="008C0DE9">
        <w:rPr>
          <w:rFonts w:ascii="Courier New" w:hAnsi="Courier New" w:cs="Courier New"/>
          <w:color w:val="BCBEC4"/>
          <w:sz w:val="23"/>
          <w:szCs w:val="23"/>
        </w:rPr>
        <w:br/>
        <w:t>}</w:t>
      </w:r>
      <w:r w:rsidR="008C0DE9">
        <w:rPr>
          <w:rFonts w:ascii="Courier New" w:hAnsi="Courier New" w:cs="Courier New"/>
          <w:color w:val="BCBEC4"/>
          <w:sz w:val="23"/>
          <w:szCs w:val="23"/>
        </w:rPr>
        <w:br/>
      </w:r>
      <w:r w:rsidR="008C0DE9">
        <w:rPr>
          <w:rFonts w:ascii="Courier New" w:hAnsi="Courier New" w:cs="Courier New"/>
          <w:color w:val="CF8E6D"/>
          <w:sz w:val="23"/>
          <w:szCs w:val="23"/>
        </w:rPr>
        <w:t xml:space="preserve">return </w:t>
      </w:r>
      <w:r w:rsidR="008C0DE9">
        <w:rPr>
          <w:rFonts w:ascii="Courier New" w:hAnsi="Courier New" w:cs="Courier New"/>
          <w:color w:val="BCBEC4"/>
          <w:sz w:val="23"/>
          <w:szCs w:val="23"/>
        </w:rPr>
        <w:t>fib;</w:t>
      </w:r>
    </w:p>
    <w:p w14:paraId="09E4EF82" w14:textId="2533E009" w:rsidR="00581529" w:rsidRPr="00D736C8" w:rsidRDefault="00581529" w:rsidP="008C0DE9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581529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3B7A6741" wp14:editId="4E7857AD">
            <wp:simplePos x="0" y="0"/>
            <wp:positionH relativeFrom="margin">
              <wp:posOffset>76200</wp:posOffset>
            </wp:positionH>
            <wp:positionV relativeFrom="paragraph">
              <wp:posOffset>76200</wp:posOffset>
            </wp:positionV>
            <wp:extent cx="5623560" cy="4313555"/>
            <wp:effectExtent l="0" t="0" r="0" b="0"/>
            <wp:wrapTopAndBottom/>
            <wp:docPr id="1232866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65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09678" w14:textId="03697F1F" w:rsidR="007E2994" w:rsidRDefault="007E2994" w:rsidP="00D736C8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D736C8">
        <w:rPr>
          <w:rFonts w:hint="eastAsia"/>
          <w:sz w:val="24"/>
          <w:szCs w:val="24"/>
        </w:rPr>
        <w:t>双击</w:t>
      </w:r>
      <w:proofErr w:type="spellStart"/>
      <w:r w:rsidRPr="00D736C8">
        <w:rPr>
          <w:rFonts w:hint="eastAsia"/>
          <w:sz w:val="24"/>
          <w:szCs w:val="24"/>
        </w:rPr>
        <w:t>F</w:t>
      </w:r>
      <w:r w:rsidRPr="00D736C8">
        <w:rPr>
          <w:sz w:val="24"/>
          <w:szCs w:val="24"/>
        </w:rPr>
        <w:t>ibonacciTest</w:t>
      </w:r>
      <w:proofErr w:type="spellEnd"/>
      <w:r w:rsidRPr="00D736C8">
        <w:rPr>
          <w:rFonts w:hint="eastAsia"/>
          <w:sz w:val="24"/>
          <w:szCs w:val="24"/>
        </w:rPr>
        <w:t>类，在</w:t>
      </w:r>
      <w:bookmarkStart w:id="0" w:name="_Hlk165828279"/>
      <w:proofErr w:type="spellStart"/>
      <w:r w:rsidRPr="00D736C8">
        <w:rPr>
          <w:sz w:val="24"/>
          <w:szCs w:val="24"/>
        </w:rPr>
        <w:t>FibonacciTest</w:t>
      </w:r>
      <w:proofErr w:type="spellEnd"/>
      <w:r w:rsidRPr="00D736C8">
        <w:rPr>
          <w:rFonts w:hint="eastAsia"/>
          <w:sz w:val="24"/>
          <w:szCs w:val="24"/>
        </w:rPr>
        <w:t>类的</w:t>
      </w:r>
      <w:r w:rsidRPr="00D736C8">
        <w:rPr>
          <w:sz w:val="24"/>
          <w:szCs w:val="24"/>
        </w:rPr>
        <w:t>compute()</w:t>
      </w:r>
      <w:r w:rsidRPr="00D736C8">
        <w:rPr>
          <w:rFonts w:hint="eastAsia"/>
          <w:sz w:val="24"/>
          <w:szCs w:val="24"/>
        </w:rPr>
        <w:t>方法中补全单元测试</w:t>
      </w:r>
      <w:bookmarkEnd w:id="0"/>
      <w:r w:rsidRPr="00D736C8">
        <w:rPr>
          <w:rFonts w:hint="eastAsia"/>
          <w:sz w:val="24"/>
          <w:szCs w:val="24"/>
        </w:rPr>
        <w:t>的代码。</w:t>
      </w:r>
      <w:r w:rsidR="00A9502D" w:rsidRPr="00D736C8">
        <w:rPr>
          <w:rFonts w:hint="eastAsia"/>
          <w:sz w:val="24"/>
          <w:szCs w:val="24"/>
        </w:rPr>
        <w:t>（参考课件第2章的内容）</w:t>
      </w:r>
      <w:r w:rsidR="0073055E" w:rsidRPr="0073055E">
        <w:rPr>
          <w:rFonts w:hint="eastAsia"/>
          <w:sz w:val="24"/>
          <w:szCs w:val="24"/>
        </w:rPr>
        <w:t>将补全的代码粘贴在下面：</w:t>
      </w:r>
    </w:p>
    <w:p w14:paraId="24AC83E0" w14:textId="77777777" w:rsidR="0073055E" w:rsidRDefault="0073055E" w:rsidP="00962A3C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bookmarkStart w:id="1" w:name="_Hlk165828075"/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r>
        <w:rPr>
          <w:rFonts w:ascii="Courier New" w:hAnsi="Courier New" w:cs="Courier New"/>
          <w:color w:val="BCBEC4"/>
          <w:sz w:val="23"/>
          <w:szCs w:val="23"/>
        </w:rPr>
        <w:t>n=</w:t>
      </w:r>
      <w:r>
        <w:rPr>
          <w:rFonts w:ascii="Courier New" w:hAnsi="Courier New" w:cs="Courier New"/>
          <w:color w:val="2AACB8"/>
          <w:sz w:val="23"/>
          <w:szCs w:val="23"/>
        </w:rPr>
        <w:t>5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[] fib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Fibonacci.</w:t>
      </w:r>
      <w:r>
        <w:rPr>
          <w:rFonts w:ascii="Courier New" w:hAnsi="Courier New" w:cs="Courier New"/>
          <w:i/>
          <w:iCs/>
          <w:color w:val="BCBEC4"/>
          <w:sz w:val="23"/>
          <w:szCs w:val="23"/>
        </w:rPr>
        <w:t>compute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(n);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r>
        <w:rPr>
          <w:rFonts w:ascii="Courier New" w:hAnsi="Courier New" w:cs="Courier New"/>
          <w:color w:val="BCBEC4"/>
          <w:sz w:val="23"/>
          <w:szCs w:val="23"/>
        </w:rPr>
        <w:t>[] answer = {</w:t>
      </w:r>
      <w:r>
        <w:rPr>
          <w:rFonts w:ascii="Courier New" w:hAnsi="Courier New" w:cs="Courier New"/>
          <w:color w:val="2AACB8"/>
          <w:sz w:val="23"/>
          <w:szCs w:val="23"/>
        </w:rPr>
        <w:t>1</w:t>
      </w:r>
      <w:r>
        <w:rPr>
          <w:rFonts w:ascii="Courier New" w:hAnsi="Courier New" w:cs="Courier New"/>
          <w:color w:val="BCBEC4"/>
          <w:sz w:val="23"/>
          <w:szCs w:val="23"/>
        </w:rPr>
        <w:t>,</w:t>
      </w:r>
      <w:r>
        <w:rPr>
          <w:rFonts w:ascii="Courier New" w:hAnsi="Courier New" w:cs="Courier New"/>
          <w:color w:val="2AACB8"/>
          <w:sz w:val="23"/>
          <w:szCs w:val="23"/>
        </w:rPr>
        <w:t>1</w:t>
      </w:r>
      <w:r>
        <w:rPr>
          <w:rFonts w:ascii="Courier New" w:hAnsi="Courier New" w:cs="Courier New"/>
          <w:color w:val="BCBEC4"/>
          <w:sz w:val="23"/>
          <w:szCs w:val="23"/>
        </w:rPr>
        <w:t>,</w:t>
      </w:r>
      <w:r>
        <w:rPr>
          <w:rFonts w:ascii="Courier New" w:hAnsi="Courier New" w:cs="Courier New"/>
          <w:color w:val="2AACB8"/>
          <w:sz w:val="23"/>
          <w:szCs w:val="23"/>
        </w:rPr>
        <w:t>2</w:t>
      </w:r>
      <w:r>
        <w:rPr>
          <w:rFonts w:ascii="Courier New" w:hAnsi="Courier New" w:cs="Courier New"/>
          <w:color w:val="BCBEC4"/>
          <w:sz w:val="23"/>
          <w:szCs w:val="23"/>
        </w:rPr>
        <w:t>,</w:t>
      </w:r>
      <w:r>
        <w:rPr>
          <w:rFonts w:ascii="Courier New" w:hAnsi="Courier New" w:cs="Courier New"/>
          <w:color w:val="2AACB8"/>
          <w:sz w:val="23"/>
          <w:szCs w:val="23"/>
        </w:rPr>
        <w:t>3</w:t>
      </w:r>
      <w:r>
        <w:rPr>
          <w:rFonts w:ascii="Courier New" w:hAnsi="Courier New" w:cs="Courier New"/>
          <w:color w:val="BCBEC4"/>
          <w:sz w:val="23"/>
          <w:szCs w:val="23"/>
        </w:rPr>
        <w:t>,</w:t>
      </w:r>
      <w:r>
        <w:rPr>
          <w:rFonts w:ascii="Courier New" w:hAnsi="Courier New" w:cs="Courier New"/>
          <w:color w:val="2AACB8"/>
          <w:sz w:val="23"/>
          <w:szCs w:val="23"/>
        </w:rPr>
        <w:t>5</w:t>
      </w:r>
      <w:r>
        <w:rPr>
          <w:rFonts w:ascii="Courier New" w:hAnsi="Courier New" w:cs="Courier New"/>
          <w:color w:val="BCBEC4"/>
          <w:sz w:val="23"/>
          <w:szCs w:val="23"/>
        </w:rPr>
        <w:t>};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proofErr w:type="spellStart"/>
      <w:r>
        <w:rPr>
          <w:rFonts w:ascii="Courier New" w:hAnsi="Courier New" w:cs="Courier New"/>
          <w:i/>
          <w:iCs/>
          <w:color w:val="BCBEC4"/>
          <w:sz w:val="23"/>
          <w:szCs w:val="23"/>
        </w:rPr>
        <w:t>assertArrayEquals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</w:t>
      </w:r>
      <w:proofErr w:type="spellStart"/>
      <w:proofErr w:type="gramStart"/>
      <w:r>
        <w:rPr>
          <w:rFonts w:ascii="Courier New" w:hAnsi="Courier New" w:cs="Courier New"/>
          <w:color w:val="BCBEC4"/>
          <w:sz w:val="23"/>
          <w:szCs w:val="23"/>
        </w:rPr>
        <w:t>fib,answer</w:t>
      </w:r>
      <w:proofErr w:type="spellEnd"/>
      <w:proofErr w:type="gramEnd"/>
      <w:r>
        <w:rPr>
          <w:rFonts w:ascii="Courier New" w:hAnsi="Courier New" w:cs="Courier New"/>
          <w:color w:val="BCBEC4"/>
          <w:sz w:val="23"/>
          <w:szCs w:val="23"/>
        </w:rPr>
        <w:t>);</w:t>
      </w:r>
    </w:p>
    <w:bookmarkEnd w:id="1"/>
    <w:p w14:paraId="1C4B8A0B" w14:textId="7C3DAFEA" w:rsidR="00C03634" w:rsidRPr="006A27B6" w:rsidRDefault="007E2994" w:rsidP="0099378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7D9108" wp14:editId="1C42B3AB">
                <wp:simplePos x="0" y="0"/>
                <wp:positionH relativeFrom="column">
                  <wp:posOffset>1830788</wp:posOffset>
                </wp:positionH>
                <wp:positionV relativeFrom="paragraph">
                  <wp:posOffset>3126188</wp:posOffset>
                </wp:positionV>
                <wp:extent cx="1311965" cy="309742"/>
                <wp:effectExtent l="0" t="0" r="21590" b="14605"/>
                <wp:wrapNone/>
                <wp:docPr id="2107194291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309742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36D92" id="矩形: 圆角 2" o:spid="_x0000_s1026" style="position:absolute;left:0;text-align:left;margin-left:144.15pt;margin-top:246.15pt;width:103.3pt;height:2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" filled="f" strokecolor="#ed7d31 [3205]"/>
            </w:pict>
          </mc:Fallback>
        </mc:AlternateContent>
      </w:r>
    </w:p>
    <w:p w14:paraId="0BCB73B2" w14:textId="4621A2EF" w:rsidR="002B3C16" w:rsidRPr="00A57128" w:rsidRDefault="002B3C16" w:rsidP="002B3C1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proofErr w:type="spellStart"/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riangleAreaDemo</w:t>
      </w:r>
      <w:proofErr w:type="spellEnd"/>
      <w:r>
        <w:rPr>
          <w:rFonts w:hint="eastAsia"/>
          <w:sz w:val="24"/>
          <w:szCs w:val="24"/>
        </w:rPr>
        <w:t>实现根据三角形的三条边计算对应的三角形面积的功能。已知三角形的面积计算公式为：</w:t>
      </w:r>
    </w:p>
    <w:p w14:paraId="172229EA" w14:textId="77777777" w:rsidR="002B3C16" w:rsidRPr="00435516" w:rsidRDefault="002B3C16" w:rsidP="002B3C16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area=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s(s-a)(s-b)(s-c)</m:t>
              </m:r>
            </m:e>
          </m:rad>
        </m:oMath>
      </m:oMathPara>
    </w:p>
    <w:p w14:paraId="14AEBCF8" w14:textId="77777777" w:rsidR="002B3C16" w:rsidRDefault="002B3C16" w:rsidP="002B3C16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s=(a+b+c)/2</m:t>
        </m:r>
      </m:oMath>
      <w:r>
        <w:rPr>
          <w:rFonts w:hint="eastAsia"/>
          <w:sz w:val="24"/>
          <w:szCs w:val="24"/>
        </w:rPr>
        <w:t>。</w:t>
      </w:r>
    </w:p>
    <w:p w14:paraId="0E942A19" w14:textId="77777777" w:rsidR="002B3C16" w:rsidRDefault="002B3C16" w:rsidP="002B3C16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备注：计算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个数的平方根可以使用“</w:t>
      </w:r>
      <w:r w:rsidRPr="008913E8">
        <w:rPr>
          <w:rFonts w:hint="eastAsia"/>
          <w:b/>
          <w:bCs/>
          <w:sz w:val="24"/>
          <w:szCs w:val="24"/>
        </w:rPr>
        <w:t>S</w:t>
      </w:r>
      <w:r w:rsidRPr="008913E8">
        <w:rPr>
          <w:b/>
          <w:bCs/>
          <w:sz w:val="24"/>
          <w:szCs w:val="24"/>
        </w:rPr>
        <w:t>ystem</w:t>
      </w:r>
      <w:r>
        <w:rPr>
          <w:rFonts w:hint="eastAsia"/>
          <w:sz w:val="24"/>
          <w:szCs w:val="24"/>
        </w:rPr>
        <w:t>”名字空间中的“</w:t>
      </w:r>
      <w:r>
        <w:rPr>
          <w:rFonts w:hint="eastAsia"/>
          <w:b/>
          <w:bCs/>
          <w:sz w:val="24"/>
          <w:szCs w:val="24"/>
        </w:rPr>
        <w:t>M</w:t>
      </w:r>
      <w:r w:rsidRPr="004C15AD">
        <w:rPr>
          <w:b/>
          <w:bCs/>
          <w:sz w:val="24"/>
          <w:szCs w:val="24"/>
        </w:rPr>
        <w:t>ath</w:t>
      </w:r>
      <w:r>
        <w:rPr>
          <w:rFonts w:hint="eastAsia"/>
          <w:sz w:val="24"/>
          <w:szCs w:val="24"/>
        </w:rPr>
        <w:t>”类的函数</w:t>
      </w:r>
      <w:r>
        <w:rPr>
          <w:rFonts w:hint="eastAsia"/>
          <w:sz w:val="24"/>
          <w:szCs w:val="24"/>
        </w:rPr>
        <w:lastRenderedPageBreak/>
        <w:t>“</w:t>
      </w:r>
      <w:r>
        <w:rPr>
          <w:b/>
          <w:bCs/>
          <w:sz w:val="24"/>
          <w:szCs w:val="24"/>
        </w:rPr>
        <w:t>S</w:t>
      </w:r>
      <w:r w:rsidRPr="004C15AD">
        <w:rPr>
          <w:b/>
          <w:bCs/>
          <w:sz w:val="24"/>
          <w:szCs w:val="24"/>
        </w:rPr>
        <w:t>qrt</w:t>
      </w:r>
      <w:r>
        <w:rPr>
          <w:rFonts w:hint="eastAsia"/>
          <w:sz w:val="24"/>
          <w:szCs w:val="24"/>
        </w:rPr>
        <w:t>”。例如，计算浮点数变量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hint="eastAsia"/>
          <w:sz w:val="24"/>
          <w:szCs w:val="24"/>
        </w:rPr>
        <w:t>的平方根如下所示：</w:t>
      </w:r>
    </w:p>
    <w:p w14:paraId="12873AB5" w14:textId="7220BEBD" w:rsidR="00FC4937" w:rsidRDefault="002B3C16" w:rsidP="00554B28">
      <w:pPr>
        <w:spacing w:line="360" w:lineRule="auto"/>
        <w:ind w:left="420"/>
        <w:jc w:val="center"/>
        <w:rPr>
          <w:sz w:val="24"/>
          <w:szCs w:val="24"/>
        </w:rPr>
      </w:pPr>
      <w:r>
        <w:rPr>
          <w:sz w:val="24"/>
          <w:szCs w:val="24"/>
        </w:rPr>
        <w:t>double x = 2.0;</w:t>
      </w:r>
      <w:r w:rsidR="00554B28">
        <w:rPr>
          <w:rFonts w:hint="eastAsia"/>
          <w:sz w:val="24"/>
          <w:szCs w:val="24"/>
        </w:rPr>
        <w:t xml:space="preserve"> </w:t>
      </w:r>
      <w:proofErr w:type="spellStart"/>
      <w:r w:rsidRPr="00554B28">
        <w:rPr>
          <w:sz w:val="24"/>
          <w:szCs w:val="24"/>
        </w:rPr>
        <w:t>Math.Sqrt</w:t>
      </w:r>
      <w:proofErr w:type="spellEnd"/>
      <w:r w:rsidRPr="00554B28">
        <w:rPr>
          <w:sz w:val="24"/>
          <w:szCs w:val="24"/>
        </w:rPr>
        <w:t>(x);</w:t>
      </w:r>
    </w:p>
    <w:p w14:paraId="13D3A175" w14:textId="7FC76236" w:rsidR="00765D81" w:rsidRDefault="00AE06CD" w:rsidP="00765D81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用I</w:t>
      </w:r>
      <w:r>
        <w:rPr>
          <w:sz w:val="24"/>
          <w:szCs w:val="24"/>
        </w:rPr>
        <w:t>ntelliJ IDE</w:t>
      </w:r>
      <w:r>
        <w:rPr>
          <w:rFonts w:hint="eastAsia"/>
          <w:sz w:val="24"/>
          <w:szCs w:val="24"/>
        </w:rPr>
        <w:t>A打开项目，在Tr</w:t>
      </w:r>
      <w:r>
        <w:rPr>
          <w:sz w:val="24"/>
          <w:szCs w:val="24"/>
        </w:rPr>
        <w:t>iangle</w:t>
      </w:r>
      <w:r>
        <w:rPr>
          <w:rFonts w:hint="eastAsia"/>
          <w:sz w:val="24"/>
          <w:szCs w:val="24"/>
        </w:rPr>
        <w:t>类中：</w:t>
      </w:r>
      <w:r>
        <w:rPr>
          <w:sz w:val="24"/>
          <w:szCs w:val="24"/>
        </w:rPr>
        <w:br/>
        <w:t xml:space="preserve">(1) </w:t>
      </w:r>
      <w:r>
        <w:rPr>
          <w:rFonts w:hint="eastAsia"/>
          <w:sz w:val="24"/>
          <w:szCs w:val="24"/>
        </w:rPr>
        <w:t>为T</w:t>
      </w:r>
      <w:r>
        <w:rPr>
          <w:sz w:val="24"/>
          <w:szCs w:val="24"/>
        </w:rPr>
        <w:t>riangle</w:t>
      </w:r>
      <w:r>
        <w:rPr>
          <w:rFonts w:hint="eastAsia"/>
          <w:sz w:val="24"/>
          <w:szCs w:val="24"/>
        </w:rPr>
        <w:t>类添加一个带参数的构造方法；将添加的代码粘贴在下面：</w:t>
      </w:r>
    </w:p>
    <w:p w14:paraId="43179B5E" w14:textId="77777777" w:rsidR="0099378A" w:rsidRDefault="0099378A" w:rsidP="0099378A">
      <w:pPr>
        <w:pStyle w:val="HTML"/>
        <w:shd w:val="clear" w:color="auto" w:fill="1E1F22"/>
        <w:ind w:firstLineChars="100" w:firstLine="230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7A7E85"/>
          <w:sz w:val="23"/>
          <w:szCs w:val="23"/>
        </w:rPr>
        <w:t xml:space="preserve">// </w:t>
      </w:r>
      <w:proofErr w:type="gramStart"/>
      <w:r>
        <w:rPr>
          <w:rFonts w:cs="Courier New" w:hint="eastAsia"/>
          <w:color w:val="7A7E85"/>
          <w:sz w:val="23"/>
          <w:szCs w:val="23"/>
        </w:rPr>
        <w:t>带参构造</w:t>
      </w:r>
      <w:proofErr w:type="gramEnd"/>
      <w:r>
        <w:rPr>
          <w:rFonts w:cs="Courier New" w:hint="eastAsia"/>
          <w:color w:val="7A7E85"/>
          <w:sz w:val="23"/>
          <w:szCs w:val="23"/>
        </w:rPr>
        <w:t>方法</w:t>
      </w:r>
      <w:r>
        <w:rPr>
          <w:rFonts w:cs="Courier New" w:hint="eastAsia"/>
          <w:color w:val="7A7E85"/>
          <w:sz w:val="23"/>
          <w:szCs w:val="23"/>
        </w:rPr>
        <w:br/>
      </w:r>
      <w:bookmarkStart w:id="2" w:name="_Hlk165828106"/>
      <w:r>
        <w:rPr>
          <w:rFonts w:ascii="Courier New" w:hAnsi="Courier New" w:cs="Courier New"/>
          <w:color w:val="CF8E6D"/>
          <w:sz w:val="23"/>
          <w:szCs w:val="23"/>
        </w:rPr>
        <w:t xml:space="preserve">public </w:t>
      </w:r>
      <w:r>
        <w:rPr>
          <w:rFonts w:ascii="Courier New" w:hAnsi="Courier New" w:cs="Courier New"/>
          <w:color w:val="56A8F5"/>
          <w:sz w:val="23"/>
          <w:szCs w:val="23"/>
        </w:rPr>
        <w:t>Triangle</w:t>
      </w:r>
      <w:r>
        <w:rPr>
          <w:rFonts w:ascii="Courier New" w:hAnsi="Courier New" w:cs="Courier New"/>
          <w:color w:val="BCBEC4"/>
          <w:sz w:val="23"/>
          <w:szCs w:val="23"/>
        </w:rPr>
        <w:t>(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double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e1,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double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e2,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double </w:t>
      </w:r>
      <w:r>
        <w:rPr>
          <w:rFonts w:ascii="Courier New" w:hAnsi="Courier New" w:cs="Courier New"/>
          <w:color w:val="BCBEC4"/>
          <w:sz w:val="23"/>
          <w:szCs w:val="23"/>
        </w:rPr>
        <w:t>e3)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>this</w:t>
      </w:r>
      <w:r>
        <w:rPr>
          <w:rFonts w:ascii="Courier New" w:hAnsi="Courier New" w:cs="Courier New"/>
          <w:color w:val="BCBEC4"/>
          <w:sz w:val="23"/>
          <w:szCs w:val="23"/>
        </w:rPr>
        <w:t>.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e1 </w:t>
      </w:r>
      <w:r>
        <w:rPr>
          <w:rFonts w:ascii="Courier New" w:hAnsi="Courier New" w:cs="Courier New"/>
          <w:color w:val="BCBEC4"/>
          <w:sz w:val="23"/>
          <w:szCs w:val="23"/>
        </w:rPr>
        <w:t>= e1;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proofErr w:type="gramStart"/>
      <w:r>
        <w:rPr>
          <w:rFonts w:ascii="Courier New" w:hAnsi="Courier New" w:cs="Courier New"/>
          <w:color w:val="CF8E6D"/>
          <w:sz w:val="23"/>
          <w:szCs w:val="23"/>
        </w:rPr>
        <w:t>this</w:t>
      </w:r>
      <w:r>
        <w:rPr>
          <w:rFonts w:ascii="Courier New" w:hAnsi="Courier New" w:cs="Courier New"/>
          <w:color w:val="BCBEC4"/>
          <w:sz w:val="23"/>
          <w:szCs w:val="23"/>
        </w:rPr>
        <w:t>.</w:t>
      </w:r>
      <w:r>
        <w:rPr>
          <w:rFonts w:ascii="Courier New" w:hAnsi="Courier New" w:cs="Courier New"/>
          <w:color w:val="C77DBB"/>
          <w:sz w:val="23"/>
          <w:szCs w:val="23"/>
        </w:rPr>
        <w:t>e</w:t>
      </w:r>
      <w:proofErr w:type="gramEnd"/>
      <w:r>
        <w:rPr>
          <w:rFonts w:ascii="Courier New" w:hAnsi="Courier New" w:cs="Courier New"/>
          <w:color w:val="C77DBB"/>
          <w:sz w:val="23"/>
          <w:szCs w:val="23"/>
        </w:rPr>
        <w:t xml:space="preserve">2 </w:t>
      </w:r>
      <w:r>
        <w:rPr>
          <w:rFonts w:ascii="Courier New" w:hAnsi="Courier New" w:cs="Courier New"/>
          <w:color w:val="BCBEC4"/>
          <w:sz w:val="23"/>
          <w:szCs w:val="23"/>
        </w:rPr>
        <w:t>= e2;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>this</w:t>
      </w:r>
      <w:r>
        <w:rPr>
          <w:rFonts w:ascii="Courier New" w:hAnsi="Courier New" w:cs="Courier New"/>
          <w:color w:val="BCBEC4"/>
          <w:sz w:val="23"/>
          <w:szCs w:val="23"/>
        </w:rPr>
        <w:t>.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e3 </w:t>
      </w:r>
      <w:r>
        <w:rPr>
          <w:rFonts w:ascii="Courier New" w:hAnsi="Courier New" w:cs="Courier New"/>
          <w:color w:val="BCBEC4"/>
          <w:sz w:val="23"/>
          <w:szCs w:val="23"/>
        </w:rPr>
        <w:t>= e3;</w:t>
      </w:r>
    </w:p>
    <w:p w14:paraId="48A8FD9E" w14:textId="7BB04281" w:rsidR="0099378A" w:rsidRDefault="0099378A" w:rsidP="0099378A">
      <w:pPr>
        <w:pStyle w:val="HTML"/>
        <w:shd w:val="clear" w:color="auto" w:fill="1E1F22"/>
        <w:ind w:firstLineChars="100" w:firstLine="230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 w:hint="eastAsia"/>
          <w:color w:val="BCBEC4"/>
          <w:sz w:val="23"/>
          <w:szCs w:val="23"/>
        </w:rPr>
        <w:t>}</w:t>
      </w:r>
    </w:p>
    <w:bookmarkEnd w:id="2"/>
    <w:p w14:paraId="6DA4F130" w14:textId="77777777" w:rsidR="007C4217" w:rsidRPr="0099378A" w:rsidRDefault="007C4217" w:rsidP="00765D81">
      <w:pPr>
        <w:spacing w:line="360" w:lineRule="auto"/>
        <w:ind w:left="420"/>
        <w:rPr>
          <w:sz w:val="24"/>
          <w:szCs w:val="24"/>
        </w:rPr>
      </w:pPr>
    </w:p>
    <w:p w14:paraId="060EF9E5" w14:textId="08B1BDF2" w:rsidR="00AE06CD" w:rsidRDefault="00AE06CD" w:rsidP="00765D81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2)</w:t>
      </w:r>
      <w:r w:rsidR="007C4217">
        <w:rPr>
          <w:sz w:val="24"/>
          <w:szCs w:val="24"/>
        </w:rPr>
        <w:t xml:space="preserve"> </w:t>
      </w:r>
      <w:bookmarkStart w:id="3" w:name="_Hlk165828301"/>
      <w:r w:rsidR="007C4217">
        <w:rPr>
          <w:rFonts w:hint="eastAsia"/>
          <w:sz w:val="24"/>
          <w:szCs w:val="24"/>
        </w:rPr>
        <w:t>补全T</w:t>
      </w:r>
      <w:r w:rsidR="007C4217">
        <w:rPr>
          <w:sz w:val="24"/>
          <w:szCs w:val="24"/>
        </w:rPr>
        <w:t>riang</w:t>
      </w:r>
      <w:r w:rsidR="007C4217">
        <w:rPr>
          <w:rFonts w:hint="eastAsia"/>
          <w:sz w:val="24"/>
          <w:szCs w:val="24"/>
        </w:rPr>
        <w:t>le类中的a</w:t>
      </w:r>
      <w:r w:rsidR="007C4217">
        <w:rPr>
          <w:sz w:val="24"/>
          <w:szCs w:val="24"/>
        </w:rPr>
        <w:t>rea</w:t>
      </w:r>
      <w:r w:rsidR="007C4217">
        <w:rPr>
          <w:rFonts w:hint="eastAsia"/>
          <w:sz w:val="24"/>
          <w:szCs w:val="24"/>
        </w:rPr>
        <w:t>方法</w:t>
      </w:r>
      <w:bookmarkEnd w:id="3"/>
      <w:r w:rsidR="007C4217">
        <w:rPr>
          <w:rFonts w:hint="eastAsia"/>
          <w:sz w:val="24"/>
          <w:szCs w:val="24"/>
        </w:rPr>
        <w:t>中的代码，将补全的代码粘贴在下面：</w:t>
      </w:r>
    </w:p>
    <w:p w14:paraId="7FB8AAD6" w14:textId="77777777" w:rsidR="0099378A" w:rsidRDefault="0099378A" w:rsidP="0099378A">
      <w:pPr>
        <w:pStyle w:val="HTML"/>
        <w:shd w:val="clear" w:color="auto" w:fill="1E1F22"/>
        <w:ind w:firstLineChars="100" w:firstLine="230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t>/**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  <w:t xml:space="preserve"> * </w:t>
      </w:r>
      <w:r>
        <w:rPr>
          <w:rFonts w:cs="Courier New" w:hint="eastAsia"/>
          <w:i/>
          <w:iCs/>
          <w:color w:val="5F826B"/>
          <w:sz w:val="23"/>
          <w:szCs w:val="23"/>
        </w:rPr>
        <w:t>计算三角形的面积</w:t>
      </w:r>
      <w:r>
        <w:rPr>
          <w:rFonts w:cs="Courier New" w:hint="eastAsia"/>
          <w:i/>
          <w:iCs/>
          <w:color w:val="5F826B"/>
          <w:sz w:val="23"/>
          <w:szCs w:val="23"/>
        </w:rPr>
        <w:br/>
        <w:t xml:space="preserve"> 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t xml:space="preserve">* </w:t>
      </w:r>
      <w:r>
        <w:rPr>
          <w:rFonts w:ascii="Courier New" w:hAnsi="Courier New" w:cs="Courier New"/>
          <w:i/>
          <w:iCs/>
          <w:color w:val="67A37C"/>
          <w:sz w:val="23"/>
          <w:szCs w:val="23"/>
        </w:rPr>
        <w:t xml:space="preserve">@return </w:t>
      </w:r>
      <w:r>
        <w:rPr>
          <w:rFonts w:cs="Courier New" w:hint="eastAsia"/>
          <w:i/>
          <w:iCs/>
          <w:color w:val="5F826B"/>
          <w:sz w:val="23"/>
          <w:szCs w:val="23"/>
        </w:rPr>
        <w:t>返回三角形的面积</w:t>
      </w:r>
      <w:r>
        <w:rPr>
          <w:rFonts w:cs="Courier New" w:hint="eastAsia"/>
          <w:i/>
          <w:iCs/>
          <w:color w:val="5F826B"/>
          <w:sz w:val="23"/>
          <w:szCs w:val="23"/>
        </w:rPr>
        <w:br/>
        <w:t xml:space="preserve"> 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t>*/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</w:r>
      <w:bookmarkStart w:id="4" w:name="_Hlk165828323"/>
      <w:r>
        <w:rPr>
          <w:rFonts w:ascii="Courier New" w:hAnsi="Courier New" w:cs="Courier New"/>
          <w:color w:val="CF8E6D"/>
          <w:sz w:val="23"/>
          <w:szCs w:val="23"/>
        </w:rPr>
        <w:t xml:space="preserve">public double </w:t>
      </w:r>
      <w:r>
        <w:rPr>
          <w:rFonts w:ascii="Courier New" w:hAnsi="Courier New" w:cs="Courier New"/>
          <w:color w:val="56A8F5"/>
          <w:sz w:val="23"/>
          <w:szCs w:val="23"/>
        </w:rPr>
        <w:t>area</w:t>
      </w:r>
      <w:r>
        <w:rPr>
          <w:rFonts w:ascii="Courier New" w:hAnsi="Courier New" w:cs="Courier New"/>
          <w:color w:val="BCBEC4"/>
          <w:sz w:val="23"/>
          <w:szCs w:val="23"/>
        </w:rPr>
        <w:t>()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double </w:t>
      </w:r>
      <w:r>
        <w:rPr>
          <w:rFonts w:ascii="Courier New" w:hAnsi="Courier New" w:cs="Courier New"/>
          <w:color w:val="BCBEC4"/>
          <w:sz w:val="23"/>
          <w:szCs w:val="23"/>
        </w:rPr>
        <w:t>s = (</w:t>
      </w:r>
      <w:r>
        <w:rPr>
          <w:rFonts w:ascii="Courier New" w:hAnsi="Courier New" w:cs="Courier New"/>
          <w:color w:val="C77DBB"/>
          <w:sz w:val="23"/>
          <w:szCs w:val="23"/>
        </w:rPr>
        <w:t>e1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C77DBB"/>
          <w:sz w:val="23"/>
          <w:szCs w:val="23"/>
        </w:rPr>
        <w:t>e2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C77DBB"/>
          <w:sz w:val="23"/>
          <w:szCs w:val="23"/>
        </w:rPr>
        <w:t>e3</w:t>
      </w:r>
      <w:r>
        <w:rPr>
          <w:rFonts w:ascii="Courier New" w:hAnsi="Courier New" w:cs="Courier New"/>
          <w:color w:val="BCBEC4"/>
          <w:sz w:val="23"/>
          <w:szCs w:val="23"/>
        </w:rPr>
        <w:t>)/</w:t>
      </w:r>
      <w:r>
        <w:rPr>
          <w:rFonts w:ascii="Courier New" w:hAnsi="Courier New" w:cs="Courier New"/>
          <w:color w:val="2AACB8"/>
          <w:sz w:val="23"/>
          <w:szCs w:val="23"/>
        </w:rPr>
        <w:t>2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double </w:t>
      </w:r>
      <w:r>
        <w:rPr>
          <w:rFonts w:ascii="Courier New" w:hAnsi="Courier New" w:cs="Courier New"/>
          <w:color w:val="BCBEC4"/>
          <w:sz w:val="23"/>
          <w:szCs w:val="23"/>
        </w:rPr>
        <w:t>x = s*(s-</w:t>
      </w:r>
      <w:r>
        <w:rPr>
          <w:rFonts w:ascii="Courier New" w:hAnsi="Courier New" w:cs="Courier New"/>
          <w:color w:val="C77DBB"/>
          <w:sz w:val="23"/>
          <w:szCs w:val="23"/>
        </w:rPr>
        <w:t>e1</w:t>
      </w:r>
      <w:r>
        <w:rPr>
          <w:rFonts w:ascii="Courier New" w:hAnsi="Courier New" w:cs="Courier New"/>
          <w:color w:val="BCBEC4"/>
          <w:sz w:val="23"/>
          <w:szCs w:val="23"/>
        </w:rPr>
        <w:t>)*(s-</w:t>
      </w:r>
      <w:r>
        <w:rPr>
          <w:rFonts w:ascii="Courier New" w:hAnsi="Courier New" w:cs="Courier New"/>
          <w:color w:val="C77DBB"/>
          <w:sz w:val="23"/>
          <w:szCs w:val="23"/>
        </w:rPr>
        <w:t>e2</w:t>
      </w:r>
      <w:r>
        <w:rPr>
          <w:rFonts w:ascii="Courier New" w:hAnsi="Courier New" w:cs="Courier New"/>
          <w:color w:val="BCBEC4"/>
          <w:sz w:val="23"/>
          <w:szCs w:val="23"/>
        </w:rPr>
        <w:t>)*(s-</w:t>
      </w:r>
      <w:r>
        <w:rPr>
          <w:rFonts w:ascii="Courier New" w:hAnsi="Courier New" w:cs="Courier New"/>
          <w:color w:val="C77DBB"/>
          <w:sz w:val="23"/>
          <w:szCs w:val="23"/>
        </w:rPr>
        <w:t>e3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double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area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Math.</w:t>
      </w:r>
      <w:r>
        <w:rPr>
          <w:rFonts w:ascii="Courier New" w:hAnsi="Courier New" w:cs="Courier New"/>
          <w:i/>
          <w:iCs/>
          <w:color w:val="BCBEC4"/>
          <w:sz w:val="23"/>
          <w:szCs w:val="23"/>
        </w:rPr>
        <w:t>sqrt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(x);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return </w:t>
      </w:r>
      <w:r>
        <w:rPr>
          <w:rFonts w:ascii="Courier New" w:hAnsi="Courier New" w:cs="Courier New"/>
          <w:color w:val="BCBEC4"/>
          <w:sz w:val="23"/>
          <w:szCs w:val="23"/>
        </w:rPr>
        <w:t>area;</w:t>
      </w:r>
      <w:r>
        <w:rPr>
          <w:rFonts w:ascii="Courier New" w:hAnsi="Courier New" w:cs="Courier New"/>
          <w:color w:val="BCBEC4"/>
          <w:sz w:val="23"/>
          <w:szCs w:val="23"/>
        </w:rPr>
        <w:br/>
        <w:t>}</w:t>
      </w:r>
    </w:p>
    <w:bookmarkEnd w:id="4"/>
    <w:p w14:paraId="52468FBD" w14:textId="77777777" w:rsidR="007C4217" w:rsidRPr="0099378A" w:rsidRDefault="007C4217" w:rsidP="00765D81">
      <w:pPr>
        <w:spacing w:line="360" w:lineRule="auto"/>
        <w:ind w:left="420"/>
        <w:rPr>
          <w:sz w:val="24"/>
          <w:szCs w:val="24"/>
        </w:rPr>
      </w:pPr>
    </w:p>
    <w:p w14:paraId="76BBCCFF" w14:textId="0C49F3D4" w:rsidR="007C4217" w:rsidRDefault="00E3300C" w:rsidP="00765D81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补全完成后，将M</w:t>
      </w:r>
      <w:r>
        <w:rPr>
          <w:sz w:val="24"/>
          <w:szCs w:val="24"/>
        </w:rPr>
        <w:t>ain</w:t>
      </w:r>
      <w:r>
        <w:rPr>
          <w:rFonts w:hint="eastAsia"/>
          <w:sz w:val="24"/>
          <w:szCs w:val="24"/>
        </w:rPr>
        <w:t>类6</w:t>
      </w:r>
      <w:r>
        <w:rPr>
          <w:sz w:val="24"/>
          <w:szCs w:val="24"/>
        </w:rPr>
        <w:t>-8</w:t>
      </w:r>
      <w:r>
        <w:rPr>
          <w:rFonts w:hint="eastAsia"/>
          <w:sz w:val="24"/>
          <w:szCs w:val="24"/>
        </w:rPr>
        <w:t>行代码的注释取消，运行程序。</w:t>
      </w:r>
    </w:p>
    <w:p w14:paraId="38BF9490" w14:textId="74D66218" w:rsidR="003B78C5" w:rsidRDefault="004E32AB" w:rsidP="004E32AB">
      <w:pPr>
        <w:spacing w:line="360" w:lineRule="auto"/>
        <w:ind w:left="4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7E35B1" wp14:editId="676D8B52">
                <wp:simplePos x="0" y="0"/>
                <wp:positionH relativeFrom="column">
                  <wp:posOffset>1011803</wp:posOffset>
                </wp:positionH>
                <wp:positionV relativeFrom="paragraph">
                  <wp:posOffset>695739</wp:posOffset>
                </wp:positionV>
                <wp:extent cx="4031312" cy="588397"/>
                <wp:effectExtent l="0" t="0" r="26670" b="21590"/>
                <wp:wrapNone/>
                <wp:docPr id="1287516731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2" cy="588397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59305A" id="矩形: 圆角 5" o:spid="_x0000_s1026" style="position:absolute;left:0;text-align:left;margin-left:79.65pt;margin-top:54.8pt;width:317.45pt;height:4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" filled="f" strokecolor="#ed7d31 [3205]"/>
            </w:pict>
          </mc:Fallback>
        </mc:AlternateContent>
      </w:r>
      <w:r w:rsidRPr="004E32AB">
        <w:rPr>
          <w:noProof/>
          <w:sz w:val="24"/>
          <w:szCs w:val="24"/>
        </w:rPr>
        <w:drawing>
          <wp:inline distT="0" distB="0" distL="0" distR="0" wp14:anchorId="04E45DDD" wp14:editId="76B87BAE">
            <wp:extent cx="4654108" cy="1725819"/>
            <wp:effectExtent l="0" t="0" r="0" b="8255"/>
            <wp:docPr id="1497207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7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603" cy="172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54A6" w14:textId="5C787437" w:rsidR="004E32AB" w:rsidRPr="00F91C8C" w:rsidRDefault="004E32AB" w:rsidP="00F91C8C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F91C8C">
        <w:rPr>
          <w:rFonts w:hint="eastAsia"/>
          <w:sz w:val="24"/>
          <w:szCs w:val="24"/>
        </w:rPr>
        <w:t>如下图所示，双击</w:t>
      </w:r>
      <w:proofErr w:type="spellStart"/>
      <w:r w:rsidRPr="00F91C8C">
        <w:rPr>
          <w:rFonts w:hint="eastAsia"/>
          <w:sz w:val="24"/>
          <w:szCs w:val="24"/>
        </w:rPr>
        <w:t>T</w:t>
      </w:r>
      <w:r w:rsidRPr="00F91C8C">
        <w:rPr>
          <w:sz w:val="24"/>
          <w:szCs w:val="24"/>
        </w:rPr>
        <w:t>riangleTest</w:t>
      </w:r>
      <w:proofErr w:type="spellEnd"/>
      <w:r w:rsidRPr="00F91C8C">
        <w:rPr>
          <w:rFonts w:hint="eastAsia"/>
          <w:sz w:val="24"/>
          <w:szCs w:val="24"/>
        </w:rPr>
        <w:t>。</w:t>
      </w:r>
    </w:p>
    <w:p w14:paraId="7908616C" w14:textId="16861779" w:rsidR="004E32AB" w:rsidRDefault="004E32AB" w:rsidP="004E32AB">
      <w:pPr>
        <w:spacing w:line="360" w:lineRule="auto"/>
        <w:ind w:left="420"/>
        <w:jc w:val="center"/>
        <w:rPr>
          <w:sz w:val="24"/>
          <w:szCs w:val="24"/>
        </w:rPr>
      </w:pPr>
      <w:r w:rsidRPr="004E32AB">
        <w:rPr>
          <w:noProof/>
          <w:sz w:val="24"/>
          <w:szCs w:val="24"/>
        </w:rPr>
        <w:lastRenderedPageBreak/>
        <w:drawing>
          <wp:inline distT="0" distB="0" distL="0" distR="0" wp14:anchorId="313F4A22" wp14:editId="0318BF32">
            <wp:extent cx="3344020" cy="2761728"/>
            <wp:effectExtent l="0" t="0" r="8890" b="635"/>
            <wp:docPr id="426458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8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7400" cy="276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1185" w14:textId="6153BB19" w:rsidR="004E32AB" w:rsidRDefault="004E32AB" w:rsidP="00765D81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将</w:t>
      </w:r>
      <w:r w:rsidRPr="004E32AB">
        <w:rPr>
          <w:rFonts w:hint="eastAsia"/>
          <w:sz w:val="24"/>
          <w:szCs w:val="24"/>
        </w:rPr>
        <w:t>在</w:t>
      </w:r>
      <w:bookmarkStart w:id="5" w:name="_Hlk165828359"/>
      <w:proofErr w:type="spellStart"/>
      <w:r>
        <w:rPr>
          <w:sz w:val="24"/>
          <w:szCs w:val="24"/>
        </w:rPr>
        <w:t>Triangle</w:t>
      </w:r>
      <w:r w:rsidRPr="004E32AB">
        <w:rPr>
          <w:sz w:val="24"/>
          <w:szCs w:val="24"/>
        </w:rPr>
        <w:t>Test</w:t>
      </w:r>
      <w:proofErr w:type="spellEnd"/>
      <w:r w:rsidRPr="004E32AB">
        <w:rPr>
          <w:sz w:val="24"/>
          <w:szCs w:val="24"/>
        </w:rPr>
        <w:t>类的</w:t>
      </w:r>
      <w:r>
        <w:rPr>
          <w:sz w:val="24"/>
          <w:szCs w:val="24"/>
        </w:rPr>
        <w:t>area</w:t>
      </w:r>
      <w:r w:rsidRPr="004E32AB">
        <w:rPr>
          <w:sz w:val="24"/>
          <w:szCs w:val="24"/>
        </w:rPr>
        <w:t>()方法中补全单元测试</w:t>
      </w:r>
      <w:bookmarkEnd w:id="5"/>
      <w:r w:rsidRPr="004E32AB">
        <w:rPr>
          <w:sz w:val="24"/>
          <w:szCs w:val="24"/>
        </w:rPr>
        <w:t>的代码</w:t>
      </w:r>
      <w:r>
        <w:rPr>
          <w:rFonts w:hint="eastAsia"/>
          <w:sz w:val="24"/>
          <w:szCs w:val="24"/>
        </w:rPr>
        <w:t>。将补全的代码粘贴在下面：</w:t>
      </w:r>
    </w:p>
    <w:p w14:paraId="5253F7D7" w14:textId="054F807A" w:rsidR="008C0DE9" w:rsidRDefault="008C0DE9" w:rsidP="008C0DE9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bookmarkStart w:id="6" w:name="_Hlk165828368"/>
      <w:r>
        <w:rPr>
          <w:rFonts w:ascii="Courier New" w:hAnsi="Courier New" w:cs="Courier New"/>
          <w:color w:val="CF8E6D"/>
          <w:sz w:val="23"/>
          <w:szCs w:val="23"/>
        </w:rPr>
        <w:t xml:space="preserve">void </w:t>
      </w:r>
      <w:proofErr w:type="gramStart"/>
      <w:r>
        <w:rPr>
          <w:rFonts w:ascii="Courier New" w:hAnsi="Courier New" w:cs="Courier New"/>
          <w:color w:val="56A8F5"/>
          <w:sz w:val="23"/>
          <w:szCs w:val="23"/>
        </w:rPr>
        <w:t>area</w:t>
      </w:r>
      <w:r>
        <w:rPr>
          <w:rFonts w:ascii="Courier New" w:hAnsi="Courier New" w:cs="Courier New"/>
          <w:color w:val="BCBEC4"/>
          <w:sz w:val="23"/>
          <w:szCs w:val="23"/>
        </w:rPr>
        <w:t>(</w:t>
      </w:r>
      <w:proofErr w:type="gramEnd"/>
      <w:r>
        <w:rPr>
          <w:rFonts w:ascii="Courier New" w:hAnsi="Courier New" w:cs="Courier New"/>
          <w:color w:val="BCBEC4"/>
          <w:sz w:val="23"/>
          <w:szCs w:val="23"/>
        </w:rPr>
        <w:t>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>double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[] es = { </w:t>
      </w:r>
      <w:r>
        <w:rPr>
          <w:rFonts w:ascii="Courier New" w:hAnsi="Courier New" w:cs="Courier New"/>
          <w:color w:val="2AACB8"/>
          <w:sz w:val="23"/>
          <w:szCs w:val="23"/>
        </w:rPr>
        <w:t>2.7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, </w:t>
      </w:r>
      <w:r>
        <w:rPr>
          <w:rFonts w:ascii="Courier New" w:hAnsi="Courier New" w:cs="Courier New"/>
          <w:color w:val="2AACB8"/>
          <w:sz w:val="23"/>
          <w:szCs w:val="23"/>
        </w:rPr>
        <w:t>3.2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, </w:t>
      </w:r>
      <w:r>
        <w:rPr>
          <w:rFonts w:ascii="Courier New" w:hAnsi="Courier New" w:cs="Courier New"/>
          <w:color w:val="2AACB8"/>
          <w:sz w:val="23"/>
          <w:szCs w:val="23"/>
        </w:rPr>
        <w:t xml:space="preserve">1.5 </w:t>
      </w:r>
      <w:r>
        <w:rPr>
          <w:rFonts w:ascii="Courier New" w:hAnsi="Courier New" w:cs="Courier New"/>
          <w:color w:val="BCBEC4"/>
          <w:sz w:val="23"/>
          <w:szCs w:val="23"/>
        </w:rPr>
        <w:t>};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>double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[]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rs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= { </w:t>
      </w:r>
      <w:r>
        <w:rPr>
          <w:rFonts w:ascii="Courier New" w:hAnsi="Courier New" w:cs="Courier New"/>
          <w:color w:val="2AACB8"/>
          <w:sz w:val="23"/>
          <w:szCs w:val="23"/>
        </w:rPr>
        <w:t xml:space="preserve">2.0174241001832014 </w:t>
      </w:r>
      <w:r>
        <w:rPr>
          <w:rFonts w:ascii="Courier New" w:hAnsi="Courier New" w:cs="Courier New"/>
          <w:color w:val="BCBEC4"/>
          <w:sz w:val="23"/>
          <w:szCs w:val="23"/>
        </w:rPr>
        <w:t>};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Triangle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triangle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=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new </w:t>
      </w:r>
      <w:r>
        <w:rPr>
          <w:rFonts w:ascii="Courier New" w:hAnsi="Courier New" w:cs="Courier New"/>
          <w:color w:val="BCBEC4"/>
          <w:sz w:val="23"/>
          <w:szCs w:val="23"/>
        </w:rPr>
        <w:t>Triangle(es[</w:t>
      </w:r>
      <w:r>
        <w:rPr>
          <w:rFonts w:ascii="Courier New" w:hAnsi="Courier New" w:cs="Courier New"/>
          <w:color w:val="2AACB8"/>
          <w:sz w:val="23"/>
          <w:szCs w:val="23"/>
        </w:rPr>
        <w:t>0</w:t>
      </w:r>
      <w:r>
        <w:rPr>
          <w:rFonts w:ascii="Courier New" w:hAnsi="Courier New" w:cs="Courier New"/>
          <w:color w:val="BCBEC4"/>
          <w:sz w:val="23"/>
          <w:szCs w:val="23"/>
        </w:rPr>
        <w:t>], es[</w:t>
      </w:r>
      <w:r>
        <w:rPr>
          <w:rFonts w:ascii="Courier New" w:hAnsi="Courier New" w:cs="Courier New"/>
          <w:color w:val="2AACB8"/>
          <w:sz w:val="23"/>
          <w:szCs w:val="23"/>
        </w:rPr>
        <w:t>1</w:t>
      </w:r>
      <w:r>
        <w:rPr>
          <w:rFonts w:ascii="Courier New" w:hAnsi="Courier New" w:cs="Courier New"/>
          <w:color w:val="BCBEC4"/>
          <w:sz w:val="23"/>
          <w:szCs w:val="23"/>
        </w:rPr>
        <w:t>],es[</w:t>
      </w:r>
      <w:r>
        <w:rPr>
          <w:rFonts w:ascii="Courier New" w:hAnsi="Courier New" w:cs="Courier New"/>
          <w:color w:val="2AACB8"/>
          <w:sz w:val="23"/>
          <w:szCs w:val="23"/>
        </w:rPr>
        <w:t>2</w:t>
      </w:r>
      <w:r>
        <w:rPr>
          <w:rFonts w:ascii="Courier New" w:hAnsi="Courier New" w:cs="Courier New"/>
          <w:color w:val="BCBEC4"/>
          <w:sz w:val="23"/>
          <w:szCs w:val="23"/>
        </w:rPr>
        <w:t>]);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double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pd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triangle.area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();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proofErr w:type="spellStart"/>
      <w:r>
        <w:rPr>
          <w:rFonts w:ascii="Courier New" w:hAnsi="Courier New" w:cs="Courier New"/>
          <w:i/>
          <w:iCs/>
          <w:color w:val="BCBEC4"/>
          <w:sz w:val="23"/>
          <w:szCs w:val="23"/>
        </w:rPr>
        <w:t>assertEquals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rs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[</w:t>
      </w:r>
      <w:r>
        <w:rPr>
          <w:rFonts w:ascii="Courier New" w:hAnsi="Courier New" w:cs="Courier New"/>
          <w:color w:val="2AACB8"/>
          <w:sz w:val="23"/>
          <w:szCs w:val="23"/>
        </w:rPr>
        <w:t>0</w:t>
      </w:r>
      <w:r>
        <w:rPr>
          <w:rFonts w:ascii="Courier New" w:hAnsi="Courier New" w:cs="Courier New"/>
          <w:color w:val="BCBEC4"/>
          <w:sz w:val="23"/>
          <w:szCs w:val="23"/>
        </w:rPr>
        <w:t>],pd);</w:t>
      </w:r>
      <w:r>
        <w:rPr>
          <w:rFonts w:ascii="Courier New" w:hAnsi="Courier New" w:cs="Courier New"/>
          <w:color w:val="BCBEC4"/>
          <w:sz w:val="23"/>
          <w:szCs w:val="23"/>
        </w:rPr>
        <w:br/>
        <w:t>}</w:t>
      </w:r>
    </w:p>
    <w:bookmarkEnd w:id="6"/>
    <w:p w14:paraId="29BF0173" w14:textId="56007F9E" w:rsidR="004E32AB" w:rsidRPr="008C0DE9" w:rsidRDefault="008C0DE9" w:rsidP="00765D81">
      <w:pPr>
        <w:spacing w:line="360" w:lineRule="auto"/>
        <w:ind w:left="420"/>
        <w:rPr>
          <w:sz w:val="24"/>
          <w:szCs w:val="24"/>
        </w:rPr>
      </w:pPr>
      <w:r w:rsidRPr="008C0DE9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A334FA9" wp14:editId="4A5691EC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4774536" cy="3124200"/>
            <wp:effectExtent l="0" t="0" r="7620" b="0"/>
            <wp:wrapSquare wrapText="bothSides"/>
            <wp:docPr id="327710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1039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536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32AB" w:rsidRPr="008C0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024B28" w14:textId="77777777" w:rsidR="00BC60EC" w:rsidRDefault="00BC60EC" w:rsidP="008B58E8">
      <w:r>
        <w:separator/>
      </w:r>
    </w:p>
  </w:endnote>
  <w:endnote w:type="continuationSeparator" w:id="0">
    <w:p w14:paraId="36C3B20A" w14:textId="77777777" w:rsidR="00BC60EC" w:rsidRDefault="00BC60EC" w:rsidP="008B5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16F8D5" w14:textId="77777777" w:rsidR="00BC60EC" w:rsidRDefault="00BC60EC" w:rsidP="008B58E8">
      <w:r>
        <w:separator/>
      </w:r>
    </w:p>
  </w:footnote>
  <w:footnote w:type="continuationSeparator" w:id="0">
    <w:p w14:paraId="231DF560" w14:textId="77777777" w:rsidR="00BC60EC" w:rsidRDefault="00BC60EC" w:rsidP="008B5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6E71CD"/>
    <w:multiLevelType w:val="hybridMultilevel"/>
    <w:tmpl w:val="986E19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330AC5"/>
    <w:multiLevelType w:val="hybridMultilevel"/>
    <w:tmpl w:val="47FCE818"/>
    <w:lvl w:ilvl="0" w:tplc="0A8CD76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5735244">
    <w:abstractNumId w:val="3"/>
  </w:num>
  <w:num w:numId="2" w16cid:durableId="1835561119">
    <w:abstractNumId w:val="1"/>
  </w:num>
  <w:num w:numId="3" w16cid:durableId="1032421085">
    <w:abstractNumId w:val="2"/>
  </w:num>
  <w:num w:numId="4" w16cid:durableId="787432603">
    <w:abstractNumId w:val="0"/>
  </w:num>
  <w:num w:numId="5" w16cid:durableId="1824084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34B18"/>
    <w:rsid w:val="00035A40"/>
    <w:rsid w:val="00036636"/>
    <w:rsid w:val="00046BF8"/>
    <w:rsid w:val="00047A16"/>
    <w:rsid w:val="00062067"/>
    <w:rsid w:val="00080F16"/>
    <w:rsid w:val="00084E62"/>
    <w:rsid w:val="0009349D"/>
    <w:rsid w:val="00096F6C"/>
    <w:rsid w:val="000C70DA"/>
    <w:rsid w:val="000D540C"/>
    <w:rsid w:val="000E0930"/>
    <w:rsid w:val="000E763E"/>
    <w:rsid w:val="00131B8D"/>
    <w:rsid w:val="001616C5"/>
    <w:rsid w:val="00184830"/>
    <w:rsid w:val="001B2BC8"/>
    <w:rsid w:val="001B7656"/>
    <w:rsid w:val="001C2A58"/>
    <w:rsid w:val="001C2F08"/>
    <w:rsid w:val="001C4A17"/>
    <w:rsid w:val="001C7A37"/>
    <w:rsid w:val="001E778C"/>
    <w:rsid w:val="00220FB2"/>
    <w:rsid w:val="0025633E"/>
    <w:rsid w:val="002600F7"/>
    <w:rsid w:val="00290AC7"/>
    <w:rsid w:val="00294682"/>
    <w:rsid w:val="00294E56"/>
    <w:rsid w:val="002A2229"/>
    <w:rsid w:val="002A3120"/>
    <w:rsid w:val="002A7555"/>
    <w:rsid w:val="002B3C16"/>
    <w:rsid w:val="002B3CBA"/>
    <w:rsid w:val="002C5800"/>
    <w:rsid w:val="00312FCF"/>
    <w:rsid w:val="00326FBC"/>
    <w:rsid w:val="00365BA9"/>
    <w:rsid w:val="00381DC4"/>
    <w:rsid w:val="00391FB2"/>
    <w:rsid w:val="0039707C"/>
    <w:rsid w:val="003B78C5"/>
    <w:rsid w:val="003F79DE"/>
    <w:rsid w:val="00412EE2"/>
    <w:rsid w:val="00414E94"/>
    <w:rsid w:val="00435516"/>
    <w:rsid w:val="004359D3"/>
    <w:rsid w:val="0044221D"/>
    <w:rsid w:val="00442D95"/>
    <w:rsid w:val="00452060"/>
    <w:rsid w:val="0046513A"/>
    <w:rsid w:val="00481ACD"/>
    <w:rsid w:val="004B02E8"/>
    <w:rsid w:val="004B227B"/>
    <w:rsid w:val="004C15AD"/>
    <w:rsid w:val="004E32AB"/>
    <w:rsid w:val="00530439"/>
    <w:rsid w:val="00554B28"/>
    <w:rsid w:val="005677EF"/>
    <w:rsid w:val="00581529"/>
    <w:rsid w:val="005C7C2E"/>
    <w:rsid w:val="005E2E66"/>
    <w:rsid w:val="005F7742"/>
    <w:rsid w:val="006009B2"/>
    <w:rsid w:val="00615B5C"/>
    <w:rsid w:val="00623C60"/>
    <w:rsid w:val="00623D8D"/>
    <w:rsid w:val="0062689A"/>
    <w:rsid w:val="00646591"/>
    <w:rsid w:val="00665E26"/>
    <w:rsid w:val="006941DA"/>
    <w:rsid w:val="006A27B6"/>
    <w:rsid w:val="006A5B4D"/>
    <w:rsid w:val="006C441B"/>
    <w:rsid w:val="006E0201"/>
    <w:rsid w:val="006E7377"/>
    <w:rsid w:val="0073055E"/>
    <w:rsid w:val="0073518F"/>
    <w:rsid w:val="00737F84"/>
    <w:rsid w:val="00742BBF"/>
    <w:rsid w:val="00764287"/>
    <w:rsid w:val="00765D81"/>
    <w:rsid w:val="00766286"/>
    <w:rsid w:val="007816D6"/>
    <w:rsid w:val="007A2743"/>
    <w:rsid w:val="007C4217"/>
    <w:rsid w:val="007C6463"/>
    <w:rsid w:val="007E2994"/>
    <w:rsid w:val="00814668"/>
    <w:rsid w:val="00824C65"/>
    <w:rsid w:val="00857318"/>
    <w:rsid w:val="00857AB1"/>
    <w:rsid w:val="00865315"/>
    <w:rsid w:val="00870C14"/>
    <w:rsid w:val="008913E8"/>
    <w:rsid w:val="008919CB"/>
    <w:rsid w:val="008926CE"/>
    <w:rsid w:val="00897965"/>
    <w:rsid w:val="008A537F"/>
    <w:rsid w:val="008B2B08"/>
    <w:rsid w:val="008B58E8"/>
    <w:rsid w:val="008C0DE9"/>
    <w:rsid w:val="008F6480"/>
    <w:rsid w:val="009500C5"/>
    <w:rsid w:val="00956651"/>
    <w:rsid w:val="00962A3C"/>
    <w:rsid w:val="0099378A"/>
    <w:rsid w:val="009962CC"/>
    <w:rsid w:val="009D44B6"/>
    <w:rsid w:val="009D50A9"/>
    <w:rsid w:val="00A558A2"/>
    <w:rsid w:val="00A57128"/>
    <w:rsid w:val="00A9502D"/>
    <w:rsid w:val="00AB2EDB"/>
    <w:rsid w:val="00AC607D"/>
    <w:rsid w:val="00AC6089"/>
    <w:rsid w:val="00AD68FF"/>
    <w:rsid w:val="00AE06CD"/>
    <w:rsid w:val="00AE0727"/>
    <w:rsid w:val="00B00574"/>
    <w:rsid w:val="00B05DCB"/>
    <w:rsid w:val="00B12F99"/>
    <w:rsid w:val="00B33AAD"/>
    <w:rsid w:val="00B36F1F"/>
    <w:rsid w:val="00B41C54"/>
    <w:rsid w:val="00B50F94"/>
    <w:rsid w:val="00B55794"/>
    <w:rsid w:val="00B568C1"/>
    <w:rsid w:val="00B6379D"/>
    <w:rsid w:val="00B9584E"/>
    <w:rsid w:val="00B974EC"/>
    <w:rsid w:val="00BC60EC"/>
    <w:rsid w:val="00BD7092"/>
    <w:rsid w:val="00BD74D9"/>
    <w:rsid w:val="00BD7E7A"/>
    <w:rsid w:val="00BE32D0"/>
    <w:rsid w:val="00C03634"/>
    <w:rsid w:val="00C26B18"/>
    <w:rsid w:val="00C321AD"/>
    <w:rsid w:val="00C32503"/>
    <w:rsid w:val="00C32554"/>
    <w:rsid w:val="00C34F80"/>
    <w:rsid w:val="00C35645"/>
    <w:rsid w:val="00C41815"/>
    <w:rsid w:val="00C56D93"/>
    <w:rsid w:val="00C6610B"/>
    <w:rsid w:val="00C66EE2"/>
    <w:rsid w:val="00C748E8"/>
    <w:rsid w:val="00C81675"/>
    <w:rsid w:val="00C878CE"/>
    <w:rsid w:val="00C975B7"/>
    <w:rsid w:val="00CB16B2"/>
    <w:rsid w:val="00D03EAE"/>
    <w:rsid w:val="00D3133C"/>
    <w:rsid w:val="00D61281"/>
    <w:rsid w:val="00D62002"/>
    <w:rsid w:val="00D64605"/>
    <w:rsid w:val="00D70D4E"/>
    <w:rsid w:val="00D736C8"/>
    <w:rsid w:val="00D91A80"/>
    <w:rsid w:val="00D96E7E"/>
    <w:rsid w:val="00DA5E2E"/>
    <w:rsid w:val="00DA70DC"/>
    <w:rsid w:val="00DA7D92"/>
    <w:rsid w:val="00DB3193"/>
    <w:rsid w:val="00DC33AC"/>
    <w:rsid w:val="00DC53E8"/>
    <w:rsid w:val="00DF57FE"/>
    <w:rsid w:val="00E217EB"/>
    <w:rsid w:val="00E251EB"/>
    <w:rsid w:val="00E3300C"/>
    <w:rsid w:val="00E42376"/>
    <w:rsid w:val="00E815FE"/>
    <w:rsid w:val="00E82EF1"/>
    <w:rsid w:val="00E83E6A"/>
    <w:rsid w:val="00E8602E"/>
    <w:rsid w:val="00EA50C8"/>
    <w:rsid w:val="00EE243C"/>
    <w:rsid w:val="00F2089D"/>
    <w:rsid w:val="00F22F4A"/>
    <w:rsid w:val="00F318A8"/>
    <w:rsid w:val="00F34D23"/>
    <w:rsid w:val="00F35E58"/>
    <w:rsid w:val="00F43B1C"/>
    <w:rsid w:val="00F43BBA"/>
    <w:rsid w:val="00F57B3A"/>
    <w:rsid w:val="00F91C8C"/>
    <w:rsid w:val="00F9415A"/>
    <w:rsid w:val="00F975E3"/>
    <w:rsid w:val="00FB3CC6"/>
    <w:rsid w:val="00FC4937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B58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B58E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B5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B58E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305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3055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33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6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Liqun Chen</cp:lastModifiedBy>
  <cp:revision>253</cp:revision>
  <dcterms:created xsi:type="dcterms:W3CDTF">2019-03-06T09:19:00Z</dcterms:created>
  <dcterms:modified xsi:type="dcterms:W3CDTF">2024-05-05T11:06:00Z</dcterms:modified>
</cp:coreProperties>
</file>