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jc w:val="center"/>
        <w:rPr>
          <w:rFonts w:ascii="Times New Roman" w:hAnsi="Times New Roman" w:eastAsia="宋体"/>
          <w:sz w:val="32"/>
          <w:szCs w:val="32"/>
        </w:rPr>
      </w:pPr>
      <w:bookmarkStart w:id="0" w:name="_Toc7342263"/>
      <w:r>
        <w:rPr>
          <w:rFonts w:hint="eastAsia" w:ascii="Times New Roman" w:hAnsi="Times New Roman" w:eastAsia="宋体"/>
          <w:sz w:val="32"/>
          <w:szCs w:val="32"/>
        </w:rPr>
        <w:t>仪器设备使用记录表</w:t>
      </w:r>
      <w:bookmarkEnd w:id="0"/>
    </w:p>
    <w:p>
      <w:pPr>
        <w:widowControl/>
        <w:rPr>
          <w:rFonts w:ascii="Times New Roman" w:hAnsi="Times New Roman" w:eastAsia="宋体"/>
          <w:kern w:val="0"/>
          <w:sz w:val="24"/>
        </w:rPr>
      </w:pPr>
      <w:r>
        <w:rPr>
          <w:rFonts w:hint="eastAsia" w:ascii="Times New Roman" w:hAnsi="Times New Roman" w:eastAsia="宋体" w:cs="宋体"/>
          <w:kern w:val="0"/>
          <w:sz w:val="24"/>
        </w:rPr>
        <w:t>编号：</w:t>
      </w:r>
    </w:p>
    <w:tbl>
      <w:tblPr>
        <w:tblStyle w:val="7"/>
        <w:tblW w:w="9940" w:type="dxa"/>
        <w:tblInd w:w="-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482"/>
        <w:gridCol w:w="430"/>
        <w:gridCol w:w="1510"/>
        <w:gridCol w:w="1138"/>
        <w:gridCol w:w="1114"/>
        <w:gridCol w:w="1006"/>
        <w:gridCol w:w="1089"/>
        <w:gridCol w:w="1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1" w:hRule="atLeast"/>
        </w:trPr>
        <w:tc>
          <w:tcPr>
            <w:tcW w:w="241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仪器设备名称：</w:t>
            </w:r>
          </w:p>
        </w:tc>
        <w:tc>
          <w:tcPr>
            <w:tcW w:w="264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宋体"/>
                <w:kern w:val="0"/>
                <w:sz w:val="24"/>
              </w:rPr>
            </w:pPr>
            <w:r>
              <w:rPr>
                <w:rFonts w:hint="default"/>
                <w:kern w:val="0"/>
                <w:sz w:val="24"/>
              </w:rPr>
              <w:t>{{name}}</w:t>
            </w:r>
          </w:p>
        </w:tc>
        <w:tc>
          <w:tcPr>
            <w:tcW w:w="3209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仪器设备编号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宋体"/>
                <w:kern w:val="0"/>
                <w:sz w:val="24"/>
              </w:rPr>
            </w:pPr>
            <w:r>
              <w:rPr>
                <w:rFonts w:hint="default"/>
                <w:kern w:val="0"/>
                <w:sz w:val="24"/>
              </w:rPr>
              <w:t>{{code}}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3" w:hRule="atLeast"/>
        </w:trPr>
        <w:tc>
          <w:tcPr>
            <w:tcW w:w="50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序号</w:t>
            </w:r>
          </w:p>
        </w:tc>
        <w:tc>
          <w:tcPr>
            <w:tcW w:w="148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日期</w:t>
            </w:r>
          </w:p>
        </w:tc>
        <w:tc>
          <w:tcPr>
            <w:tcW w:w="194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现场记录表编号</w:t>
            </w:r>
          </w:p>
        </w:tc>
        <w:tc>
          <w:tcPr>
            <w:tcW w:w="225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使用时间</w:t>
            </w:r>
          </w:p>
        </w:tc>
        <w:tc>
          <w:tcPr>
            <w:tcW w:w="20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仪器使用性能</w:t>
            </w:r>
          </w:p>
        </w:tc>
        <w:tc>
          <w:tcPr>
            <w:tcW w:w="16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使用人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3" w:hRule="atLeast"/>
        </w:trPr>
        <w:tc>
          <w:tcPr>
            <w:tcW w:w="50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48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940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  <w:tc>
          <w:tcPr>
            <w:tcW w:w="113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开始</w:t>
            </w:r>
          </w:p>
        </w:tc>
        <w:tc>
          <w:tcPr>
            <w:tcW w:w="111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停止</w:t>
            </w:r>
          </w:p>
        </w:tc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使用前</w:t>
            </w:r>
          </w:p>
        </w:tc>
        <w:tc>
          <w:tcPr>
            <w:tcW w:w="108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</w:rPr>
              <w:t>使用后</w:t>
            </w:r>
          </w:p>
        </w:tc>
        <w:tc>
          <w:tcPr>
            <w:tcW w:w="16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3" w:hRule="atLeast"/>
        </w:trPr>
        <w:tc>
          <w:tcPr>
            <w:tcW w:w="9940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tr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for </w:t>
            </w:r>
            <w:r>
              <w:rPr>
                <w:rFonts w:eastAsia="宋体"/>
                <w:color w:val="000000"/>
                <w:spacing w:val="-2"/>
                <w:sz w:val="21"/>
              </w:rPr>
              <w:t xml:space="preserve">instrument 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in </w:t>
            </w:r>
            <w:r>
              <w:rPr>
                <w:rFonts w:eastAsia="宋体"/>
                <w:color w:val="000000"/>
                <w:spacing w:val="-2"/>
                <w:sz w:val="21"/>
              </w:rPr>
              <w:t>instruments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%}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3" w:hRule="atLeast"/>
        </w:trPr>
        <w:tc>
          <w:tcPr>
            <w:tcW w:w="50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{{</w:t>
            </w:r>
            <w:r>
              <w:rPr>
                <w:rFonts w:eastAsia="宋体"/>
                <w:color w:val="000000"/>
                <w:spacing w:val="-2"/>
                <w:sz w:val="21"/>
              </w:rPr>
              <w:t>instrument</w:t>
            </w:r>
            <w:r>
              <w:rPr>
                <w:rFonts w:eastAsia="宋体"/>
                <w:color w:val="000000"/>
                <w:spacing w:val="-2"/>
                <w:sz w:val="21"/>
              </w:rPr>
              <w:t>.index</w:t>
            </w:r>
            <w:r>
              <w:rPr>
                <w:kern w:val="0"/>
                <w:sz w:val="24"/>
              </w:rPr>
              <w:t>}}</w:t>
            </w:r>
          </w:p>
        </w:tc>
        <w:tc>
          <w:tcPr>
            <w:tcW w:w="148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{{</w:t>
            </w:r>
            <w:r>
              <w:rPr>
                <w:rFonts w:eastAsia="宋体"/>
                <w:color w:val="000000"/>
                <w:spacing w:val="-2"/>
                <w:sz w:val="21"/>
              </w:rPr>
              <w:t>instrument</w:t>
            </w:r>
            <w:r>
              <w:rPr>
                <w:rFonts w:eastAsia="宋体"/>
                <w:color w:val="000000"/>
                <w:spacing w:val="-2"/>
                <w:sz w:val="21"/>
              </w:rPr>
              <w:t>.date</w:t>
            </w:r>
            <w:r>
              <w:rPr>
                <w:kern w:val="0"/>
                <w:sz w:val="24"/>
              </w:rPr>
              <w:t>}}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bookmarkStart w:id="1" w:name="_GoBack"/>
            <w:bookmarkEnd w:id="1"/>
          </w:p>
        </w:tc>
        <w:tc>
          <w:tcPr>
            <w:tcW w:w="113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eastAsia" w:ascii="Times New Roman" w:hAnsi="Times New Roman" w:eastAsia="宋体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{{</w:t>
            </w:r>
            <w:r>
              <w:rPr>
                <w:rFonts w:eastAsia="宋体"/>
                <w:color w:val="000000"/>
                <w:spacing w:val="-2"/>
                <w:sz w:val="21"/>
              </w:rPr>
              <w:t>instrument</w:t>
            </w:r>
            <w:r>
              <w:rPr>
                <w:rFonts w:eastAsia="宋体"/>
                <w:color w:val="000000"/>
                <w:spacing w:val="-2"/>
                <w:sz w:val="21"/>
              </w:rPr>
              <w:t>.start</w:t>
            </w:r>
            <w:r>
              <w:rPr>
                <w:rFonts w:hint="default" w:cs="宋体"/>
                <w:kern w:val="0"/>
                <w:sz w:val="24"/>
              </w:rPr>
              <w:t>}}</w:t>
            </w:r>
          </w:p>
        </w:tc>
        <w:tc>
          <w:tcPr>
            <w:tcW w:w="111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eastAsia" w:ascii="Times New Roman" w:hAnsi="Times New Roman" w:eastAsia="宋体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{{</w:t>
            </w:r>
            <w:r>
              <w:rPr>
                <w:rFonts w:eastAsia="宋体"/>
                <w:color w:val="000000"/>
                <w:spacing w:val="-2"/>
                <w:sz w:val="21"/>
              </w:rPr>
              <w:t>instrument</w:t>
            </w:r>
            <w:r>
              <w:rPr>
                <w:rFonts w:eastAsia="宋体"/>
                <w:color w:val="000000"/>
                <w:spacing w:val="-2"/>
                <w:sz w:val="21"/>
              </w:rPr>
              <w:t>.end</w:t>
            </w:r>
            <w:r>
              <w:rPr>
                <w:rFonts w:hint="default" w:cs="宋体"/>
                <w:kern w:val="0"/>
                <w:sz w:val="24"/>
              </w:rPr>
              <w:t>}}</w:t>
            </w:r>
          </w:p>
        </w:tc>
        <w:tc>
          <w:tcPr>
            <w:tcW w:w="10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eastAsia"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bCs/>
              </w:rPr>
              <w:t>√</w:t>
            </w:r>
          </w:p>
        </w:tc>
        <w:tc>
          <w:tcPr>
            <w:tcW w:w="108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eastAsia" w:ascii="Times New Roman" w:hAnsi="Times New Roman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/>
                <w:bCs/>
              </w:rPr>
              <w:t>√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{{</w:t>
            </w:r>
            <w:r>
              <w:rPr>
                <w:rFonts w:eastAsia="宋体"/>
                <w:color w:val="000000"/>
                <w:spacing w:val="-2"/>
                <w:sz w:val="21"/>
              </w:rPr>
              <w:t>instrument</w:t>
            </w:r>
            <w:r>
              <w:rPr>
                <w:rFonts w:eastAsia="宋体"/>
                <w:color w:val="000000"/>
                <w:spacing w:val="-2"/>
                <w:sz w:val="21"/>
              </w:rPr>
              <w:t>.user</w:t>
            </w:r>
            <w:r>
              <w:rPr>
                <w:kern w:val="0"/>
                <w:sz w:val="24"/>
              </w:rPr>
              <w:t>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3" w:hRule="atLeast"/>
        </w:trPr>
        <w:tc>
          <w:tcPr>
            <w:tcW w:w="9940" w:type="dxa"/>
            <w:gridSpan w:val="9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/>
                <w:kern w:val="0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tr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endfor %}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szCs w:val="10"/>
        </w:rPr>
        <w:t>备注：</w:t>
      </w:r>
      <w:r>
        <w:rPr>
          <w:rFonts w:hint="eastAsia" w:ascii="Times New Roman" w:hAnsi="Times New Roman" w:eastAsia="宋体"/>
          <w:bCs/>
        </w:rPr>
        <w:t xml:space="preserve"> “仪器使用性能”栏正常时打“√”，不正常打“×”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/>
        <w:sz w:val="36"/>
        <w:szCs w:val="36"/>
      </w:rPr>
    </w:pPr>
    <w:r>
      <w:rPr>
        <w:rFonts w:hint="default"/>
        <w:sz w:val="21"/>
        <w:szCs w:val="21"/>
      </w:rPr>
      <w:t>{{ lab_name }}</w:t>
    </w:r>
    <w:r>
      <w:rPr>
        <w:rFonts w:hint="eastAsia" w:ascii="华文行楷" w:eastAsia="华文行楷"/>
        <w:sz w:val="21"/>
        <w:szCs w:val="21"/>
      </w:rPr>
      <w:t xml:space="preserve">                              </w:t>
    </w:r>
    <w:r>
      <w:rPr>
        <w:rFonts w:hint="eastAsia" w:ascii="宋体" w:hAnsi="宋体"/>
        <w:sz w:val="21"/>
        <w:szCs w:val="21"/>
      </w:rPr>
      <w:t xml:space="preserve">  </w:t>
    </w:r>
    <w:r>
      <w:rPr>
        <w:rFonts w:hint="default" w:ascii="宋体" w:hAnsi="宋体"/>
        <w:sz w:val="21"/>
        <w:szCs w:val="21"/>
      </w:rPr>
      <w:t>{{ num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A7"/>
    <w:rsid w:val="00440D23"/>
    <w:rsid w:val="00473CDA"/>
    <w:rsid w:val="004B13A7"/>
    <w:rsid w:val="004E70A3"/>
    <w:rsid w:val="006E6418"/>
    <w:rsid w:val="009540B6"/>
    <w:rsid w:val="00A22F20"/>
    <w:rsid w:val="00E11A7C"/>
    <w:rsid w:val="00FD47E6"/>
    <w:rsid w:val="5EFA20B6"/>
    <w:rsid w:val="63115BE9"/>
    <w:rsid w:val="7F5DAAAC"/>
    <w:rsid w:val="BDFFA644"/>
    <w:rsid w:val="BF9761BB"/>
    <w:rsid w:val="CD735B09"/>
    <w:rsid w:val="CF7FBBD8"/>
    <w:rsid w:val="D9F728FC"/>
    <w:rsid w:val="DFF63054"/>
    <w:rsid w:val="F3EB1906"/>
    <w:rsid w:val="FD7DD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</Words>
  <Characters>103</Characters>
  <Lines>1</Lines>
  <Paragraphs>1</Paragraphs>
  <TotalTime>0</TotalTime>
  <ScaleCrop>false</ScaleCrop>
  <LinksUpToDate>false</LinksUpToDate>
  <CharactersWithSpaces>119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serendipity</cp:lastModifiedBy>
  <dcterms:modified xsi:type="dcterms:W3CDTF">2021-12-01T19:33:55Z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