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040772547"/>
        <w:docPartObj>
          <w:docPartGallery w:val="Cover Pages"/>
          <w:docPartUnique/>
        </w:docPartObj>
      </w:sdtPr>
      <w:sdtEndPr/>
      <w:sdtContent>
        <w:p w:rsidR="00E556B3" w:rsidRDefault="00E556B3">
          <w:pPr>
            <w:pStyle w:val="Sansinterligne"/>
          </w:pPr>
          <w:r>
            <w:rPr>
              <w:noProof/>
            </w:rPr>
            <mc:AlternateContent>
              <mc:Choice Requires="wpg">
                <w:drawing>
                  <wp:anchor distT="0" distB="0" distL="114300" distR="114300" simplePos="0" relativeHeight="251659264" behindDoc="1" locked="0" layoutInCell="1" allowOverlap="1">
                    <wp:simplePos x="0" y="0"/>
                    <wp:positionH relativeFrom="page">
                      <wp:posOffset>249382</wp:posOffset>
                    </wp:positionH>
                    <wp:positionV relativeFrom="page">
                      <wp:posOffset>190005</wp:posOffset>
                    </wp:positionV>
                    <wp:extent cx="194535" cy="9125712"/>
                    <wp:effectExtent l="0" t="0" r="15240" b="0"/>
                    <wp:wrapNone/>
                    <wp:docPr id="2" name="Groupe 2"/>
                    <wp:cNvGraphicFramePr/>
                    <a:graphic xmlns:a="http://schemas.openxmlformats.org/drawingml/2006/main">
                      <a:graphicData uri="http://schemas.microsoft.com/office/word/2010/wordprocessingGroup">
                        <wpg:wgp>
                          <wpg:cNvGrpSpPr/>
                          <wpg:grpSpPr>
                            <a:xfrm>
                              <a:off x="0" y="0"/>
                              <a:ext cx="194535" cy="9125712"/>
                              <a:chOff x="0" y="0"/>
                              <a:chExt cx="19453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oupe 7"/>
                            <wpg:cNvGrpSpPr>
                              <a:grpSpLocks noChangeAspect="1"/>
                            </wpg:cNvGrpSpPr>
                            <wpg:grpSpPr>
                              <a:xfrm>
                                <a:off x="76200" y="6024573"/>
                                <a:ext cx="115753" cy="622892"/>
                                <a:chOff x="80645" y="5010327"/>
                                <a:chExt cx="49213" cy="265113"/>
                              </a:xfrm>
                            </wpg:grpSpPr>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95000</wp14:pctHeight>
                    </wp14:sizeRelV>
                  </wp:anchor>
                </w:drawing>
              </mc:Choice>
              <mc:Fallback>
                <w:pict>
                  <v:group w14:anchorId="2BD5F628" id="Groupe 2" o:spid="_x0000_s1026" style="position:absolute;margin-left:19.65pt;margin-top:14.95pt;width:15.3pt;height:718.55pt;z-index:-251657216;mso-height-percent:950;mso-position-horizontal-relative:page;mso-position-vertical-relative:page;mso-height-percent:950"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e 7" o:spid="_x0000_s1028" style="position:absolute;left:762;top:60245;width:1157;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10" o:spid="_x0000_s102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4" o:spid="_x0000_s103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p>
        <w:p w:rsidR="00E556B3" w:rsidRDefault="00401144">
          <w:r>
            <w:rPr>
              <w:noProof/>
              <w:lang w:eastAsia="fr-CH"/>
            </w:rPr>
            <mc:AlternateContent>
              <mc:Choice Requires="wps">
                <w:drawing>
                  <wp:anchor distT="0" distB="0" distL="114300" distR="114300" simplePos="0" relativeHeight="251660288" behindDoc="0" locked="0" layoutInCell="1" allowOverlap="1" wp14:anchorId="5BD9FF60" wp14:editId="5526EBEA">
                    <wp:simplePos x="0" y="0"/>
                    <wp:positionH relativeFrom="margin">
                      <wp:posOffset>747840</wp:posOffset>
                    </wp:positionH>
                    <wp:positionV relativeFrom="page">
                      <wp:posOffset>1661415</wp:posOffset>
                    </wp:positionV>
                    <wp:extent cx="4748497" cy="1069848"/>
                    <wp:effectExtent l="0" t="0" r="14605" b="8890"/>
                    <wp:wrapNone/>
                    <wp:docPr id="1" name="Zone de texte 1"/>
                    <wp:cNvGraphicFramePr/>
                    <a:graphic xmlns:a="http://schemas.openxmlformats.org/drawingml/2006/main">
                      <a:graphicData uri="http://schemas.microsoft.com/office/word/2010/wordprocessingShape">
                        <wps:wsp>
                          <wps:cNvSpPr txBox="1"/>
                          <wps:spPr>
                            <a:xfrm>
                              <a:off x="0" y="0"/>
                              <a:ext cx="474849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56B3" w:rsidRPr="00401144" w:rsidRDefault="00335E28" w:rsidP="00401144">
                                <w:pPr>
                                  <w:pStyle w:val="Sansinterligne"/>
                                  <w:jc w:val="center"/>
                                  <w:rPr>
                                    <w:rFonts w:asciiTheme="majorHAnsi" w:eastAsiaTheme="majorEastAsia" w:hAnsiTheme="majorHAnsi" w:cstheme="majorBidi"/>
                                    <w:b/>
                                    <w:color w:val="262626" w:themeColor="text1" w:themeTint="D9"/>
                                    <w:sz w:val="96"/>
                                    <w:szCs w:val="96"/>
                                  </w:rPr>
                                </w:pPr>
                                <w:sdt>
                                  <w:sdtPr>
                                    <w:rPr>
                                      <w:rFonts w:asciiTheme="majorHAnsi" w:eastAsiaTheme="majorEastAsia" w:hAnsiTheme="majorHAnsi" w:cstheme="majorBidi"/>
                                      <w:b/>
                                      <w:color w:val="262626" w:themeColor="text1" w:themeTint="D9"/>
                                      <w:sz w:val="96"/>
                                      <w:szCs w:val="96"/>
                                    </w:rPr>
                                    <w:alias w:val="Titre"/>
                                    <w:tag w:val=""/>
                                    <w:id w:val="-256907447"/>
                                    <w:dataBinding w:prefixMappings="xmlns:ns0='http://purl.org/dc/elements/1.1/' xmlns:ns1='http://schemas.openxmlformats.org/package/2006/metadata/core-properties' " w:xpath="/ns1:coreProperties[1]/ns0:title[1]" w:storeItemID="{6C3C8BC8-F283-45AE-878A-BAB7291924A1}"/>
                                    <w:text/>
                                  </w:sdtPr>
                                  <w:sdtEndPr/>
                                  <w:sdtContent>
                                    <w:r w:rsidR="00001268">
                                      <w:rPr>
                                        <w:rFonts w:asciiTheme="majorHAnsi" w:eastAsiaTheme="majorEastAsia" w:hAnsiTheme="majorHAnsi" w:cstheme="majorBidi"/>
                                        <w:b/>
                                        <w:color w:val="262626" w:themeColor="text1" w:themeTint="D9"/>
                                        <w:sz w:val="96"/>
                                        <w:szCs w:val="96"/>
                                      </w:rPr>
                                      <w:t>Documentation technique</w:t>
                                    </w:r>
                                  </w:sdtContent>
                                </w:sdt>
                              </w:p>
                              <w:p w:rsidR="00E556B3" w:rsidRDefault="00401144" w:rsidP="00401144">
                                <w:pPr>
                                  <w:spacing w:before="120"/>
                                  <w:jc w:val="center"/>
                                  <w:rPr>
                                    <w:color w:val="404040" w:themeColor="text1" w:themeTint="BF"/>
                                    <w:sz w:val="36"/>
                                    <w:szCs w:val="36"/>
                                  </w:rPr>
                                </w:pPr>
                                <w:r>
                                  <w:rPr>
                                    <w:color w:val="404040" w:themeColor="text1" w:themeTint="BF"/>
                                    <w:sz w:val="36"/>
                                    <w:szCs w:val="36"/>
                                  </w:rPr>
                                  <w:t>Aide aux diabétiques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BD9FF60" id="_x0000_t202" coordsize="21600,21600" o:spt="202" path="m,l,21600r21600,l21600,xe">
                    <v:stroke joinstyle="miter"/>
                    <v:path gradientshapeok="t" o:connecttype="rect"/>
                  </v:shapetype>
                  <v:shape id="Zone de texte 1" o:spid="_x0000_s1026" type="#_x0000_t202" style="position:absolute;margin-left:58.9pt;margin-top:130.8pt;width:373.9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" filled="f" stroked="f" strokeweight=".5pt">
                    <v:textbox style="mso-fit-shape-to-text:t" inset="0,0,0,0">
                      <w:txbxContent>
                        <w:p w:rsidR="00E556B3" w:rsidRPr="00401144" w:rsidRDefault="003A0086" w:rsidP="00401144">
                          <w:pPr>
                            <w:pStyle w:val="Sansinterligne"/>
                            <w:jc w:val="center"/>
                            <w:rPr>
                              <w:rFonts w:asciiTheme="majorHAnsi" w:eastAsiaTheme="majorEastAsia" w:hAnsiTheme="majorHAnsi" w:cstheme="majorBidi"/>
                              <w:b/>
                              <w:color w:val="262626" w:themeColor="text1" w:themeTint="D9"/>
                              <w:sz w:val="96"/>
                              <w:szCs w:val="96"/>
                            </w:rPr>
                          </w:pPr>
                          <w:sdt>
                            <w:sdtPr>
                              <w:rPr>
                                <w:rFonts w:asciiTheme="majorHAnsi" w:eastAsiaTheme="majorEastAsia" w:hAnsiTheme="majorHAnsi" w:cstheme="majorBidi"/>
                                <w:b/>
                                <w:color w:val="262626" w:themeColor="text1" w:themeTint="D9"/>
                                <w:sz w:val="96"/>
                                <w:szCs w:val="96"/>
                              </w:rPr>
                              <w:alias w:val="Titre"/>
                              <w:tag w:val=""/>
                              <w:id w:val="-256907447"/>
                              <w:dataBinding w:prefixMappings="xmlns:ns0='http://purl.org/dc/elements/1.1/' xmlns:ns1='http://schemas.openxmlformats.org/package/2006/metadata/core-properties' " w:xpath="/ns1:coreProperties[1]/ns0:title[1]" w:storeItemID="{6C3C8BC8-F283-45AE-878A-BAB7291924A1}"/>
                              <w:text/>
                            </w:sdtPr>
                            <w:sdtEndPr/>
                            <w:sdtContent>
                              <w:r w:rsidR="00001268">
                                <w:rPr>
                                  <w:rFonts w:asciiTheme="majorHAnsi" w:eastAsiaTheme="majorEastAsia" w:hAnsiTheme="majorHAnsi" w:cstheme="majorBidi"/>
                                  <w:b/>
                                  <w:color w:val="262626" w:themeColor="text1" w:themeTint="D9"/>
                                  <w:sz w:val="96"/>
                                  <w:szCs w:val="96"/>
                                </w:rPr>
                                <w:t>Documentation technique</w:t>
                              </w:r>
                            </w:sdtContent>
                          </w:sdt>
                        </w:p>
                        <w:p w:rsidR="00E556B3" w:rsidRDefault="00401144" w:rsidP="00401144">
                          <w:pPr>
                            <w:spacing w:before="120"/>
                            <w:jc w:val="center"/>
                            <w:rPr>
                              <w:color w:val="404040" w:themeColor="text1" w:themeTint="BF"/>
                              <w:sz w:val="36"/>
                              <w:szCs w:val="36"/>
                            </w:rPr>
                          </w:pPr>
                          <w:r>
                            <w:rPr>
                              <w:color w:val="404040" w:themeColor="text1" w:themeTint="BF"/>
                              <w:sz w:val="36"/>
                              <w:szCs w:val="36"/>
                            </w:rPr>
                            <w:t>Aide aux diabétiques</w:t>
                          </w:r>
                        </w:p>
                      </w:txbxContent>
                    </v:textbox>
                    <w10:wrap anchorx="margin" anchory="page"/>
                  </v:shape>
                </w:pict>
              </mc:Fallback>
            </mc:AlternateContent>
          </w:r>
          <w:r>
            <w:rPr>
              <w:noProof/>
              <w:lang w:eastAsia="fr-CH"/>
            </w:rPr>
            <w:drawing>
              <wp:anchor distT="0" distB="0" distL="114300" distR="114300" simplePos="0" relativeHeight="251663360" behindDoc="1" locked="0" layoutInCell="1" allowOverlap="1" wp14:anchorId="5D07A18C" wp14:editId="08CD701F">
                <wp:simplePos x="0" y="0"/>
                <wp:positionH relativeFrom="margin">
                  <wp:posOffset>1377489</wp:posOffset>
                </wp:positionH>
                <wp:positionV relativeFrom="paragraph">
                  <wp:posOffset>2039126</wp:posOffset>
                </wp:positionV>
                <wp:extent cx="3621974" cy="3621974"/>
                <wp:effectExtent l="0" t="0" r="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ae2e24b-33dd-486c-b18b-a1a25c455359.png"/>
                        <pic:cNvPicPr/>
                      </pic:nvPicPr>
                      <pic:blipFill>
                        <a:blip r:embed="rId8">
                          <a:extLst>
                            <a:ext uri="{28A0092B-C50C-407E-A947-70E740481C1C}">
                              <a14:useLocalDpi xmlns:a14="http://schemas.microsoft.com/office/drawing/2010/main" val="0"/>
                            </a:ext>
                          </a:extLst>
                        </a:blip>
                        <a:stretch>
                          <a:fillRect/>
                        </a:stretch>
                      </pic:blipFill>
                      <pic:spPr>
                        <a:xfrm>
                          <a:off x="0" y="0"/>
                          <a:ext cx="3621974" cy="3621974"/>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62336" behindDoc="1" locked="0" layoutInCell="1" allowOverlap="1" wp14:anchorId="4C531D31" wp14:editId="2B93C907">
                <wp:simplePos x="0" y="0"/>
                <wp:positionH relativeFrom="margin">
                  <wp:posOffset>191176</wp:posOffset>
                </wp:positionH>
                <wp:positionV relativeFrom="paragraph">
                  <wp:posOffset>8060566</wp:posOffset>
                </wp:positionV>
                <wp:extent cx="769892" cy="769892"/>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nformatique_dir_coule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9892" cy="769892"/>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1312" behindDoc="0" locked="0" layoutInCell="1" allowOverlap="1" wp14:anchorId="5F93DE6B" wp14:editId="46C896A6">
                    <wp:simplePos x="0" y="0"/>
                    <wp:positionH relativeFrom="margin">
                      <wp:posOffset>1506509</wp:posOffset>
                    </wp:positionH>
                    <wp:positionV relativeFrom="margin">
                      <wp:posOffset>8429370</wp:posOffset>
                    </wp:positionV>
                    <wp:extent cx="3657600" cy="365760"/>
                    <wp:effectExtent l="0" t="0" r="762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56B3" w:rsidRDefault="00335E28" w:rsidP="00E556B3">
                                <w:pPr>
                                  <w:pStyle w:val="Sansinterligne"/>
                                  <w:jc w:val="center"/>
                                  <w:rPr>
                                    <w:color w:val="5B9BD5" w:themeColor="accent1"/>
                                    <w:sz w:val="26"/>
                                    <w:szCs w:val="26"/>
                                  </w:rPr>
                                </w:pPr>
                                <w:sdt>
                                  <w:sdtPr>
                                    <w:rPr>
                                      <w:color w:val="5B9BD5" w:themeColor="accent1"/>
                                      <w:sz w:val="26"/>
                                      <w:szCs w:val="26"/>
                                    </w:rPr>
                                    <w:alias w:val="Auteur"/>
                                    <w:tag w:val=""/>
                                    <w:id w:val="1131982973"/>
                                    <w:dataBinding w:prefixMappings="xmlns:ns0='http://purl.org/dc/elements/1.1/' xmlns:ns1='http://schemas.openxmlformats.org/package/2006/metadata/core-properties' " w:xpath="/ns1:coreProperties[1]/ns0:creator[1]" w:storeItemID="{6C3C8BC8-F283-45AE-878A-BAB7291924A1}"/>
                                    <w:text/>
                                  </w:sdtPr>
                                  <w:sdtEndPr/>
                                  <w:sdtContent>
                                    <w:r w:rsidR="00E556B3">
                                      <w:rPr>
                                        <w:color w:val="5B9BD5" w:themeColor="accent1"/>
                                        <w:sz w:val="26"/>
                                        <w:szCs w:val="26"/>
                                      </w:rPr>
                                      <w:t xml:space="preserve">Lucas </w:t>
                                    </w:r>
                                    <w:proofErr w:type="spellStart"/>
                                    <w:r w:rsidR="00E556B3">
                                      <w:rPr>
                                        <w:color w:val="5B9BD5" w:themeColor="accent1"/>
                                        <w:sz w:val="26"/>
                                        <w:szCs w:val="26"/>
                                      </w:rPr>
                                      <w:t>Pighini</w:t>
                                    </w:r>
                                    <w:proofErr w:type="spellEnd"/>
                                  </w:sdtContent>
                                </w:sdt>
                              </w:p>
                              <w:p w:rsidR="00E556B3" w:rsidRDefault="00335E28" w:rsidP="00E556B3">
                                <w:pPr>
                                  <w:pStyle w:val="Sansinterligne"/>
                                  <w:jc w:val="center"/>
                                  <w:rPr>
                                    <w:color w:val="595959" w:themeColor="text1" w:themeTint="A6"/>
                                    <w:sz w:val="20"/>
                                    <w:szCs w:val="20"/>
                                  </w:rPr>
                                </w:pPr>
                                <w:sdt>
                                  <w:sdtPr>
                                    <w:rPr>
                                      <w:caps/>
                                      <w:color w:val="595959" w:themeColor="text1" w:themeTint="A6"/>
                                      <w:sz w:val="20"/>
                                      <w:szCs w:val="20"/>
                                    </w:rPr>
                                    <w:alias w:val="Société"/>
                                    <w:tag w:val=""/>
                                    <w:id w:val="138315294"/>
                                    <w:dataBinding w:prefixMappings="xmlns:ns0='http://schemas.openxmlformats.org/officeDocument/2006/extended-properties' " w:xpath="/ns0:Properties[1]/ns0:Company[1]" w:storeItemID="{6668398D-A668-4E3E-A5EB-62B293D839F1}"/>
                                    <w:text/>
                                  </w:sdtPr>
                                  <w:sdtEndPr/>
                                  <w:sdtContent>
                                    <w:r w:rsidR="00E556B3">
                                      <w:rPr>
                                        <w:caps/>
                                        <w:color w:val="595959" w:themeColor="text1" w:themeTint="A6"/>
                                        <w:sz w:val="20"/>
                                        <w:szCs w:val="20"/>
                                      </w:rPr>
                                      <w:t>cENTRE DE FORMATION PROFESSIONNELLE TECHNIQUE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F93DE6B" id="Zone de texte 32" o:spid="_x0000_s1027" type="#_x0000_t202" style="position:absolute;margin-left:118.6pt;margin-top:663.75pt;width:4in;height:28.8pt;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" filled="f" stroked="f" strokeweight=".5pt">
                    <v:textbox style="mso-fit-shape-to-text:t" inset="0,0,0,0">
                      <w:txbxContent>
                        <w:p w:rsidR="00E556B3" w:rsidRDefault="00E556B3" w:rsidP="00E556B3">
                          <w:pPr>
                            <w:pStyle w:val="Sansinterligne"/>
                            <w:jc w:val="center"/>
                            <w:rPr>
                              <w:color w:val="5B9BD5" w:themeColor="accent1"/>
                              <w:sz w:val="26"/>
                              <w:szCs w:val="26"/>
                            </w:rPr>
                          </w:pPr>
                          <w:sdt>
                            <w:sdtPr>
                              <w:rPr>
                                <w:color w:val="5B9BD5" w:themeColor="accent1"/>
                                <w:sz w:val="26"/>
                                <w:szCs w:val="26"/>
                              </w:rPr>
                              <w:alias w:val="Auteur"/>
                              <w:tag w:val=""/>
                              <w:id w:val="1131982973"/>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Lucas </w:t>
                              </w:r>
                              <w:proofErr w:type="spellStart"/>
                              <w:r>
                                <w:rPr>
                                  <w:color w:val="5B9BD5" w:themeColor="accent1"/>
                                  <w:sz w:val="26"/>
                                  <w:szCs w:val="26"/>
                                </w:rPr>
                                <w:t>Pighini</w:t>
                              </w:r>
                              <w:proofErr w:type="spellEnd"/>
                            </w:sdtContent>
                          </w:sdt>
                        </w:p>
                        <w:p w:rsidR="00E556B3" w:rsidRDefault="00E556B3" w:rsidP="00E556B3">
                          <w:pPr>
                            <w:pStyle w:val="Sansinterligne"/>
                            <w:jc w:val="center"/>
                            <w:rPr>
                              <w:color w:val="595959" w:themeColor="text1" w:themeTint="A6"/>
                              <w:sz w:val="20"/>
                              <w:szCs w:val="20"/>
                            </w:rPr>
                          </w:pPr>
                          <w:sdt>
                            <w:sdtPr>
                              <w:rPr>
                                <w:caps/>
                                <w:color w:val="595959" w:themeColor="text1" w:themeTint="A6"/>
                                <w:sz w:val="20"/>
                                <w:szCs w:val="20"/>
                              </w:rPr>
                              <w:alias w:val="Société"/>
                              <w:tag w:val=""/>
                              <w:id w:val="138315294"/>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DE FORMATION PROFESSIONNELLE TECHNIQUE</w:t>
                              </w:r>
                            </w:sdtContent>
                          </w:sdt>
                        </w:p>
                      </w:txbxContent>
                    </v:textbox>
                    <w10:wrap anchorx="margin" anchory="margin"/>
                  </v:shape>
                </w:pict>
              </mc:Fallback>
            </mc:AlternateContent>
          </w:r>
          <w:r w:rsidR="00E556B3">
            <w:br w:type="page"/>
          </w:r>
        </w:p>
      </w:sdtContent>
    </w:sdt>
    <w:tbl>
      <w:tblPr>
        <w:tblStyle w:val="Grilledutableau"/>
        <w:tblpPr w:leftFromText="141" w:rightFromText="141" w:horzAnchor="margin" w:tblpY="885"/>
        <w:tblW w:w="0" w:type="auto"/>
        <w:tblLook w:val="04A0" w:firstRow="1" w:lastRow="0" w:firstColumn="1" w:lastColumn="0" w:noHBand="0" w:noVBand="1"/>
      </w:tblPr>
      <w:tblGrid>
        <w:gridCol w:w="3020"/>
        <w:gridCol w:w="3021"/>
        <w:gridCol w:w="3021"/>
      </w:tblGrid>
      <w:tr w:rsidR="00560812" w:rsidTr="00211814">
        <w:tc>
          <w:tcPr>
            <w:tcW w:w="3020" w:type="dxa"/>
            <w:shd w:val="clear" w:color="auto" w:fill="000000" w:themeFill="text1"/>
          </w:tcPr>
          <w:p w:rsidR="00560812" w:rsidRPr="00211814" w:rsidRDefault="00560812" w:rsidP="00560812">
            <w:pPr>
              <w:tabs>
                <w:tab w:val="center" w:pos="1402"/>
              </w:tabs>
              <w:jc w:val="center"/>
              <w:rPr>
                <w:b/>
                <w:color w:val="FFFFFF" w:themeColor="background1"/>
                <w:sz w:val="24"/>
                <w:szCs w:val="24"/>
              </w:rPr>
            </w:pPr>
            <w:r w:rsidRPr="00211814">
              <w:rPr>
                <w:b/>
                <w:color w:val="FFFFFF" w:themeColor="background1"/>
                <w:sz w:val="24"/>
                <w:szCs w:val="24"/>
              </w:rPr>
              <w:lastRenderedPageBreak/>
              <w:t>Date</w:t>
            </w:r>
          </w:p>
        </w:tc>
        <w:tc>
          <w:tcPr>
            <w:tcW w:w="3021" w:type="dxa"/>
            <w:shd w:val="clear" w:color="auto" w:fill="000000" w:themeFill="text1"/>
          </w:tcPr>
          <w:p w:rsidR="00560812" w:rsidRPr="00211814" w:rsidRDefault="00560812" w:rsidP="00560812">
            <w:pPr>
              <w:tabs>
                <w:tab w:val="left" w:pos="1402"/>
              </w:tabs>
              <w:jc w:val="center"/>
              <w:rPr>
                <w:b/>
                <w:color w:val="FFFFFF" w:themeColor="background1"/>
                <w:sz w:val="24"/>
                <w:szCs w:val="24"/>
              </w:rPr>
            </w:pPr>
            <w:r w:rsidRPr="00211814">
              <w:rPr>
                <w:b/>
                <w:color w:val="FFFFFF" w:themeColor="background1"/>
                <w:sz w:val="24"/>
                <w:szCs w:val="24"/>
              </w:rPr>
              <w:t>Description</w:t>
            </w:r>
          </w:p>
        </w:tc>
        <w:tc>
          <w:tcPr>
            <w:tcW w:w="3021" w:type="dxa"/>
            <w:shd w:val="clear" w:color="auto" w:fill="000000" w:themeFill="text1"/>
          </w:tcPr>
          <w:p w:rsidR="00560812" w:rsidRPr="00211814" w:rsidRDefault="00560812" w:rsidP="00560812">
            <w:pPr>
              <w:jc w:val="center"/>
              <w:rPr>
                <w:b/>
                <w:color w:val="FFFFFF" w:themeColor="background1"/>
                <w:sz w:val="24"/>
                <w:szCs w:val="24"/>
              </w:rPr>
            </w:pPr>
            <w:r w:rsidRPr="00211814">
              <w:rPr>
                <w:b/>
                <w:color w:val="FFFFFF" w:themeColor="background1"/>
                <w:sz w:val="24"/>
                <w:szCs w:val="24"/>
              </w:rPr>
              <w:t>Version</w:t>
            </w:r>
          </w:p>
        </w:tc>
      </w:tr>
      <w:tr w:rsidR="00560812" w:rsidTr="00560812">
        <w:tc>
          <w:tcPr>
            <w:tcW w:w="3020" w:type="dxa"/>
          </w:tcPr>
          <w:p w:rsidR="00560812" w:rsidRDefault="00560812" w:rsidP="00401144">
            <w:pPr>
              <w:jc w:val="center"/>
            </w:pPr>
            <w:r>
              <w:t>22.05</w:t>
            </w:r>
          </w:p>
        </w:tc>
        <w:tc>
          <w:tcPr>
            <w:tcW w:w="3021" w:type="dxa"/>
          </w:tcPr>
          <w:p w:rsidR="00560812" w:rsidRDefault="00560812" w:rsidP="00401144">
            <w:pPr>
              <w:jc w:val="center"/>
            </w:pPr>
            <w:r>
              <w:t>Page de garde</w:t>
            </w:r>
          </w:p>
        </w:tc>
        <w:tc>
          <w:tcPr>
            <w:tcW w:w="3021" w:type="dxa"/>
          </w:tcPr>
          <w:p w:rsidR="00560812" w:rsidRDefault="00560812" w:rsidP="00401144">
            <w:pPr>
              <w:jc w:val="center"/>
            </w:pPr>
            <w:r>
              <w:t>1.0.0</w:t>
            </w:r>
          </w:p>
        </w:tc>
      </w:tr>
      <w:tr w:rsidR="00560812" w:rsidTr="00560812">
        <w:tc>
          <w:tcPr>
            <w:tcW w:w="3020" w:type="dxa"/>
          </w:tcPr>
          <w:p w:rsidR="00560812" w:rsidRDefault="00560812" w:rsidP="00401144">
            <w:pPr>
              <w:jc w:val="center"/>
            </w:pPr>
            <w:r>
              <w:t>22.05</w:t>
            </w:r>
          </w:p>
        </w:tc>
        <w:tc>
          <w:tcPr>
            <w:tcW w:w="3021" w:type="dxa"/>
          </w:tcPr>
          <w:p w:rsidR="00560812" w:rsidRDefault="00560812" w:rsidP="00401144">
            <w:pPr>
              <w:jc w:val="center"/>
            </w:pPr>
            <w:proofErr w:type="spellStart"/>
            <w:r>
              <w:t>Versionning</w:t>
            </w:r>
            <w:proofErr w:type="spellEnd"/>
          </w:p>
        </w:tc>
        <w:tc>
          <w:tcPr>
            <w:tcW w:w="3021" w:type="dxa"/>
          </w:tcPr>
          <w:p w:rsidR="00560812" w:rsidRDefault="00560812" w:rsidP="00401144">
            <w:pPr>
              <w:jc w:val="center"/>
            </w:pPr>
            <w:r>
              <w:t>1.0.1</w:t>
            </w:r>
          </w:p>
        </w:tc>
      </w:tr>
      <w:tr w:rsidR="00560812" w:rsidTr="00560812">
        <w:tc>
          <w:tcPr>
            <w:tcW w:w="3020" w:type="dxa"/>
          </w:tcPr>
          <w:p w:rsidR="00560812" w:rsidRDefault="00560812" w:rsidP="00401144">
            <w:pPr>
              <w:jc w:val="center"/>
            </w:pPr>
            <w:r>
              <w:t>22.05</w:t>
            </w:r>
          </w:p>
        </w:tc>
        <w:tc>
          <w:tcPr>
            <w:tcW w:w="3021" w:type="dxa"/>
          </w:tcPr>
          <w:p w:rsidR="00560812" w:rsidRDefault="00401144" w:rsidP="00401144">
            <w:pPr>
              <w:jc w:val="center"/>
            </w:pPr>
            <w:r>
              <w:t>Introduction</w:t>
            </w:r>
          </w:p>
        </w:tc>
        <w:tc>
          <w:tcPr>
            <w:tcW w:w="3021" w:type="dxa"/>
          </w:tcPr>
          <w:p w:rsidR="00560812" w:rsidRDefault="00401144" w:rsidP="00401144">
            <w:pPr>
              <w:jc w:val="center"/>
            </w:pPr>
            <w:r>
              <w:t>1.1.1</w:t>
            </w:r>
          </w:p>
        </w:tc>
      </w:tr>
      <w:tr w:rsidR="00560812" w:rsidTr="00560812">
        <w:tc>
          <w:tcPr>
            <w:tcW w:w="3020" w:type="dxa"/>
          </w:tcPr>
          <w:p w:rsidR="00560812" w:rsidRDefault="00401144" w:rsidP="00401144">
            <w:pPr>
              <w:jc w:val="center"/>
            </w:pPr>
            <w:r>
              <w:t>22.05</w:t>
            </w:r>
          </w:p>
        </w:tc>
        <w:tc>
          <w:tcPr>
            <w:tcW w:w="3021" w:type="dxa"/>
          </w:tcPr>
          <w:p w:rsidR="00560812" w:rsidRDefault="00401144" w:rsidP="00401144">
            <w:pPr>
              <w:jc w:val="center"/>
            </w:pPr>
            <w:r>
              <w:t>Fonctionnalité</w:t>
            </w:r>
            <w:r w:rsidR="00522990">
              <w:t>s</w:t>
            </w:r>
          </w:p>
        </w:tc>
        <w:tc>
          <w:tcPr>
            <w:tcW w:w="3021" w:type="dxa"/>
          </w:tcPr>
          <w:p w:rsidR="00560812" w:rsidRDefault="00401144" w:rsidP="00401144">
            <w:pPr>
              <w:jc w:val="center"/>
            </w:pPr>
            <w:r>
              <w:t>1.2.1</w:t>
            </w:r>
          </w:p>
        </w:tc>
      </w:tr>
      <w:tr w:rsidR="00560812" w:rsidTr="00560812">
        <w:tc>
          <w:tcPr>
            <w:tcW w:w="3020" w:type="dxa"/>
          </w:tcPr>
          <w:p w:rsidR="00560812" w:rsidRDefault="008F1D57" w:rsidP="00401144">
            <w:pPr>
              <w:jc w:val="center"/>
            </w:pPr>
            <w:r>
              <w:t>22.05</w:t>
            </w:r>
          </w:p>
        </w:tc>
        <w:tc>
          <w:tcPr>
            <w:tcW w:w="3021" w:type="dxa"/>
          </w:tcPr>
          <w:p w:rsidR="00560812" w:rsidRDefault="008F1D57" w:rsidP="00401144">
            <w:pPr>
              <w:jc w:val="center"/>
            </w:pPr>
            <w:r>
              <w:t>Recommandations</w:t>
            </w:r>
          </w:p>
        </w:tc>
        <w:tc>
          <w:tcPr>
            <w:tcW w:w="3021" w:type="dxa"/>
          </w:tcPr>
          <w:p w:rsidR="00560812" w:rsidRDefault="008F1D57" w:rsidP="00401144">
            <w:pPr>
              <w:jc w:val="center"/>
            </w:pPr>
            <w:r>
              <w:t>1.2.2</w:t>
            </w:r>
          </w:p>
        </w:tc>
      </w:tr>
      <w:tr w:rsidR="00560812" w:rsidTr="00560812">
        <w:tc>
          <w:tcPr>
            <w:tcW w:w="3020" w:type="dxa"/>
          </w:tcPr>
          <w:p w:rsidR="00560812" w:rsidRDefault="00560812" w:rsidP="00401144">
            <w:pPr>
              <w:jc w:val="center"/>
            </w:pPr>
          </w:p>
        </w:tc>
        <w:tc>
          <w:tcPr>
            <w:tcW w:w="3021" w:type="dxa"/>
          </w:tcPr>
          <w:p w:rsidR="00560812" w:rsidRDefault="00560812" w:rsidP="00401144">
            <w:pPr>
              <w:jc w:val="center"/>
            </w:pPr>
          </w:p>
        </w:tc>
        <w:tc>
          <w:tcPr>
            <w:tcW w:w="3021" w:type="dxa"/>
          </w:tcPr>
          <w:p w:rsidR="00560812" w:rsidRDefault="00560812" w:rsidP="00401144">
            <w:pPr>
              <w:jc w:val="center"/>
            </w:pPr>
          </w:p>
        </w:tc>
      </w:tr>
    </w:tbl>
    <w:p w:rsidR="00560812" w:rsidRDefault="00560812" w:rsidP="00560812">
      <w:pPr>
        <w:pStyle w:val="Titre1"/>
      </w:pPr>
      <w:bookmarkStart w:id="0" w:name="_Toc515865365"/>
      <w:proofErr w:type="spellStart"/>
      <w:r w:rsidRPr="00560812">
        <w:t>Versionning</w:t>
      </w:r>
      <w:bookmarkEnd w:id="0"/>
      <w:proofErr w:type="spellEnd"/>
    </w:p>
    <w:p w:rsidR="00560812" w:rsidRPr="00560812" w:rsidRDefault="00560812" w:rsidP="00560812"/>
    <w:p w:rsidR="00560812" w:rsidRPr="00560812" w:rsidRDefault="00560812" w:rsidP="00560812"/>
    <w:p w:rsidR="00560812" w:rsidRDefault="00560812" w:rsidP="00560812"/>
    <w:p w:rsidR="00560812" w:rsidRPr="00560812" w:rsidRDefault="00560812" w:rsidP="00560812">
      <w:r>
        <w:br w:type="page"/>
      </w:r>
    </w:p>
    <w:sdt>
      <w:sdtPr>
        <w:rPr>
          <w:rFonts w:asciiTheme="minorHAnsi" w:eastAsiaTheme="minorHAnsi" w:hAnsiTheme="minorHAnsi" w:cstheme="minorBidi"/>
          <w:color w:val="auto"/>
          <w:sz w:val="22"/>
          <w:szCs w:val="22"/>
          <w:lang w:val="fr-FR" w:eastAsia="en-US"/>
        </w:rPr>
        <w:id w:val="1757706432"/>
        <w:docPartObj>
          <w:docPartGallery w:val="Table of Contents"/>
          <w:docPartUnique/>
        </w:docPartObj>
      </w:sdtPr>
      <w:sdtEndPr>
        <w:rPr>
          <w:b/>
          <w:bCs/>
        </w:rPr>
      </w:sdtEndPr>
      <w:sdtContent>
        <w:p w:rsidR="00560812" w:rsidRDefault="00560812">
          <w:pPr>
            <w:pStyle w:val="En-ttedetabledesmatires"/>
          </w:pPr>
          <w:r>
            <w:rPr>
              <w:lang w:val="fr-FR"/>
            </w:rPr>
            <w:t>Table des matières</w:t>
          </w:r>
        </w:p>
        <w:p w:rsidR="00ED78DF" w:rsidRDefault="00560812">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15865365" w:history="1">
            <w:r w:rsidR="00ED78DF" w:rsidRPr="005A0FE6">
              <w:rPr>
                <w:rStyle w:val="Lienhypertexte"/>
                <w:noProof/>
              </w:rPr>
              <w:t>Versionning</w:t>
            </w:r>
            <w:r w:rsidR="00ED78DF">
              <w:rPr>
                <w:noProof/>
                <w:webHidden/>
              </w:rPr>
              <w:tab/>
            </w:r>
            <w:r w:rsidR="00ED78DF">
              <w:rPr>
                <w:noProof/>
                <w:webHidden/>
              </w:rPr>
              <w:fldChar w:fldCharType="begin"/>
            </w:r>
            <w:r w:rsidR="00ED78DF">
              <w:rPr>
                <w:noProof/>
                <w:webHidden/>
              </w:rPr>
              <w:instrText xml:space="preserve"> PAGEREF _Toc515865365 \h </w:instrText>
            </w:r>
            <w:r w:rsidR="00ED78DF">
              <w:rPr>
                <w:noProof/>
                <w:webHidden/>
              </w:rPr>
            </w:r>
            <w:r w:rsidR="00ED78DF">
              <w:rPr>
                <w:noProof/>
                <w:webHidden/>
              </w:rPr>
              <w:fldChar w:fldCharType="separate"/>
            </w:r>
            <w:r w:rsidR="00ED78DF">
              <w:rPr>
                <w:noProof/>
                <w:webHidden/>
              </w:rPr>
              <w:t>1</w:t>
            </w:r>
            <w:r w:rsidR="00ED78DF">
              <w:rPr>
                <w:noProof/>
                <w:webHidden/>
              </w:rPr>
              <w:fldChar w:fldCharType="end"/>
            </w:r>
          </w:hyperlink>
        </w:p>
        <w:p w:rsidR="00ED78DF" w:rsidRDefault="00335E28">
          <w:pPr>
            <w:pStyle w:val="TM1"/>
            <w:tabs>
              <w:tab w:val="right" w:leader="dot" w:pos="9062"/>
            </w:tabs>
            <w:rPr>
              <w:rFonts w:eastAsiaTheme="minorEastAsia"/>
              <w:noProof/>
              <w:lang w:eastAsia="fr-CH"/>
            </w:rPr>
          </w:pPr>
          <w:hyperlink w:anchor="_Toc515865366" w:history="1">
            <w:r w:rsidR="00ED78DF" w:rsidRPr="005A0FE6">
              <w:rPr>
                <w:rStyle w:val="Lienhypertexte"/>
                <w:noProof/>
              </w:rPr>
              <w:t>Introduction</w:t>
            </w:r>
            <w:r w:rsidR="00ED78DF">
              <w:rPr>
                <w:noProof/>
                <w:webHidden/>
              </w:rPr>
              <w:tab/>
            </w:r>
            <w:r w:rsidR="00ED78DF">
              <w:rPr>
                <w:noProof/>
                <w:webHidden/>
              </w:rPr>
              <w:fldChar w:fldCharType="begin"/>
            </w:r>
            <w:r w:rsidR="00ED78DF">
              <w:rPr>
                <w:noProof/>
                <w:webHidden/>
              </w:rPr>
              <w:instrText xml:space="preserve"> PAGEREF _Toc515865366 \h </w:instrText>
            </w:r>
            <w:r w:rsidR="00ED78DF">
              <w:rPr>
                <w:noProof/>
                <w:webHidden/>
              </w:rPr>
            </w:r>
            <w:r w:rsidR="00ED78DF">
              <w:rPr>
                <w:noProof/>
                <w:webHidden/>
              </w:rPr>
              <w:fldChar w:fldCharType="separate"/>
            </w:r>
            <w:r w:rsidR="00ED78DF">
              <w:rPr>
                <w:noProof/>
                <w:webHidden/>
              </w:rPr>
              <w:t>3</w:t>
            </w:r>
            <w:r w:rsidR="00ED78DF">
              <w:rPr>
                <w:noProof/>
                <w:webHidden/>
              </w:rPr>
              <w:fldChar w:fldCharType="end"/>
            </w:r>
          </w:hyperlink>
        </w:p>
        <w:p w:rsidR="00ED78DF" w:rsidRDefault="00335E28">
          <w:pPr>
            <w:pStyle w:val="TM1"/>
            <w:tabs>
              <w:tab w:val="right" w:leader="dot" w:pos="9062"/>
            </w:tabs>
            <w:rPr>
              <w:rFonts w:eastAsiaTheme="minorEastAsia"/>
              <w:noProof/>
              <w:lang w:eastAsia="fr-CH"/>
            </w:rPr>
          </w:pPr>
          <w:hyperlink w:anchor="_Toc515865367" w:history="1">
            <w:r w:rsidR="00ED78DF" w:rsidRPr="005A0FE6">
              <w:rPr>
                <w:rStyle w:val="Lienhypertexte"/>
                <w:noProof/>
              </w:rPr>
              <w:t>Prérequis</w:t>
            </w:r>
            <w:r w:rsidR="00ED78DF">
              <w:rPr>
                <w:noProof/>
                <w:webHidden/>
              </w:rPr>
              <w:tab/>
            </w:r>
            <w:r w:rsidR="00ED78DF">
              <w:rPr>
                <w:noProof/>
                <w:webHidden/>
              </w:rPr>
              <w:fldChar w:fldCharType="begin"/>
            </w:r>
            <w:r w:rsidR="00ED78DF">
              <w:rPr>
                <w:noProof/>
                <w:webHidden/>
              </w:rPr>
              <w:instrText xml:space="preserve"> PAGEREF _Toc515865367 \h </w:instrText>
            </w:r>
            <w:r w:rsidR="00ED78DF">
              <w:rPr>
                <w:noProof/>
                <w:webHidden/>
              </w:rPr>
            </w:r>
            <w:r w:rsidR="00ED78DF">
              <w:rPr>
                <w:noProof/>
                <w:webHidden/>
              </w:rPr>
              <w:fldChar w:fldCharType="separate"/>
            </w:r>
            <w:r w:rsidR="00ED78DF">
              <w:rPr>
                <w:noProof/>
                <w:webHidden/>
              </w:rPr>
              <w:t>3</w:t>
            </w:r>
            <w:r w:rsidR="00ED78DF">
              <w:rPr>
                <w:noProof/>
                <w:webHidden/>
              </w:rPr>
              <w:fldChar w:fldCharType="end"/>
            </w:r>
          </w:hyperlink>
        </w:p>
        <w:p w:rsidR="00ED78DF" w:rsidRDefault="00335E28">
          <w:pPr>
            <w:pStyle w:val="TM1"/>
            <w:tabs>
              <w:tab w:val="right" w:leader="dot" w:pos="9062"/>
            </w:tabs>
            <w:rPr>
              <w:rFonts w:eastAsiaTheme="minorEastAsia"/>
              <w:noProof/>
              <w:lang w:eastAsia="fr-CH"/>
            </w:rPr>
          </w:pPr>
          <w:hyperlink w:anchor="_Toc515865368" w:history="1">
            <w:r w:rsidR="00ED78DF" w:rsidRPr="005A0FE6">
              <w:rPr>
                <w:rStyle w:val="Lienhypertexte"/>
                <w:noProof/>
              </w:rPr>
              <w:t>Fonctionnalités</w:t>
            </w:r>
            <w:r w:rsidR="00ED78DF">
              <w:rPr>
                <w:noProof/>
                <w:webHidden/>
              </w:rPr>
              <w:tab/>
            </w:r>
            <w:r w:rsidR="00ED78DF">
              <w:rPr>
                <w:noProof/>
                <w:webHidden/>
              </w:rPr>
              <w:fldChar w:fldCharType="begin"/>
            </w:r>
            <w:r w:rsidR="00ED78DF">
              <w:rPr>
                <w:noProof/>
                <w:webHidden/>
              </w:rPr>
              <w:instrText xml:space="preserve"> PAGEREF _Toc515865368 \h </w:instrText>
            </w:r>
            <w:r w:rsidR="00ED78DF">
              <w:rPr>
                <w:noProof/>
                <w:webHidden/>
              </w:rPr>
            </w:r>
            <w:r w:rsidR="00ED78DF">
              <w:rPr>
                <w:noProof/>
                <w:webHidden/>
              </w:rPr>
              <w:fldChar w:fldCharType="separate"/>
            </w:r>
            <w:r w:rsidR="00ED78DF">
              <w:rPr>
                <w:noProof/>
                <w:webHidden/>
              </w:rPr>
              <w:t>3</w:t>
            </w:r>
            <w:r w:rsidR="00ED78DF">
              <w:rPr>
                <w:noProof/>
                <w:webHidden/>
              </w:rPr>
              <w:fldChar w:fldCharType="end"/>
            </w:r>
          </w:hyperlink>
        </w:p>
        <w:p w:rsidR="00ED78DF" w:rsidRDefault="00335E28">
          <w:pPr>
            <w:pStyle w:val="TM2"/>
            <w:tabs>
              <w:tab w:val="right" w:leader="dot" w:pos="9062"/>
            </w:tabs>
            <w:rPr>
              <w:rFonts w:eastAsiaTheme="minorEastAsia"/>
              <w:noProof/>
              <w:lang w:eastAsia="fr-CH"/>
            </w:rPr>
          </w:pPr>
          <w:hyperlink w:anchor="_Toc515865369" w:history="1">
            <w:r w:rsidR="00ED78DF" w:rsidRPr="005A0FE6">
              <w:rPr>
                <w:rStyle w:val="Lienhypertexte"/>
                <w:noProof/>
              </w:rPr>
              <w:t>Connexion </w:t>
            </w:r>
            <w:r w:rsidR="00ED78DF">
              <w:rPr>
                <w:noProof/>
                <w:webHidden/>
              </w:rPr>
              <w:tab/>
            </w:r>
            <w:r w:rsidR="00ED78DF">
              <w:rPr>
                <w:noProof/>
                <w:webHidden/>
              </w:rPr>
              <w:fldChar w:fldCharType="begin"/>
            </w:r>
            <w:r w:rsidR="00ED78DF">
              <w:rPr>
                <w:noProof/>
                <w:webHidden/>
              </w:rPr>
              <w:instrText xml:space="preserve"> PAGEREF _Toc515865369 \h </w:instrText>
            </w:r>
            <w:r w:rsidR="00ED78DF">
              <w:rPr>
                <w:noProof/>
                <w:webHidden/>
              </w:rPr>
            </w:r>
            <w:r w:rsidR="00ED78DF">
              <w:rPr>
                <w:noProof/>
                <w:webHidden/>
              </w:rPr>
              <w:fldChar w:fldCharType="separate"/>
            </w:r>
            <w:r w:rsidR="00ED78DF">
              <w:rPr>
                <w:noProof/>
                <w:webHidden/>
              </w:rPr>
              <w:t>3</w:t>
            </w:r>
            <w:r w:rsidR="00ED78DF">
              <w:rPr>
                <w:noProof/>
                <w:webHidden/>
              </w:rPr>
              <w:fldChar w:fldCharType="end"/>
            </w:r>
          </w:hyperlink>
        </w:p>
        <w:p w:rsidR="00ED78DF" w:rsidRDefault="00335E28">
          <w:pPr>
            <w:pStyle w:val="TM2"/>
            <w:tabs>
              <w:tab w:val="right" w:leader="dot" w:pos="9062"/>
            </w:tabs>
            <w:rPr>
              <w:rFonts w:eastAsiaTheme="minorEastAsia"/>
              <w:noProof/>
              <w:lang w:eastAsia="fr-CH"/>
            </w:rPr>
          </w:pPr>
          <w:hyperlink w:anchor="_Toc515865370" w:history="1">
            <w:r w:rsidR="00ED78DF" w:rsidRPr="005A0FE6">
              <w:rPr>
                <w:rStyle w:val="Lienhypertexte"/>
                <w:noProof/>
              </w:rPr>
              <w:t>Accueil</w:t>
            </w:r>
            <w:r w:rsidR="00ED78DF">
              <w:rPr>
                <w:noProof/>
                <w:webHidden/>
              </w:rPr>
              <w:tab/>
            </w:r>
            <w:r w:rsidR="00ED78DF">
              <w:rPr>
                <w:noProof/>
                <w:webHidden/>
              </w:rPr>
              <w:fldChar w:fldCharType="begin"/>
            </w:r>
            <w:r w:rsidR="00ED78DF">
              <w:rPr>
                <w:noProof/>
                <w:webHidden/>
              </w:rPr>
              <w:instrText xml:space="preserve"> PAGEREF _Toc515865370 \h </w:instrText>
            </w:r>
            <w:r w:rsidR="00ED78DF">
              <w:rPr>
                <w:noProof/>
                <w:webHidden/>
              </w:rPr>
            </w:r>
            <w:r w:rsidR="00ED78DF">
              <w:rPr>
                <w:noProof/>
                <w:webHidden/>
              </w:rPr>
              <w:fldChar w:fldCharType="separate"/>
            </w:r>
            <w:r w:rsidR="00ED78DF">
              <w:rPr>
                <w:noProof/>
                <w:webHidden/>
              </w:rPr>
              <w:t>3</w:t>
            </w:r>
            <w:r w:rsidR="00ED78DF">
              <w:rPr>
                <w:noProof/>
                <w:webHidden/>
              </w:rPr>
              <w:fldChar w:fldCharType="end"/>
            </w:r>
          </w:hyperlink>
        </w:p>
        <w:p w:rsidR="00ED78DF" w:rsidRDefault="00335E28">
          <w:pPr>
            <w:pStyle w:val="TM2"/>
            <w:tabs>
              <w:tab w:val="right" w:leader="dot" w:pos="9062"/>
            </w:tabs>
            <w:rPr>
              <w:rFonts w:eastAsiaTheme="minorEastAsia"/>
              <w:noProof/>
              <w:lang w:eastAsia="fr-CH"/>
            </w:rPr>
          </w:pPr>
          <w:hyperlink w:anchor="_Toc515865371" w:history="1">
            <w:r w:rsidR="00ED78DF" w:rsidRPr="005A0FE6">
              <w:rPr>
                <w:rStyle w:val="Lienhypertexte"/>
                <w:noProof/>
              </w:rPr>
              <w:t>Mesures glycémie</w:t>
            </w:r>
            <w:r w:rsidR="00ED78DF">
              <w:rPr>
                <w:noProof/>
                <w:webHidden/>
              </w:rPr>
              <w:tab/>
            </w:r>
            <w:r w:rsidR="00ED78DF">
              <w:rPr>
                <w:noProof/>
                <w:webHidden/>
              </w:rPr>
              <w:fldChar w:fldCharType="begin"/>
            </w:r>
            <w:r w:rsidR="00ED78DF">
              <w:rPr>
                <w:noProof/>
                <w:webHidden/>
              </w:rPr>
              <w:instrText xml:space="preserve"> PAGEREF _Toc515865371 \h </w:instrText>
            </w:r>
            <w:r w:rsidR="00ED78DF">
              <w:rPr>
                <w:noProof/>
                <w:webHidden/>
              </w:rPr>
            </w:r>
            <w:r w:rsidR="00ED78DF">
              <w:rPr>
                <w:noProof/>
                <w:webHidden/>
              </w:rPr>
              <w:fldChar w:fldCharType="separate"/>
            </w:r>
            <w:r w:rsidR="00ED78DF">
              <w:rPr>
                <w:noProof/>
                <w:webHidden/>
              </w:rPr>
              <w:t>3</w:t>
            </w:r>
            <w:r w:rsidR="00ED78DF">
              <w:rPr>
                <w:noProof/>
                <w:webHidden/>
              </w:rPr>
              <w:fldChar w:fldCharType="end"/>
            </w:r>
          </w:hyperlink>
        </w:p>
        <w:p w:rsidR="00ED78DF" w:rsidRDefault="00335E28">
          <w:pPr>
            <w:pStyle w:val="TM2"/>
            <w:tabs>
              <w:tab w:val="right" w:leader="dot" w:pos="9062"/>
            </w:tabs>
            <w:rPr>
              <w:rFonts w:eastAsiaTheme="minorEastAsia"/>
              <w:noProof/>
              <w:lang w:eastAsia="fr-CH"/>
            </w:rPr>
          </w:pPr>
          <w:hyperlink w:anchor="_Toc515865372" w:history="1">
            <w:r w:rsidR="00ED78DF" w:rsidRPr="005A0FE6">
              <w:rPr>
                <w:rStyle w:val="Lienhypertexte"/>
                <w:noProof/>
              </w:rPr>
              <w:t>Graphiques de mesure</w:t>
            </w:r>
            <w:r w:rsidR="00ED78DF">
              <w:rPr>
                <w:noProof/>
                <w:webHidden/>
              </w:rPr>
              <w:tab/>
            </w:r>
            <w:r w:rsidR="00ED78DF">
              <w:rPr>
                <w:noProof/>
                <w:webHidden/>
              </w:rPr>
              <w:fldChar w:fldCharType="begin"/>
            </w:r>
            <w:r w:rsidR="00ED78DF">
              <w:rPr>
                <w:noProof/>
                <w:webHidden/>
              </w:rPr>
              <w:instrText xml:space="preserve"> PAGEREF _Toc515865372 \h </w:instrText>
            </w:r>
            <w:r w:rsidR="00ED78DF">
              <w:rPr>
                <w:noProof/>
                <w:webHidden/>
              </w:rPr>
            </w:r>
            <w:r w:rsidR="00ED78DF">
              <w:rPr>
                <w:noProof/>
                <w:webHidden/>
              </w:rPr>
              <w:fldChar w:fldCharType="separate"/>
            </w:r>
            <w:r w:rsidR="00ED78DF">
              <w:rPr>
                <w:noProof/>
                <w:webHidden/>
              </w:rPr>
              <w:t>4</w:t>
            </w:r>
            <w:r w:rsidR="00ED78DF">
              <w:rPr>
                <w:noProof/>
                <w:webHidden/>
              </w:rPr>
              <w:fldChar w:fldCharType="end"/>
            </w:r>
          </w:hyperlink>
        </w:p>
        <w:p w:rsidR="00ED78DF" w:rsidRDefault="00335E28">
          <w:pPr>
            <w:pStyle w:val="TM2"/>
            <w:tabs>
              <w:tab w:val="right" w:leader="dot" w:pos="9062"/>
            </w:tabs>
            <w:rPr>
              <w:rFonts w:eastAsiaTheme="minorEastAsia"/>
              <w:noProof/>
              <w:lang w:eastAsia="fr-CH"/>
            </w:rPr>
          </w:pPr>
          <w:hyperlink w:anchor="_Toc515865373" w:history="1">
            <w:r w:rsidR="00ED78DF" w:rsidRPr="005A0FE6">
              <w:rPr>
                <w:rStyle w:val="Lienhypertexte"/>
                <w:noProof/>
              </w:rPr>
              <w:t>Tableau de mesures</w:t>
            </w:r>
            <w:r w:rsidR="00ED78DF">
              <w:rPr>
                <w:noProof/>
                <w:webHidden/>
              </w:rPr>
              <w:tab/>
            </w:r>
            <w:r w:rsidR="00ED78DF">
              <w:rPr>
                <w:noProof/>
                <w:webHidden/>
              </w:rPr>
              <w:fldChar w:fldCharType="begin"/>
            </w:r>
            <w:r w:rsidR="00ED78DF">
              <w:rPr>
                <w:noProof/>
                <w:webHidden/>
              </w:rPr>
              <w:instrText xml:space="preserve"> PAGEREF _Toc515865373 \h </w:instrText>
            </w:r>
            <w:r w:rsidR="00ED78DF">
              <w:rPr>
                <w:noProof/>
                <w:webHidden/>
              </w:rPr>
            </w:r>
            <w:r w:rsidR="00ED78DF">
              <w:rPr>
                <w:noProof/>
                <w:webHidden/>
              </w:rPr>
              <w:fldChar w:fldCharType="separate"/>
            </w:r>
            <w:r w:rsidR="00ED78DF">
              <w:rPr>
                <w:noProof/>
                <w:webHidden/>
              </w:rPr>
              <w:t>4</w:t>
            </w:r>
            <w:r w:rsidR="00ED78DF">
              <w:rPr>
                <w:noProof/>
                <w:webHidden/>
              </w:rPr>
              <w:fldChar w:fldCharType="end"/>
            </w:r>
          </w:hyperlink>
        </w:p>
        <w:p w:rsidR="00ED78DF" w:rsidRDefault="00335E28">
          <w:pPr>
            <w:pStyle w:val="TM2"/>
            <w:tabs>
              <w:tab w:val="right" w:leader="dot" w:pos="9062"/>
            </w:tabs>
            <w:rPr>
              <w:rFonts w:eastAsiaTheme="minorEastAsia"/>
              <w:noProof/>
              <w:lang w:eastAsia="fr-CH"/>
            </w:rPr>
          </w:pPr>
          <w:hyperlink w:anchor="_Toc515865374" w:history="1">
            <w:r w:rsidR="00ED78DF" w:rsidRPr="005A0FE6">
              <w:rPr>
                <w:rStyle w:val="Lienhypertexte"/>
                <w:noProof/>
              </w:rPr>
              <w:t>Tableau d’insuline</w:t>
            </w:r>
            <w:r w:rsidR="00ED78DF">
              <w:rPr>
                <w:noProof/>
                <w:webHidden/>
              </w:rPr>
              <w:tab/>
            </w:r>
            <w:r w:rsidR="00ED78DF">
              <w:rPr>
                <w:noProof/>
                <w:webHidden/>
              </w:rPr>
              <w:fldChar w:fldCharType="begin"/>
            </w:r>
            <w:r w:rsidR="00ED78DF">
              <w:rPr>
                <w:noProof/>
                <w:webHidden/>
              </w:rPr>
              <w:instrText xml:space="preserve"> PAGEREF _Toc515865374 \h </w:instrText>
            </w:r>
            <w:r w:rsidR="00ED78DF">
              <w:rPr>
                <w:noProof/>
                <w:webHidden/>
              </w:rPr>
            </w:r>
            <w:r w:rsidR="00ED78DF">
              <w:rPr>
                <w:noProof/>
                <w:webHidden/>
              </w:rPr>
              <w:fldChar w:fldCharType="separate"/>
            </w:r>
            <w:r w:rsidR="00ED78DF">
              <w:rPr>
                <w:noProof/>
                <w:webHidden/>
              </w:rPr>
              <w:t>4</w:t>
            </w:r>
            <w:r w:rsidR="00ED78DF">
              <w:rPr>
                <w:noProof/>
                <w:webHidden/>
              </w:rPr>
              <w:fldChar w:fldCharType="end"/>
            </w:r>
          </w:hyperlink>
        </w:p>
        <w:p w:rsidR="00ED78DF" w:rsidRDefault="00335E28">
          <w:pPr>
            <w:pStyle w:val="TM2"/>
            <w:tabs>
              <w:tab w:val="right" w:leader="dot" w:pos="9062"/>
            </w:tabs>
            <w:rPr>
              <w:rFonts w:eastAsiaTheme="minorEastAsia"/>
              <w:noProof/>
              <w:lang w:eastAsia="fr-CH"/>
            </w:rPr>
          </w:pPr>
          <w:hyperlink w:anchor="_Toc515865375" w:history="1">
            <w:r w:rsidR="00ED78DF" w:rsidRPr="005A0FE6">
              <w:rPr>
                <w:rStyle w:val="Lienhypertexte"/>
                <w:noProof/>
              </w:rPr>
              <w:t>Profil utilisateur</w:t>
            </w:r>
            <w:r w:rsidR="00ED78DF">
              <w:rPr>
                <w:noProof/>
                <w:webHidden/>
              </w:rPr>
              <w:tab/>
            </w:r>
            <w:r w:rsidR="00ED78DF">
              <w:rPr>
                <w:noProof/>
                <w:webHidden/>
              </w:rPr>
              <w:fldChar w:fldCharType="begin"/>
            </w:r>
            <w:r w:rsidR="00ED78DF">
              <w:rPr>
                <w:noProof/>
                <w:webHidden/>
              </w:rPr>
              <w:instrText xml:space="preserve"> PAGEREF _Toc515865375 \h </w:instrText>
            </w:r>
            <w:r w:rsidR="00ED78DF">
              <w:rPr>
                <w:noProof/>
                <w:webHidden/>
              </w:rPr>
            </w:r>
            <w:r w:rsidR="00ED78DF">
              <w:rPr>
                <w:noProof/>
                <w:webHidden/>
              </w:rPr>
              <w:fldChar w:fldCharType="separate"/>
            </w:r>
            <w:r w:rsidR="00ED78DF">
              <w:rPr>
                <w:noProof/>
                <w:webHidden/>
              </w:rPr>
              <w:t>4</w:t>
            </w:r>
            <w:r w:rsidR="00ED78DF">
              <w:rPr>
                <w:noProof/>
                <w:webHidden/>
              </w:rPr>
              <w:fldChar w:fldCharType="end"/>
            </w:r>
          </w:hyperlink>
        </w:p>
        <w:p w:rsidR="00560812" w:rsidRDefault="00560812">
          <w:r>
            <w:rPr>
              <w:b/>
              <w:bCs/>
              <w:lang w:val="fr-FR"/>
            </w:rPr>
            <w:fldChar w:fldCharType="end"/>
          </w:r>
        </w:p>
      </w:sdtContent>
    </w:sdt>
    <w:p w:rsidR="00560812" w:rsidRDefault="00560812" w:rsidP="00560812">
      <w:pPr>
        <w:pStyle w:val="Titre1"/>
      </w:pPr>
    </w:p>
    <w:p w:rsidR="00560812" w:rsidRDefault="00560812">
      <w:pPr>
        <w:rPr>
          <w:rFonts w:asciiTheme="majorHAnsi" w:eastAsiaTheme="majorEastAsia" w:hAnsiTheme="majorHAnsi" w:cstheme="majorBidi"/>
          <w:color w:val="2E74B5" w:themeColor="accent1" w:themeShade="BF"/>
          <w:sz w:val="32"/>
          <w:szCs w:val="32"/>
        </w:rPr>
      </w:pPr>
      <w:r>
        <w:br w:type="page"/>
      </w:r>
    </w:p>
    <w:p w:rsidR="008907F2" w:rsidRDefault="00560812" w:rsidP="00560812">
      <w:pPr>
        <w:pStyle w:val="Titre1"/>
      </w:pPr>
      <w:bookmarkStart w:id="1" w:name="_Toc515865366"/>
      <w:r>
        <w:lastRenderedPageBreak/>
        <w:t>Introduction</w:t>
      </w:r>
      <w:bookmarkEnd w:id="1"/>
    </w:p>
    <w:p w:rsidR="00977425" w:rsidRDefault="00271120" w:rsidP="00F45A7B">
      <w:pPr>
        <w:rPr>
          <w:rFonts w:cs="Arial"/>
          <w:sz w:val="24"/>
          <w:szCs w:val="24"/>
        </w:rPr>
      </w:pPr>
      <w:r w:rsidRPr="00F45A7B">
        <w:rPr>
          <w:rFonts w:cs="Arial"/>
          <w:sz w:val="24"/>
          <w:szCs w:val="24"/>
        </w:rPr>
        <w:t>Le but de cette application est d’aider les diabétiques à mieux gérer leur niveau de glycémie et d’améliorer le suivi des patients par leur médecin. Cette application permet au patient d’enregistrer et de représenter graphiquement les mesures quotidiennes du niveau de glycémie et de calculer la quantité d’insuline à s’injecter.</w:t>
      </w:r>
    </w:p>
    <w:p w:rsidR="005F2952" w:rsidRDefault="00977425" w:rsidP="00977425">
      <w:pPr>
        <w:pStyle w:val="Titre1"/>
      </w:pPr>
      <w:bookmarkStart w:id="2" w:name="_Toc515865367"/>
      <w:r>
        <w:t>Prérequis</w:t>
      </w:r>
      <w:bookmarkEnd w:id="2"/>
      <w:r w:rsidR="008F1D57">
        <w:t xml:space="preserve"> </w:t>
      </w:r>
    </w:p>
    <w:p w:rsidR="00977425" w:rsidRPr="00977425" w:rsidRDefault="00977425" w:rsidP="00977425">
      <w:r>
        <w:t xml:space="preserve">Afin de pouvoir profiter de l’application, il vous faudra installer sur votre ordinateur local un serveur tel que </w:t>
      </w:r>
      <w:proofErr w:type="spellStart"/>
      <w:r>
        <w:t>Easy</w:t>
      </w:r>
      <w:proofErr w:type="spellEnd"/>
      <w:r>
        <w:t xml:space="preserve"> PHP</w:t>
      </w:r>
      <w:r w:rsidR="00925281">
        <w:t xml:space="preserve"> 14VC11</w:t>
      </w:r>
      <w:r>
        <w:t xml:space="preserve"> afin d’y installer la base de données pour que l’application soit fonctionnelle.</w:t>
      </w:r>
    </w:p>
    <w:p w:rsidR="00271120" w:rsidRPr="00271120" w:rsidRDefault="00B62474" w:rsidP="00083237">
      <w:pPr>
        <w:pStyle w:val="Titre1"/>
      </w:pPr>
      <w:bookmarkStart w:id="3" w:name="_Toc515865368"/>
      <w:r>
        <w:t>Fonctionnalité</w:t>
      </w:r>
      <w:r w:rsidR="00522990">
        <w:t>s</w:t>
      </w:r>
      <w:bookmarkEnd w:id="3"/>
      <w:r>
        <w:t> </w:t>
      </w:r>
    </w:p>
    <w:p w:rsidR="00001268" w:rsidRDefault="00522990" w:rsidP="00271120">
      <w:pPr>
        <w:rPr>
          <w:sz w:val="24"/>
          <w:szCs w:val="24"/>
        </w:rPr>
      </w:pPr>
      <w:r>
        <w:rPr>
          <w:sz w:val="24"/>
          <w:szCs w:val="24"/>
        </w:rPr>
        <w:t>Ce programme va contenir plusieurs fonctionnalités qui offriront à l’utilisateur une aide et un suivi sur l’évolution de son diabète</w:t>
      </w:r>
      <w:r w:rsidR="00001268">
        <w:rPr>
          <w:sz w:val="24"/>
          <w:szCs w:val="24"/>
        </w:rPr>
        <w:t>.</w:t>
      </w:r>
    </w:p>
    <w:p w:rsidR="00001268" w:rsidRPr="00977425" w:rsidRDefault="00522990" w:rsidP="00977425">
      <w:pPr>
        <w:pStyle w:val="Titre2"/>
      </w:pPr>
      <w:bookmarkStart w:id="4" w:name="_Toc515865369"/>
      <w:r w:rsidRPr="00522990">
        <w:t>Connexion</w:t>
      </w:r>
      <w:r>
        <w:t> </w:t>
      </w:r>
      <w:bookmarkStart w:id="5" w:name="_GoBack"/>
      <w:r w:rsidR="00001268">
        <w:rPr>
          <w:noProof/>
          <w:sz w:val="24"/>
          <w:szCs w:val="24"/>
          <w:lang w:eastAsia="fr-CH"/>
        </w:rPr>
        <w:drawing>
          <wp:anchor distT="0" distB="0" distL="114300" distR="114300" simplePos="0" relativeHeight="251664384" behindDoc="0" locked="0" layoutInCell="1" allowOverlap="1" wp14:anchorId="2DB718B1" wp14:editId="643AFAEA">
            <wp:simplePos x="0" y="0"/>
            <wp:positionH relativeFrom="margin">
              <wp:posOffset>71252</wp:posOffset>
            </wp:positionH>
            <wp:positionV relativeFrom="paragraph">
              <wp:posOffset>281075</wp:posOffset>
            </wp:positionV>
            <wp:extent cx="3063240" cy="3580130"/>
            <wp:effectExtent l="0" t="0" r="3810" b="127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In.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3580130"/>
                    </a:xfrm>
                    <a:prstGeom prst="rect">
                      <a:avLst/>
                    </a:prstGeom>
                  </pic:spPr>
                </pic:pic>
              </a:graphicData>
            </a:graphic>
          </wp:anchor>
        </w:drawing>
      </w:r>
      <w:bookmarkEnd w:id="4"/>
      <w:bookmarkEnd w:id="5"/>
    </w:p>
    <w:p w:rsidR="00001268" w:rsidRDefault="00001268" w:rsidP="00001268">
      <w:pPr>
        <w:rPr>
          <w:sz w:val="24"/>
          <w:szCs w:val="24"/>
        </w:rPr>
      </w:pPr>
    </w:p>
    <w:p w:rsidR="00001268" w:rsidRDefault="00001268" w:rsidP="00001268">
      <w:pPr>
        <w:rPr>
          <w:sz w:val="24"/>
          <w:szCs w:val="24"/>
        </w:rPr>
      </w:pPr>
      <w:r>
        <w:rPr>
          <w:sz w:val="24"/>
          <w:szCs w:val="24"/>
        </w:rPr>
        <w:t>Cela sera la première page à s’afficher lors du démarrage de l’application</w:t>
      </w:r>
    </w:p>
    <w:p w:rsidR="00001268" w:rsidRDefault="00001268" w:rsidP="00001268">
      <w:pPr>
        <w:rPr>
          <w:sz w:val="24"/>
          <w:szCs w:val="24"/>
        </w:rPr>
      </w:pPr>
      <w:r>
        <w:rPr>
          <w:sz w:val="24"/>
          <w:szCs w:val="24"/>
        </w:rPr>
        <w:t>L’utilisateur aura la possibilité de se créer un compte</w:t>
      </w:r>
    </w:p>
    <w:p w:rsidR="00001268" w:rsidRDefault="00001268" w:rsidP="00001268">
      <w:pPr>
        <w:rPr>
          <w:sz w:val="24"/>
          <w:szCs w:val="24"/>
        </w:rPr>
      </w:pPr>
      <w:r>
        <w:rPr>
          <w:sz w:val="24"/>
          <w:szCs w:val="24"/>
        </w:rPr>
        <w:t>Après avoir créé son compte l’utilisateur pourra se rendre sur « </w:t>
      </w:r>
      <w:proofErr w:type="spellStart"/>
      <w:r>
        <w:rPr>
          <w:sz w:val="24"/>
          <w:szCs w:val="24"/>
        </w:rPr>
        <w:t>Sign</w:t>
      </w:r>
      <w:proofErr w:type="spellEnd"/>
      <w:r>
        <w:rPr>
          <w:sz w:val="24"/>
          <w:szCs w:val="24"/>
        </w:rPr>
        <w:t xml:space="preserve"> In » et se connecter à l’application</w:t>
      </w:r>
    </w:p>
    <w:p w:rsidR="00001268" w:rsidRDefault="00001268" w:rsidP="00001268">
      <w:pPr>
        <w:rPr>
          <w:sz w:val="24"/>
          <w:szCs w:val="24"/>
        </w:rPr>
      </w:pPr>
    </w:p>
    <w:p w:rsidR="00001268" w:rsidRDefault="00001268" w:rsidP="00001268">
      <w:pPr>
        <w:rPr>
          <w:sz w:val="24"/>
          <w:szCs w:val="24"/>
        </w:rPr>
      </w:pPr>
    </w:p>
    <w:p w:rsidR="00001268" w:rsidRDefault="00001268" w:rsidP="00001268">
      <w:pPr>
        <w:rPr>
          <w:sz w:val="24"/>
          <w:szCs w:val="24"/>
        </w:rPr>
      </w:pPr>
    </w:p>
    <w:p w:rsidR="00001268" w:rsidRDefault="00001268" w:rsidP="00271120">
      <w:pPr>
        <w:rPr>
          <w:sz w:val="24"/>
          <w:szCs w:val="24"/>
        </w:rPr>
      </w:pPr>
    </w:p>
    <w:p w:rsidR="00522990" w:rsidRDefault="00522990" w:rsidP="00271120">
      <w:pPr>
        <w:rPr>
          <w:b/>
          <w:sz w:val="24"/>
          <w:szCs w:val="24"/>
        </w:rPr>
      </w:pPr>
    </w:p>
    <w:p w:rsidR="00001268" w:rsidRDefault="00001268" w:rsidP="00271120">
      <w:pPr>
        <w:rPr>
          <w:b/>
          <w:sz w:val="24"/>
          <w:szCs w:val="24"/>
        </w:rPr>
      </w:pPr>
    </w:p>
    <w:p w:rsidR="00001268" w:rsidRDefault="00001268" w:rsidP="00001268">
      <w:pPr>
        <w:pStyle w:val="Titre2"/>
      </w:pPr>
      <w:bookmarkStart w:id="6" w:name="_Toc515865370"/>
      <w:r>
        <w:t>Accueil</w:t>
      </w:r>
      <w:bookmarkEnd w:id="6"/>
      <w:r>
        <w:t> </w:t>
      </w:r>
    </w:p>
    <w:p w:rsidR="00FB1E96" w:rsidRDefault="00001268" w:rsidP="00001268">
      <w:r>
        <w:t>Lorsque vous avez réussi à vous connecter avec votre compte, vous serez redirigé sur la page principale.</w:t>
      </w:r>
    </w:p>
    <w:p w:rsidR="00001268" w:rsidRDefault="00001268" w:rsidP="00001268">
      <w:r>
        <w:t xml:space="preserve">Cette page vous permettra de vous promener dans les différentes fonctionnalités </w:t>
      </w:r>
      <w:r w:rsidR="00977425">
        <w:t>du programme</w:t>
      </w:r>
      <w:r>
        <w:t>.</w:t>
      </w:r>
      <w:r w:rsidR="005406D0">
        <w:t xml:space="preserve"> Elles sont toutes accessibles par cette page</w:t>
      </w:r>
    </w:p>
    <w:p w:rsidR="00977425" w:rsidRDefault="00977425" w:rsidP="00977425">
      <w:pPr>
        <w:pStyle w:val="Titre2"/>
      </w:pPr>
      <w:bookmarkStart w:id="7" w:name="_Toc515865371"/>
      <w:r>
        <w:t>Mesures glycémie</w:t>
      </w:r>
      <w:bookmarkEnd w:id="7"/>
    </w:p>
    <w:p w:rsidR="00977425" w:rsidRDefault="00977425" w:rsidP="00977425">
      <w:r>
        <w:t>L’utilisateur aura la possibilité sur cette page de créer de nouvelles mesures de glycémie.</w:t>
      </w:r>
    </w:p>
    <w:p w:rsidR="00977425" w:rsidRDefault="00FB1E96" w:rsidP="00977425">
      <w:r>
        <w:lastRenderedPageBreak/>
        <w:t>S’il</w:t>
      </w:r>
      <w:r w:rsidR="00977425">
        <w:t xml:space="preserve"> valide et envois la mesure à la base de donnée, il recevra une recommandation pour savoir quel niveau d’</w:t>
      </w:r>
      <w:r>
        <w:t>insuline</w:t>
      </w:r>
      <w:r w:rsidR="00977425">
        <w:t xml:space="preserve"> il doit s’injecter</w:t>
      </w:r>
      <w:r>
        <w:t>.</w:t>
      </w:r>
    </w:p>
    <w:p w:rsidR="00FB1E96" w:rsidRDefault="00FB1E96" w:rsidP="00977425">
      <w:r>
        <w:t>Dans la page « Tableau de Mesure », quand l’utilisateur cliquera sur une donnée il sera redirigée sur cette page pour modifier la mesure déjà existante.</w:t>
      </w:r>
    </w:p>
    <w:p w:rsidR="00FB1E96" w:rsidRDefault="00FB1E96" w:rsidP="00FB1E96">
      <w:pPr>
        <w:pStyle w:val="Titre2"/>
      </w:pPr>
      <w:bookmarkStart w:id="8" w:name="_Toc515865372"/>
      <w:r>
        <w:t>Graphiques de mesure</w:t>
      </w:r>
      <w:bookmarkEnd w:id="8"/>
    </w:p>
    <w:p w:rsidR="00FB1E96" w:rsidRDefault="00FB1E96" w:rsidP="00FB1E96">
      <w:r>
        <w:t xml:space="preserve">Sur cette </w:t>
      </w:r>
      <w:r w:rsidR="00642489">
        <w:t>fenêtre</w:t>
      </w:r>
      <w:r>
        <w:t>, il sera possible de consulter ses mesures à partir d’un graphique. L’utilisateur peut choisir la date de début et de fin.</w:t>
      </w:r>
    </w:p>
    <w:p w:rsidR="00FB1E96" w:rsidRDefault="00FB1E96" w:rsidP="00FB1E96">
      <w:r>
        <w:t xml:space="preserve">Il faut aussi laisser à l’utilisateur </w:t>
      </w:r>
      <w:r w:rsidR="00642489">
        <w:t>le choix de trier les différents types de courbe à afficher</w:t>
      </w:r>
    </w:p>
    <w:p w:rsidR="00642489" w:rsidRDefault="00642489" w:rsidP="00FB1E96">
      <w:r>
        <w:t>Et pour finir il peut aussi afficher ses données sous la forme d’une courbe de tendance</w:t>
      </w:r>
    </w:p>
    <w:p w:rsidR="00642489" w:rsidRDefault="00642489" w:rsidP="00642489">
      <w:pPr>
        <w:pStyle w:val="Titre2"/>
      </w:pPr>
      <w:bookmarkStart w:id="9" w:name="_Toc515865373"/>
      <w:r>
        <w:t>Tableau de mesures</w:t>
      </w:r>
      <w:bookmarkEnd w:id="9"/>
    </w:p>
    <w:p w:rsidR="00642489" w:rsidRDefault="00642489" w:rsidP="00642489">
      <w:r>
        <w:t>L’utilisateur aura aussi la possibilité de consulter ses mesure</w:t>
      </w:r>
      <w:r w:rsidR="005406D0">
        <w:t>s sous forme tabulaire.</w:t>
      </w:r>
    </w:p>
    <w:p w:rsidR="005406D0" w:rsidRDefault="005406D0" w:rsidP="00642489">
      <w:r>
        <w:t>Les données qui seront affiché seront toutes celles qui remonte à 7 jours avant la dernière mesure faites. Il aura la possibilité de se promener de semaine en semaine.</w:t>
      </w:r>
    </w:p>
    <w:p w:rsidR="005406D0" w:rsidRDefault="005406D0" w:rsidP="00642489">
      <w:r>
        <w:t>Si une valeur doit être changé, il suffit de cliquer sur la mesure et l’utilisateur sera redirigé sur la page de « Gestion de mesure ».</w:t>
      </w:r>
    </w:p>
    <w:p w:rsidR="005406D0" w:rsidRDefault="005406D0" w:rsidP="005406D0">
      <w:pPr>
        <w:pStyle w:val="Titre2"/>
      </w:pPr>
      <w:bookmarkStart w:id="10" w:name="_Toc515865374"/>
      <w:r>
        <w:t>Tableau d’insuline</w:t>
      </w:r>
      <w:bookmarkEnd w:id="10"/>
    </w:p>
    <w:p w:rsidR="005406D0" w:rsidRDefault="005406D0" w:rsidP="005406D0">
      <w:r>
        <w:t>Cette page permettra de changer le tableau de recommandation d’insuline d’un patient.</w:t>
      </w:r>
    </w:p>
    <w:p w:rsidR="005406D0" w:rsidRDefault="005406D0" w:rsidP="005406D0">
      <w:r>
        <w:t>Il pourra ajouter, modifier et supprimer de nouvelles recommandations.</w:t>
      </w:r>
    </w:p>
    <w:p w:rsidR="005406D0" w:rsidRDefault="005406D0" w:rsidP="005406D0">
      <w:r>
        <w:t>Ce tableau servira à recommander correctement l’utilisateur lorsqu’il entrera une nouvelle donnée.</w:t>
      </w:r>
    </w:p>
    <w:p w:rsidR="005406D0" w:rsidRPr="005406D0" w:rsidRDefault="005406D0" w:rsidP="005406D0">
      <w:pPr>
        <w:pStyle w:val="Titre2"/>
      </w:pPr>
      <w:bookmarkStart w:id="11" w:name="_Toc515865375"/>
      <w:r>
        <w:t>Profil utilisateur</w:t>
      </w:r>
      <w:bookmarkEnd w:id="11"/>
    </w:p>
    <w:p w:rsidR="00977425" w:rsidRDefault="005406D0" w:rsidP="00001268">
      <w:r>
        <w:t>S’il utilisateur</w:t>
      </w:r>
      <w:r w:rsidR="00ED78DF">
        <w:t xml:space="preserve"> souhaite modifier son profil, il lui suffira de se rendre sur la page profil afin de modifier les valeurs souhaitées.</w:t>
      </w:r>
    </w:p>
    <w:p w:rsidR="00E94EC1" w:rsidRDefault="00ED78DF" w:rsidP="00E94EC1">
      <w:pPr>
        <w:pStyle w:val="Titre1"/>
      </w:pPr>
      <w:r>
        <w:t>Analyse organique</w:t>
      </w:r>
    </w:p>
    <w:p w:rsidR="00E94EC1" w:rsidRPr="00E94EC1" w:rsidRDefault="00E94EC1" w:rsidP="00E94EC1">
      <w:pPr>
        <w:pStyle w:val="Titre2"/>
      </w:pPr>
      <w:r>
        <w:t>Framework</w:t>
      </w:r>
    </w:p>
    <w:p w:rsidR="00ED78DF" w:rsidRDefault="00ED78DF" w:rsidP="00ED78DF">
      <w:r>
        <w:t xml:space="preserve">Pour réaliser l’interface de cette application je me suis servie d’une </w:t>
      </w:r>
      <w:r w:rsidR="00E94EC1">
        <w:t>librairie</w:t>
      </w:r>
      <w:r>
        <w:t xml:space="preserve"> de composant graphique C# nommée </w:t>
      </w:r>
      <w:proofErr w:type="spellStart"/>
      <w:r>
        <w:t>Bunifu</w:t>
      </w:r>
      <w:proofErr w:type="spellEnd"/>
      <w:r>
        <w:t>. Cela me permet de créer un interface plus ergonomique et plus design que ce qu’il y a de base sur Visual Studio. Pour utiliser cette bibliothèque il faudra payer une somme de 250$ pour une année d’utilisation sur Vi</w:t>
      </w:r>
      <w:r w:rsidR="00E94EC1">
        <w:t xml:space="preserve">sual Studio, ayant découvert cette bibliothèque </w:t>
      </w:r>
      <w:r>
        <w:t>il y a de ça 7 mois je l’ai acheté quand il ne coutait encore que 50$.</w:t>
      </w:r>
    </w:p>
    <w:p w:rsidR="008D3DCD" w:rsidRPr="00ED78DF" w:rsidRDefault="008D3DCD" w:rsidP="00ED78DF"/>
    <w:sectPr w:rsidR="008D3DCD" w:rsidRPr="00ED78DF" w:rsidSect="00E556B3">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E28" w:rsidRDefault="00335E28" w:rsidP="00E556B3">
      <w:pPr>
        <w:spacing w:after="0" w:line="240" w:lineRule="auto"/>
      </w:pPr>
      <w:r>
        <w:separator/>
      </w:r>
    </w:p>
  </w:endnote>
  <w:endnote w:type="continuationSeparator" w:id="0">
    <w:p w:rsidR="00335E28" w:rsidRDefault="00335E28" w:rsidP="00E55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D57" w:rsidRDefault="008F1D5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6B3" w:rsidRDefault="008F1D57" w:rsidP="00560812">
    <w:pPr>
      <w:pStyle w:val="Pieddepage"/>
    </w:pPr>
    <w:r>
      <w:t>Version 1.2.2</w:t>
    </w:r>
    <w:r w:rsidR="00560812">
      <w:tab/>
    </w:r>
    <w:sdt>
      <w:sdtPr>
        <w:id w:val="163210010"/>
        <w:docPartObj>
          <w:docPartGallery w:val="Page Numbers (Bottom of Page)"/>
          <w:docPartUnique/>
        </w:docPartObj>
      </w:sdtPr>
      <w:sdtEndPr/>
      <w:sdtContent>
        <w:sdt>
          <w:sdtPr>
            <w:id w:val="-1769616900"/>
            <w:docPartObj>
              <w:docPartGallery w:val="Page Numbers (Top of Page)"/>
              <w:docPartUnique/>
            </w:docPartObj>
          </w:sdtPr>
          <w:sdtEndPr/>
          <w:sdtContent>
            <w:r w:rsidR="00560812">
              <w:tab/>
              <w:t xml:space="preserve">               </w:t>
            </w:r>
            <w:r w:rsidR="00560812">
              <w:rPr>
                <w:lang w:val="fr-FR"/>
              </w:rPr>
              <w:t xml:space="preserve">Page </w:t>
            </w:r>
            <w:r w:rsidR="00560812">
              <w:rPr>
                <w:b/>
                <w:bCs/>
                <w:sz w:val="24"/>
                <w:szCs w:val="24"/>
              </w:rPr>
              <w:fldChar w:fldCharType="begin"/>
            </w:r>
            <w:r w:rsidR="00560812">
              <w:rPr>
                <w:b/>
                <w:bCs/>
              </w:rPr>
              <w:instrText>PAGE</w:instrText>
            </w:r>
            <w:r w:rsidR="00560812">
              <w:rPr>
                <w:b/>
                <w:bCs/>
                <w:sz w:val="24"/>
                <w:szCs w:val="24"/>
              </w:rPr>
              <w:fldChar w:fldCharType="separate"/>
            </w:r>
            <w:r w:rsidR="003D77DE">
              <w:rPr>
                <w:b/>
                <w:bCs/>
                <w:noProof/>
              </w:rPr>
              <w:t>3</w:t>
            </w:r>
            <w:r w:rsidR="00560812">
              <w:rPr>
                <w:b/>
                <w:bCs/>
                <w:sz w:val="24"/>
                <w:szCs w:val="24"/>
              </w:rPr>
              <w:fldChar w:fldCharType="end"/>
            </w:r>
            <w:r w:rsidR="00560812">
              <w:rPr>
                <w:lang w:val="fr-FR"/>
              </w:rPr>
              <w:t xml:space="preserve"> sur </w:t>
            </w:r>
            <w:r w:rsidR="00560812">
              <w:rPr>
                <w:b/>
                <w:bCs/>
                <w:sz w:val="24"/>
                <w:szCs w:val="24"/>
              </w:rPr>
              <w:fldChar w:fldCharType="begin"/>
            </w:r>
            <w:r w:rsidR="00560812">
              <w:rPr>
                <w:b/>
                <w:bCs/>
              </w:rPr>
              <w:instrText>NUMPAGES</w:instrText>
            </w:r>
            <w:r w:rsidR="00560812">
              <w:rPr>
                <w:b/>
                <w:bCs/>
                <w:sz w:val="24"/>
                <w:szCs w:val="24"/>
              </w:rPr>
              <w:fldChar w:fldCharType="separate"/>
            </w:r>
            <w:r w:rsidR="003D77DE">
              <w:rPr>
                <w:b/>
                <w:bCs/>
                <w:noProof/>
              </w:rPr>
              <w:t>4</w:t>
            </w:r>
            <w:r w:rsidR="00560812">
              <w:rPr>
                <w:b/>
                <w:bCs/>
                <w:sz w:val="24"/>
                <w:szCs w:val="24"/>
              </w:rPr>
              <w:fldChar w:fldCharType="end"/>
            </w:r>
          </w:sdtContent>
        </w:sdt>
      </w:sdtContent>
    </w:sdt>
  </w:p>
  <w:p w:rsidR="0071098F" w:rsidRDefault="0071098F"/>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D57" w:rsidRDefault="008F1D5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E28" w:rsidRDefault="00335E28" w:rsidP="00E556B3">
      <w:pPr>
        <w:spacing w:after="0" w:line="240" w:lineRule="auto"/>
      </w:pPr>
      <w:r>
        <w:separator/>
      </w:r>
    </w:p>
  </w:footnote>
  <w:footnote w:type="continuationSeparator" w:id="0">
    <w:p w:rsidR="00335E28" w:rsidRDefault="00335E28" w:rsidP="00E55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D57" w:rsidRDefault="008F1D5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6B3" w:rsidRDefault="00E556B3">
    <w:pPr>
      <w:pStyle w:val="En-tte"/>
    </w:pPr>
    <w:proofErr w:type="spellStart"/>
    <w:r>
      <w:t>Pighini</w:t>
    </w:r>
    <w:proofErr w:type="spellEnd"/>
    <w:r>
      <w:t xml:space="preserve"> Lucas</w:t>
    </w:r>
    <w:r>
      <w:ptab w:relativeTo="margin" w:alignment="center" w:leader="none"/>
    </w:r>
    <w:r>
      <w:ptab w:relativeTo="margin" w:alignment="right" w:leader="none"/>
    </w:r>
    <w:r>
      <w:t>22.05.2018</w:t>
    </w:r>
  </w:p>
  <w:p w:rsidR="0071098F" w:rsidRDefault="0071098F"/>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D57" w:rsidRDefault="008F1D5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B3"/>
    <w:rsid w:val="00001268"/>
    <w:rsid w:val="00083237"/>
    <w:rsid w:val="00211814"/>
    <w:rsid w:val="002154F8"/>
    <w:rsid w:val="00271120"/>
    <w:rsid w:val="00335E28"/>
    <w:rsid w:val="003A0086"/>
    <w:rsid w:val="003D77DE"/>
    <w:rsid w:val="00401144"/>
    <w:rsid w:val="00451948"/>
    <w:rsid w:val="00522990"/>
    <w:rsid w:val="005406D0"/>
    <w:rsid w:val="00560812"/>
    <w:rsid w:val="005F2952"/>
    <w:rsid w:val="00642489"/>
    <w:rsid w:val="0071098F"/>
    <w:rsid w:val="008907F2"/>
    <w:rsid w:val="008D3DCD"/>
    <w:rsid w:val="008F1D57"/>
    <w:rsid w:val="00925281"/>
    <w:rsid w:val="00977425"/>
    <w:rsid w:val="009C7844"/>
    <w:rsid w:val="00B62474"/>
    <w:rsid w:val="00B7775C"/>
    <w:rsid w:val="00D53776"/>
    <w:rsid w:val="00E556B3"/>
    <w:rsid w:val="00E94EC1"/>
    <w:rsid w:val="00ED78DF"/>
    <w:rsid w:val="00F45A7B"/>
    <w:rsid w:val="00FB1E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E15D0"/>
  <w15:chartTrackingRefBased/>
  <w15:docId w15:val="{84CFF1F8-8C82-480B-B515-64ECD844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60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711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556B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E556B3"/>
    <w:rPr>
      <w:rFonts w:eastAsiaTheme="minorEastAsia"/>
      <w:lang w:eastAsia="fr-CH"/>
    </w:rPr>
  </w:style>
  <w:style w:type="paragraph" w:styleId="En-tte">
    <w:name w:val="header"/>
    <w:basedOn w:val="Normal"/>
    <w:link w:val="En-tteCar"/>
    <w:uiPriority w:val="99"/>
    <w:unhideWhenUsed/>
    <w:rsid w:val="00E556B3"/>
    <w:pPr>
      <w:tabs>
        <w:tab w:val="center" w:pos="4536"/>
        <w:tab w:val="right" w:pos="9072"/>
      </w:tabs>
      <w:spacing w:after="0" w:line="240" w:lineRule="auto"/>
    </w:pPr>
  </w:style>
  <w:style w:type="character" w:customStyle="1" w:styleId="En-tteCar">
    <w:name w:val="En-tête Car"/>
    <w:basedOn w:val="Policepardfaut"/>
    <w:link w:val="En-tte"/>
    <w:uiPriority w:val="99"/>
    <w:rsid w:val="00E556B3"/>
  </w:style>
  <w:style w:type="paragraph" w:styleId="Pieddepage">
    <w:name w:val="footer"/>
    <w:basedOn w:val="Normal"/>
    <w:link w:val="PieddepageCar"/>
    <w:uiPriority w:val="99"/>
    <w:unhideWhenUsed/>
    <w:rsid w:val="00E556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56B3"/>
  </w:style>
  <w:style w:type="table" w:styleId="Grilledutableau">
    <w:name w:val="Table Grid"/>
    <w:basedOn w:val="TableauNormal"/>
    <w:uiPriority w:val="39"/>
    <w:rsid w:val="00560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6081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5608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0812"/>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560812"/>
    <w:pPr>
      <w:outlineLvl w:val="9"/>
    </w:pPr>
    <w:rPr>
      <w:lang w:eastAsia="fr-CH"/>
    </w:rPr>
  </w:style>
  <w:style w:type="paragraph" w:styleId="TM1">
    <w:name w:val="toc 1"/>
    <w:basedOn w:val="Normal"/>
    <w:next w:val="Normal"/>
    <w:autoRedefine/>
    <w:uiPriority w:val="39"/>
    <w:unhideWhenUsed/>
    <w:rsid w:val="00560812"/>
    <w:pPr>
      <w:spacing w:after="100"/>
    </w:pPr>
  </w:style>
  <w:style w:type="character" w:styleId="Lienhypertexte">
    <w:name w:val="Hyperlink"/>
    <w:basedOn w:val="Policepardfaut"/>
    <w:uiPriority w:val="99"/>
    <w:unhideWhenUsed/>
    <w:rsid w:val="00560812"/>
    <w:rPr>
      <w:color w:val="0563C1" w:themeColor="hyperlink"/>
      <w:u w:val="single"/>
    </w:rPr>
  </w:style>
  <w:style w:type="character" w:customStyle="1" w:styleId="Titre2Car">
    <w:name w:val="Titre 2 Car"/>
    <w:basedOn w:val="Policepardfaut"/>
    <w:link w:val="Titre2"/>
    <w:uiPriority w:val="9"/>
    <w:rsid w:val="0027112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9C78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2018-05-22T00:00:00</PublishDate>
  <Abstract/>
  <CompanyAddress>TPI 2018  | CFPT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5837CD-BFD8-4EAB-AD39-869A1918D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5</Pages>
  <Words>680</Words>
  <Characters>3742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cENTRE DE FORMATION PROFESSIONNELLE TECHNIQUE</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Manuel utilisateur</dc:subject>
  <dc:creator>Lucas Pighini</dc:creator>
  <cp:keywords/>
  <dc:description/>
  <cp:lastModifiedBy>Administrateur</cp:lastModifiedBy>
  <cp:revision>5</cp:revision>
  <dcterms:created xsi:type="dcterms:W3CDTF">2018-05-22T06:10:00Z</dcterms:created>
  <dcterms:modified xsi:type="dcterms:W3CDTF">2018-06-06T11:38:00Z</dcterms:modified>
</cp:coreProperties>
</file>