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9E63" w14:textId="48E16E48" w:rsidR="00FD63F0" w:rsidRDefault="006923A3" w:rsidP="003F223F">
      <w:pPr>
        <w:pStyle w:val="1"/>
      </w:pPr>
      <w:bookmarkStart w:id="0" w:name="_Toc84955124"/>
      <w:r>
        <w:rPr>
          <w:rFonts w:hint="eastAsia"/>
        </w:rPr>
        <w:t>人脸识别研发</w:t>
      </w:r>
      <w:r w:rsidR="00A60053">
        <w:rPr>
          <w:rFonts w:hint="eastAsia"/>
        </w:rPr>
        <w:t>文档</w:t>
      </w:r>
      <w:bookmarkEnd w:id="0"/>
    </w:p>
    <w:p w14:paraId="6F641729" w14:textId="7554BD12" w:rsidR="00024406" w:rsidRDefault="006A5CC6" w:rsidP="00024406">
      <w:r>
        <w:rPr>
          <w:rFonts w:hint="eastAsia"/>
        </w:rPr>
        <w:t>作者：piginzoo</w:t>
      </w:r>
      <w:bookmarkStart w:id="1" w:name="_GoBack"/>
      <w:bookmarkEnd w:id="1"/>
    </w:p>
    <w:p w14:paraId="27A32E15" w14:textId="518555E7" w:rsidR="00D84CAD" w:rsidRDefault="00D84CAD" w:rsidP="00024406">
      <w:r>
        <w:rPr>
          <w:rFonts w:hint="eastAsia"/>
        </w:rPr>
        <w:t>时间：</w:t>
      </w:r>
      <w:r w:rsidR="006923A3">
        <w:t>2021/9/17</w:t>
      </w:r>
    </w:p>
    <w:p w14:paraId="6583A004" w14:textId="77777777" w:rsidR="00D84CAD" w:rsidRDefault="00D84CAD" w:rsidP="00024406"/>
    <w:p w14:paraId="281C320F" w14:textId="77777777" w:rsidR="00EA33AD" w:rsidRDefault="00EA33AD" w:rsidP="00024406"/>
    <w:p w14:paraId="5CB933A0" w14:textId="77777777" w:rsidR="00EA33AD" w:rsidRDefault="00EA33AD" w:rsidP="00024406"/>
    <w:p w14:paraId="47FE7A95" w14:textId="77777777" w:rsidR="00EA33AD" w:rsidRDefault="00EA33AD" w:rsidP="00024406"/>
    <w:p w14:paraId="2FEA1165" w14:textId="033D6FB0" w:rsidR="006923A3" w:rsidRDefault="006923A3">
      <w:pPr>
        <w:widowControl/>
        <w:jc w:val="left"/>
      </w:pPr>
      <w:r>
        <w:br w:type="page"/>
      </w:r>
    </w:p>
    <w:p w14:paraId="66F27493" w14:textId="77777777" w:rsidR="00D84CAD" w:rsidRDefault="00D84CAD" w:rsidP="00024406"/>
    <w:p w14:paraId="63B06719" w14:textId="77777777" w:rsidR="000E49FF" w:rsidRDefault="00D84CAD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0E49FF">
        <w:rPr>
          <w:noProof/>
        </w:rPr>
        <w:t>人脸识别研发文档</w:t>
      </w:r>
      <w:r w:rsidR="000E49FF">
        <w:rPr>
          <w:noProof/>
        </w:rPr>
        <w:tab/>
      </w:r>
      <w:r w:rsidR="000E49FF">
        <w:rPr>
          <w:noProof/>
        </w:rPr>
        <w:fldChar w:fldCharType="begin"/>
      </w:r>
      <w:r w:rsidR="000E49FF">
        <w:rPr>
          <w:noProof/>
        </w:rPr>
        <w:instrText xml:space="preserve"> PAGEREF _Toc84955124 \h </w:instrText>
      </w:r>
      <w:r w:rsidR="000E49FF">
        <w:rPr>
          <w:noProof/>
        </w:rPr>
      </w:r>
      <w:r w:rsidR="000E49FF">
        <w:rPr>
          <w:noProof/>
        </w:rPr>
        <w:fldChar w:fldCharType="separate"/>
      </w:r>
      <w:r w:rsidR="000E49FF">
        <w:rPr>
          <w:noProof/>
        </w:rPr>
        <w:t>1</w:t>
      </w:r>
      <w:r w:rsidR="000E49FF">
        <w:rPr>
          <w:noProof/>
        </w:rPr>
        <w:fldChar w:fldCharType="end"/>
      </w:r>
    </w:p>
    <w:p w14:paraId="0170099F" w14:textId="77777777" w:rsidR="000E49FF" w:rsidRDefault="000E49FF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2DBC94" w14:textId="77777777" w:rsidR="000E49FF" w:rsidRDefault="000E49FF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Arcface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84CDC" w14:textId="77777777" w:rsidR="000E49FF" w:rsidRDefault="000E49FF">
      <w:pPr>
        <w:pStyle w:val="31"/>
        <w:tabs>
          <w:tab w:val="right" w:leader="dot" w:pos="8290"/>
        </w:tabs>
        <w:rPr>
          <w:noProof/>
        </w:rPr>
      </w:pPr>
      <w:r>
        <w:rPr>
          <w:noProof/>
        </w:rPr>
        <w:t>10.12 训练人脸成功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998A16" w14:textId="77777777" w:rsidR="000E49FF" w:rsidRDefault="000E49FF">
      <w:pPr>
        <w:pStyle w:val="31"/>
        <w:tabs>
          <w:tab w:val="right" w:leader="dot" w:pos="8290"/>
        </w:tabs>
        <w:rPr>
          <w:noProof/>
        </w:rPr>
      </w:pPr>
      <w:r>
        <w:rPr>
          <w:noProof/>
        </w:rPr>
        <w:t>9.28 解决nan和不收敛问题，之，单玩mnist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332B3" w14:textId="77777777" w:rsidR="000E49FF" w:rsidRDefault="000E49FF">
      <w:pPr>
        <w:pStyle w:val="31"/>
        <w:tabs>
          <w:tab w:val="right" w:leader="dot" w:pos="8290"/>
        </w:tabs>
        <w:rPr>
          <w:noProof/>
        </w:rPr>
      </w:pPr>
      <w:r>
        <w:rPr>
          <w:noProof/>
        </w:rPr>
        <w:t>9.17 第一次训练结果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_Toc84955129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A0BEF" w14:textId="4B6418BA" w:rsidR="00D84CAD" w:rsidRDefault="00D84CAD" w:rsidP="00024406">
      <w:r>
        <w:fldChar w:fldCharType="end"/>
      </w:r>
    </w:p>
    <w:p w14:paraId="5A156904" w14:textId="77777777" w:rsidR="00D84CAD" w:rsidRDefault="00D84CAD">
      <w:pPr>
        <w:widowControl/>
        <w:jc w:val="left"/>
      </w:pPr>
      <w:r>
        <w:br w:type="page"/>
      </w:r>
    </w:p>
    <w:p w14:paraId="0546C4EF" w14:textId="4C218FD6" w:rsidR="00024406" w:rsidRDefault="00024406" w:rsidP="00024406">
      <w:pPr>
        <w:pStyle w:val="2"/>
      </w:pPr>
      <w:bookmarkStart w:id="2" w:name="_Toc84955125"/>
      <w:r>
        <w:rPr>
          <w:rFonts w:hint="eastAsia"/>
        </w:rPr>
        <w:t>概述</w:t>
      </w:r>
      <w:bookmarkEnd w:id="2"/>
    </w:p>
    <w:p w14:paraId="746FC4FC" w14:textId="7A1A03D9" w:rsidR="00181804" w:rsidRDefault="0042029E" w:rsidP="00543B17">
      <w:r>
        <w:rPr>
          <w:rFonts w:hint="eastAsia"/>
        </w:rPr>
        <w:t>这个文档，主要用来记录研发过程中的问题和解决方法，方便跟踪项目。</w:t>
      </w:r>
    </w:p>
    <w:p w14:paraId="105FCCC7" w14:textId="77777777" w:rsidR="00960E74" w:rsidRDefault="00960E74" w:rsidP="00543B17"/>
    <w:p w14:paraId="23CDABBD" w14:textId="40507B67" w:rsidR="00960E74" w:rsidRDefault="009A39C9" w:rsidP="00543B1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hint="eastAsia"/>
        </w:rPr>
        <w:t>此文档不讲</w:t>
      </w:r>
      <w:r w:rsidR="00960E74">
        <w:rPr>
          <w:rFonts w:hint="eastAsia"/>
        </w:rPr>
        <w:t>实现，具体实现参考我的技术博客和项目arcface-pytorch中的README.md，比较详细记述了实现原理和代码细节。</w:t>
      </w:r>
    </w:p>
    <w:p w14:paraId="2A6357BF" w14:textId="17EF2256" w:rsidR="00543B17" w:rsidRPr="00D566A8" w:rsidRDefault="00543B17" w:rsidP="00543B17"/>
    <w:p w14:paraId="12FB6491" w14:textId="3438AC8F" w:rsidR="00580766" w:rsidRDefault="00E059E0" w:rsidP="00580766">
      <w:pPr>
        <w:pStyle w:val="2"/>
      </w:pPr>
      <w:bookmarkStart w:id="3" w:name="_Toc84955126"/>
      <w:r>
        <w:t>A</w:t>
      </w:r>
      <w:r>
        <w:rPr>
          <w:rFonts w:hint="eastAsia"/>
        </w:rPr>
        <w:t>rcfac</w:t>
      </w:r>
      <w:r w:rsidR="00580766">
        <w:rPr>
          <w:rFonts w:hint="eastAsia"/>
        </w:rPr>
        <w:t>e</w:t>
      </w:r>
      <w:bookmarkEnd w:id="3"/>
    </w:p>
    <w:p w14:paraId="664B61C4" w14:textId="5DBA2594" w:rsidR="006A512D" w:rsidRDefault="003C76F9" w:rsidP="006A512D">
      <w:r>
        <w:rPr>
          <w:rFonts w:hint="eastAsia"/>
        </w:rPr>
        <w:t>A</w:t>
      </w:r>
      <w:r w:rsidR="001B1D8D">
        <w:rPr>
          <w:rFonts w:hint="eastAsia"/>
        </w:rPr>
        <w:t>AA</w:t>
      </w:r>
      <w:r w:rsidR="006A512D">
        <w:rPr>
          <w:rFonts w:hint="eastAsia"/>
        </w:rPr>
        <w:t>rcface算法是相对比较成熟的一个人脸</w:t>
      </w:r>
      <w:r w:rsidR="006A3327">
        <w:rPr>
          <w:rFonts w:hint="eastAsia"/>
        </w:rPr>
        <w:t>特征抽取算法，是2019年的论文，是基于cos距离的分支里最优秀的一个算法。</w:t>
      </w:r>
    </w:p>
    <w:p w14:paraId="5A6B11B2" w14:textId="77777777" w:rsidR="006A3327" w:rsidRDefault="006A3327" w:rsidP="006A512D"/>
    <w:p w14:paraId="11EB6BC9" w14:textId="450926F4" w:rsidR="006A3327" w:rsidRDefault="00ED2BEE" w:rsidP="006A512D">
      <w:r>
        <w:rPr>
          <w:rFonts w:hint="eastAsia"/>
        </w:rPr>
        <w:t>代码是fork自一个github开源代码，做了大量的修改和增强：</w:t>
      </w:r>
    </w:p>
    <w:p w14:paraId="57EC2194" w14:textId="46B42FDD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追加注释，对每行代码理解，与论文严格对应并注释</w:t>
      </w:r>
    </w:p>
    <w:p w14:paraId="18D10DC0" w14:textId="4E34E492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构建了上述的训练</w:t>
      </w:r>
      <w:r w:rsidR="00733761">
        <w:rPr>
          <w:rFonts w:hint="eastAsia"/>
        </w:rPr>
        <w:t>docker</w:t>
      </w:r>
      <w:r>
        <w:t>容器，方便pytorch1.7-gpu版本的训练</w:t>
      </w:r>
    </w:p>
    <w:p w14:paraId="27093034" w14:textId="3BE19D77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实现了一个ealystop，来方便早停</w:t>
      </w:r>
    </w:p>
    <w:p w14:paraId="268B103C" w14:textId="3254BE3F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改造了Visualizer，方便与容器外的visdom服务器通讯</w:t>
      </w:r>
    </w:p>
    <w:p w14:paraId="3FFAA35E" w14:textId="1B8D1CE9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还增加了tensorboard的支持，作为visdom的备份（visdom不好用）</w:t>
      </w:r>
    </w:p>
    <w:p w14:paraId="0D5A1143" w14:textId="79FB6582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改造了数据集加载，配合使用下面说的数据集加载</w:t>
      </w:r>
    </w:p>
    <w:p w14:paraId="5354EF16" w14:textId="01953777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为了对比验证，增加了Mnist数据集的测试，分别测试一般的全连接，和arcface的约束</w:t>
      </w:r>
    </w:p>
    <w:p w14:paraId="7C64FE39" w14:textId="4F659900" w:rsidR="00ED2BEE" w:rsidRDefault="00ED2BEE" w:rsidP="00ED2BEE">
      <w:pPr>
        <w:pStyle w:val="a3"/>
        <w:numPr>
          <w:ilvl w:val="0"/>
          <w:numId w:val="15"/>
        </w:numPr>
        <w:ind w:firstLineChars="0"/>
      </w:pPr>
      <w:r>
        <w:t>增加了mnist的可视化plot，画了一个二维的环形图，用于和论文的效果做对比</w:t>
      </w:r>
    </w:p>
    <w:p w14:paraId="1278F2D9" w14:textId="77777777" w:rsidR="00ED2BEE" w:rsidRDefault="00ED2BEE" w:rsidP="006A512D"/>
    <w:p w14:paraId="68A0067A" w14:textId="7EDE3E54" w:rsidR="007B5853" w:rsidRDefault="007B5853" w:rsidP="007B5853">
      <w:r>
        <w:rPr>
          <w:rFonts w:hint="eastAsia"/>
        </w:rPr>
        <w:t>使用</w:t>
      </w:r>
      <w:r>
        <w:t>CelebA数据集作为训练集：[CelebA数据集](</w:t>
      </w:r>
      <w:hyperlink r:id="rId5" w:history="1">
        <w:r w:rsidRPr="00CE6905">
          <w:rPr>
            <w:rStyle w:val="a7"/>
          </w:rPr>
          <w:t>https://mmlab.ie.cuhk.edu.hk/projects/CelebA.html</w:t>
        </w:r>
      </w:hyperlink>
      <w:r>
        <w:rPr>
          <w:rFonts w:hint="eastAsia"/>
        </w:rPr>
        <w:t xml:space="preserve"> </w:t>
      </w:r>
      <w:r>
        <w:t>)</w:t>
      </w:r>
    </w:p>
    <w:p w14:paraId="5E256FB4" w14:textId="77777777" w:rsidR="007B5853" w:rsidRDefault="007B5853" w:rsidP="007B5853"/>
    <w:p w14:paraId="5D3B301E" w14:textId="31C52C14" w:rsidR="007B5853" w:rsidRDefault="007B5853" w:rsidP="007B5853">
      <w:r>
        <w:t>测试集仍然使用原代码的lfw数据集，用于计算acc：[LfW数据集](</w:t>
      </w:r>
      <w:hyperlink r:id="rId6" w:history="1">
        <w:r w:rsidRPr="00CE6905">
          <w:rPr>
            <w:rStyle w:val="a7"/>
          </w:rPr>
          <w:t>http://home.ustc.edu.cn/~yqli1995/2019/09/28/lfw/</w:t>
        </w:r>
      </w:hyperlink>
      <w:r>
        <w:rPr>
          <w:rFonts w:hint="eastAsia"/>
        </w:rPr>
        <w:t xml:space="preserve"> </w:t>
      </w:r>
      <w:r>
        <w:t>)</w:t>
      </w:r>
    </w:p>
    <w:p w14:paraId="2AB2F209" w14:textId="77777777" w:rsidR="007B5853" w:rsidRPr="006A512D" w:rsidRDefault="007B5853" w:rsidP="006A512D"/>
    <w:p w14:paraId="49BA3377" w14:textId="7FEAABE9" w:rsidR="00087159" w:rsidRDefault="00CB7560" w:rsidP="00CB7560">
      <w:pPr>
        <w:pStyle w:val="3"/>
      </w:pPr>
      <w:bookmarkStart w:id="4" w:name="_Toc84955127"/>
      <w:r>
        <w:t>10.12</w:t>
      </w:r>
      <w:r w:rsidR="003A3FB9">
        <w:rPr>
          <w:rFonts w:hint="eastAsia"/>
        </w:rPr>
        <w:t xml:space="preserve"> 训练人脸成功</w:t>
      </w:r>
      <w:bookmarkEnd w:id="4"/>
    </w:p>
    <w:p w14:paraId="1A3E3CA5" w14:textId="63CD21C6" w:rsidR="00CB7560" w:rsidRDefault="00F80E16" w:rsidP="00CB7560">
      <w:r>
        <w:rPr>
          <w:rFonts w:hint="eastAsia"/>
        </w:rPr>
        <w:t>重新训练人脸识别，之前通过mnist的演练，已经对代码、原理、bugs等都有了深刻的把握，因此这次重新切回来训练人脸。</w:t>
      </w:r>
    </w:p>
    <w:p w14:paraId="3C2147D2" w14:textId="77777777" w:rsidR="00F80E16" w:rsidRDefault="00F80E16" w:rsidP="00CB7560"/>
    <w:p w14:paraId="4F9584A4" w14:textId="0A4540A8" w:rsidR="00F80E16" w:rsidRDefault="00F80E16" w:rsidP="00CB7560">
      <w:r>
        <w:rPr>
          <w:rFonts w:hint="eastAsia"/>
        </w:rPr>
        <w:t>遇到了以下的问题：</w:t>
      </w:r>
    </w:p>
    <w:p w14:paraId="297BB7C1" w14:textId="726B19BA" w:rsidR="00F80E16" w:rsidRDefault="00F80E16" w:rsidP="00F80E1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nan问题</w:t>
      </w:r>
    </w:p>
    <w:p w14:paraId="74F50549" w14:textId="1009863C" w:rsidR="00C913C4" w:rsidRPr="00C913C4" w:rsidRDefault="00F80E16" w:rsidP="00C913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训练过程中，还是会出现loss突然nan</w:t>
      </w:r>
      <w:r w:rsidR="00C913C4">
        <w:rPr>
          <w:rFonts w:hint="eastAsia"/>
        </w:rPr>
        <w:t>掉，后来，</w:t>
      </w:r>
      <w:r w:rsidR="00C913C4" w:rsidRPr="00C913C4">
        <w:rPr>
          <w:rFonts w:ascii="MS Mincho" w:eastAsia="MS Mincho" w:hAnsi="MS Mincho" w:cs="MS Mincho"/>
          <w:kern w:val="0"/>
        </w:rPr>
        <w:t>通</w:t>
      </w:r>
      <w:r w:rsidR="00C913C4" w:rsidRPr="00C913C4">
        <w:rPr>
          <w:rFonts w:ascii="SimSun" w:eastAsia="SimSun" w:hAnsi="SimSun" w:cs="SimSun"/>
          <w:kern w:val="0"/>
        </w:rPr>
        <w:t>过</w:t>
      </w:r>
      <w:r w:rsidR="00C913C4" w:rsidRPr="00C913C4">
        <w:rPr>
          <w:rFonts w:ascii="Helvetica" w:eastAsia="Helvetica" w:hAnsi="Helvetica" w:cs="Helvetica"/>
          <w:kern w:val="0"/>
        </w:rPr>
        <w:t>github</w:t>
      </w:r>
      <w:r w:rsidR="00C913C4" w:rsidRPr="00C913C4">
        <w:rPr>
          <w:rFonts w:ascii="MS Mincho" w:eastAsia="MS Mincho" w:hAnsi="MS Mincho" w:cs="MS Mincho"/>
          <w:kern w:val="0"/>
        </w:rPr>
        <w:t>上的</w:t>
      </w:r>
      <w:r w:rsidR="00C913C4" w:rsidRPr="00C913C4">
        <w:rPr>
          <w:rFonts w:ascii="Helvetica" w:eastAsia="Helvetica" w:hAnsi="Helvetica" w:cs="Helvetica"/>
          <w:kern w:val="0"/>
        </w:rPr>
        <w:t>issue</w:t>
      </w:r>
      <w:r w:rsidR="00C913C4" w:rsidRPr="00C913C4">
        <w:rPr>
          <w:rFonts w:ascii="MS Mincho" w:eastAsia="MS Mincho" w:hAnsi="MS Mincho" w:cs="MS Mincho"/>
          <w:kern w:val="0"/>
        </w:rPr>
        <w:t>上的</w:t>
      </w:r>
      <w:r w:rsidR="00C913C4">
        <w:rPr>
          <w:rFonts w:ascii="MS Mincho" w:eastAsia="MS Mincho" w:hAnsi="MS Mincho" w:cs="MS Mincho" w:hint="eastAsia"/>
          <w:kern w:val="0"/>
        </w:rPr>
        <w:t>一个建</w:t>
      </w:r>
      <w:r w:rsidR="00C913C4">
        <w:rPr>
          <w:rFonts w:ascii="SimSun" w:eastAsia="SimSun" w:hAnsi="SimSun" w:cs="SimSun"/>
          <w:kern w:val="0"/>
        </w:rPr>
        <w:t>议</w:t>
      </w:r>
      <w:r w:rsidR="00C913C4">
        <w:rPr>
          <w:rFonts w:ascii="MS Mincho" w:eastAsia="MS Mincho" w:hAnsi="MS Mincho" w:cs="MS Mincho" w:hint="eastAsia"/>
          <w:kern w:val="0"/>
        </w:rPr>
        <w:t>，</w:t>
      </w:r>
      <w:r w:rsidR="00C913C4">
        <w:rPr>
          <w:rFonts w:ascii="MS Mincho" w:eastAsia="MS Mincho" w:hAnsi="MS Mincho" w:cs="MS Mincho"/>
          <w:kern w:val="0"/>
        </w:rPr>
        <w:t>搞清楚，是因</w:t>
      </w:r>
      <w:r w:rsidR="00C913C4">
        <w:rPr>
          <w:rFonts w:ascii="SimSun" w:eastAsia="SimSun" w:hAnsi="SimSun" w:cs="SimSun" w:hint="eastAsia"/>
          <w:kern w:val="0"/>
        </w:rPr>
        <w:t>为</w:t>
      </w:r>
      <w:r w:rsidR="00C913C4">
        <w:rPr>
          <w:rFonts w:ascii="MS Mincho" w:eastAsia="MS Mincho" w:hAnsi="MS Mincho" w:cs="MS Mincho"/>
          <w:kern w:val="0"/>
        </w:rPr>
        <w:t>在</w:t>
      </w:r>
      <w:r w:rsidR="00C913C4">
        <w:rPr>
          <w:rFonts w:ascii="SimSun" w:eastAsia="SimSun" w:hAnsi="SimSun" w:cs="SimSun" w:hint="eastAsia"/>
          <w:kern w:val="0"/>
        </w:rPr>
        <w:t>计</w:t>
      </w:r>
      <w:r w:rsidR="00C913C4">
        <w:rPr>
          <w:rFonts w:ascii="MS Mincho" w:eastAsia="MS Mincho" w:hAnsi="MS Mincho" w:cs="MS Mincho"/>
          <w:kern w:val="0"/>
        </w:rPr>
        <w:t>算其中的分母的</w:t>
      </w:r>
      <w:r w:rsidR="00C913C4">
        <w:rPr>
          <w:rFonts w:ascii="SimSun" w:eastAsia="SimSun" w:hAnsi="SimSun" w:cs="SimSun"/>
          <w:kern w:val="0"/>
        </w:rPr>
        <w:t>时</w:t>
      </w:r>
      <w:r w:rsidR="00C913C4">
        <w:rPr>
          <w:rFonts w:ascii="MS Mincho" w:eastAsia="MS Mincho" w:hAnsi="MS Mincho" w:cs="MS Mincho" w:hint="eastAsia"/>
          <w:kern w:val="0"/>
        </w:rPr>
        <w:t>候出</w:t>
      </w:r>
      <w:r w:rsidR="00C913C4">
        <w:rPr>
          <w:rFonts w:ascii="SimSun" w:eastAsia="SimSun" w:hAnsi="SimSun" w:cs="SimSun"/>
          <w:kern w:val="0"/>
        </w:rPr>
        <w:t>现</w:t>
      </w:r>
      <w:r w:rsidR="00C913C4">
        <w:rPr>
          <w:rFonts w:ascii="MS Mincho" w:eastAsia="MS Mincho" w:hAnsi="MS Mincho" w:cs="MS Mincho" w:hint="eastAsia"/>
          <w:kern w:val="0"/>
        </w:rPr>
        <w:t>了除零，需要修改</w:t>
      </w:r>
      <w:r w:rsidR="00C913C4">
        <w:rPr>
          <w:rFonts w:ascii="SimSun" w:eastAsia="SimSun" w:hAnsi="SimSun" w:cs="SimSun"/>
          <w:kern w:val="0"/>
        </w:rPr>
        <w:t>夹</w:t>
      </w:r>
      <w:r w:rsidR="00C913C4">
        <w:rPr>
          <w:rFonts w:ascii="MS Mincho" w:eastAsia="MS Mincho" w:hAnsi="MS Mincho" w:cs="MS Mincho" w:hint="eastAsia"/>
          <w:kern w:val="0"/>
        </w:rPr>
        <w:t>子函数</w:t>
      </w:r>
      <w:r w:rsidR="00C913C4" w:rsidRPr="00C913C4">
        <w:rPr>
          <w:rFonts w:ascii="Helvetica" w:eastAsia="Helvetica" w:hAnsi="Helvetica" w:cs="Helvetica"/>
          <w:kern w:val="0"/>
        </w:rPr>
        <w:t>clamp(0</w:t>
      </w:r>
      <w:r w:rsidR="00C913C4" w:rsidRPr="00C913C4">
        <w:rPr>
          <w:rFonts w:ascii="Calibri" w:eastAsia="Calibri" w:hAnsi="Calibri" w:cs="Calibri"/>
          <w:kern w:val="0"/>
        </w:rPr>
        <w:t>→</w:t>
      </w:r>
      <w:r w:rsidR="00C913C4" w:rsidRPr="00C913C4">
        <w:rPr>
          <w:rFonts w:ascii="Helvetica" w:eastAsia="Helvetica" w:hAnsi="Helvetica" w:cs="Helvetica"/>
          <w:kern w:val="0"/>
        </w:rPr>
        <w:t>1e-10)</w:t>
      </w:r>
      <w:r w:rsidR="00C913C4" w:rsidRPr="00C913C4">
        <w:rPr>
          <w:rFonts w:ascii="MS Mincho" w:eastAsia="MS Mincho" w:hAnsi="MS Mincho" w:cs="MS Mincho"/>
          <w:kern w:val="0"/>
        </w:rPr>
        <w:t>，来避免了</w:t>
      </w:r>
      <w:r w:rsidR="00C913C4">
        <w:rPr>
          <w:rFonts w:ascii="MS Mincho" w:eastAsia="MS Mincho" w:hAnsi="MS Mincho" w:cs="MS Mincho" w:hint="eastAsia"/>
          <w:kern w:val="0"/>
        </w:rPr>
        <w:t>了除零。</w:t>
      </w:r>
    </w:p>
    <w:p w14:paraId="59D523E3" w14:textId="7874DE6F" w:rsidR="00F80E16" w:rsidRDefault="00F80E16" w:rsidP="00F80E16"/>
    <w:p w14:paraId="3AAE57C5" w14:textId="77777777" w:rsidR="00F80E16" w:rsidRDefault="00F80E16" w:rsidP="00F80E16"/>
    <w:p w14:paraId="4655D331" w14:textId="023B19FC" w:rsidR="00C913C4" w:rsidRDefault="00AB5167" w:rsidP="00F80E1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不收敛问题</w:t>
      </w:r>
    </w:p>
    <w:p w14:paraId="306078EB" w14:textId="44B08A54" w:rsidR="00AB5167" w:rsidRDefault="00AB5167" w:rsidP="00AB5167">
      <w:pPr>
        <w:pStyle w:val="a3"/>
        <w:ind w:left="720" w:firstLineChars="0" w:firstLine="0"/>
      </w:pPr>
      <w:r w:rsidRPr="00AB5167">
        <w:rPr>
          <w:noProof/>
        </w:rPr>
        <w:drawing>
          <wp:inline distT="0" distB="0" distL="0" distR="0" wp14:anchorId="43B786D1" wp14:editId="081F27EE">
            <wp:extent cx="1502452" cy="18014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165" cy="18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83FE" w14:textId="41A7B30C" w:rsidR="00AB5167" w:rsidRDefault="00AB5167" w:rsidP="00AB5167">
      <w:pPr>
        <w:pStyle w:val="a3"/>
        <w:ind w:left="720" w:firstLineChars="0" w:firstLine="0"/>
      </w:pPr>
      <w:r>
        <w:rPr>
          <w:rFonts w:hint="eastAsia"/>
        </w:rPr>
        <w:t>总是不收敛，train acc都上不去，后来查看论文，以及去insightface，也就是arcface作者的代码去寻找灵感，做了如下修改：</w:t>
      </w:r>
    </w:p>
    <w:p w14:paraId="05594681" w14:textId="53E8A9EA" w:rsidR="00AB5167" w:rsidRDefault="00AB5167" w:rsidP="00AB5167">
      <w:pPr>
        <w:pStyle w:val="a3"/>
        <w:numPr>
          <w:ilvl w:val="0"/>
          <w:numId w:val="13"/>
        </w:numPr>
        <w:ind w:firstLineChars="0"/>
      </w:pPr>
      <w:r>
        <w:t>用了resnet的avg层，放弃了5x5x2048的方式，减少了全连接的参数量</w:t>
      </w:r>
    </w:p>
    <w:p w14:paraId="4CF27B22" w14:textId="100298E4" w:rsidR="00AB5167" w:rsidRDefault="00AB5167" w:rsidP="00AB5167">
      <w:pPr>
        <w:pStyle w:val="a3"/>
        <w:numPr>
          <w:ilvl w:val="0"/>
          <w:numId w:val="13"/>
        </w:numPr>
        <w:ind w:firstLineChars="0"/>
      </w:pPr>
      <w:r>
        <w:t>m=1.2，s=64</w:t>
      </w:r>
    </w:p>
    <w:p w14:paraId="0D6AB101" w14:textId="4EB022BE" w:rsidR="00AB5167" w:rsidRDefault="00AB5167" w:rsidP="00AB5167">
      <w:pPr>
        <w:pStyle w:val="a3"/>
        <w:numPr>
          <w:ilvl w:val="0"/>
          <w:numId w:val="13"/>
        </w:numPr>
        <w:ind w:firstLineChars="0"/>
      </w:pPr>
      <w:r>
        <w:t>设置easy_margin = True，(夹角超过180度，CosFace 代替 ArcFace)</w:t>
      </w:r>
    </w:p>
    <w:p w14:paraId="51152B2F" w14:textId="77777777" w:rsidR="00AB5167" w:rsidRDefault="00AB5167" w:rsidP="00AB5167"/>
    <w:p w14:paraId="27F7BDF8" w14:textId="415C3495" w:rsidR="00AB5167" w:rsidRDefault="00AB5167" w:rsidP="00AB5167">
      <w:r>
        <w:rPr>
          <w:rFonts w:hint="eastAsia"/>
        </w:rPr>
        <w:t>最终收敛结果：</w:t>
      </w:r>
    </w:p>
    <w:p w14:paraId="34269047" w14:textId="77777777" w:rsidR="00AB5167" w:rsidRDefault="00AB5167" w:rsidP="00AB5167">
      <w:pPr>
        <w:ind w:firstLine="420"/>
      </w:pPr>
      <w:r>
        <w:t>训练大概10个小时，1万个分类，train acc接近到1，test acc大概是82%，还和论文有一定差距，需要再优化。</w:t>
      </w:r>
    </w:p>
    <w:p w14:paraId="6593E4B4" w14:textId="77777777" w:rsidR="00C913C4" w:rsidRDefault="00C913C4" w:rsidP="00AB5167"/>
    <w:p w14:paraId="75B9A86D" w14:textId="25F9D8A7" w:rsidR="00C913C4" w:rsidRDefault="00AB5167" w:rsidP="00AB5167">
      <w:pPr>
        <w:pStyle w:val="a3"/>
        <w:ind w:left="720" w:firstLineChars="0" w:firstLine="0"/>
      </w:pPr>
      <w:r w:rsidRPr="00AB5167">
        <w:rPr>
          <w:noProof/>
        </w:rPr>
        <w:drawing>
          <wp:inline distT="0" distB="0" distL="0" distR="0" wp14:anchorId="7CF94C71" wp14:editId="7C149489">
            <wp:extent cx="2347072" cy="2629852"/>
            <wp:effectExtent l="0" t="0" r="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241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815" w14:textId="2E7B36B6" w:rsidR="00AB5167" w:rsidRDefault="00AB5167" w:rsidP="00AB5167">
      <w:r>
        <w:t>最好的阈值: 0.5756394，最好的ACC：0.8222698072805139</w:t>
      </w:r>
    </w:p>
    <w:p w14:paraId="54060361" w14:textId="47EEA12F" w:rsidR="00AB5167" w:rsidRDefault="00AB5167" w:rsidP="00AB5167">
      <w:r>
        <w:t>测试3000对人脸，（最好）正确率0.82，(适配出来的最好的阈值0.58)</w:t>
      </w:r>
    </w:p>
    <w:p w14:paraId="0418E846" w14:textId="28AA6357" w:rsidR="00F80E16" w:rsidRPr="00CB7560" w:rsidRDefault="00AB5167" w:rsidP="00AB5167">
      <w:r>
        <w:t>测试acc：0.8222698072805139</w:t>
      </w:r>
    </w:p>
    <w:p w14:paraId="07554A9B" w14:textId="3E4BA3DA" w:rsidR="00087159" w:rsidRDefault="00087159" w:rsidP="00646F0F">
      <w:pPr>
        <w:pStyle w:val="3"/>
      </w:pPr>
      <w:bookmarkStart w:id="5" w:name="_Toc84955128"/>
      <w:r>
        <w:rPr>
          <w:rFonts w:hint="eastAsia"/>
        </w:rPr>
        <w:t xml:space="preserve">9.28 </w:t>
      </w:r>
      <w:r w:rsidR="002B0411">
        <w:rPr>
          <w:rFonts w:hint="eastAsia"/>
        </w:rPr>
        <w:t>解决nan和不收敛问题</w:t>
      </w:r>
      <w:r w:rsidR="006476DD">
        <w:rPr>
          <w:rFonts w:hint="eastAsia"/>
        </w:rPr>
        <w:t>，之，单玩mnist</w:t>
      </w:r>
      <w:bookmarkEnd w:id="5"/>
    </w:p>
    <w:p w14:paraId="7D993195" w14:textId="2D234495" w:rsidR="00087159" w:rsidRDefault="00087159" w:rsidP="00087159">
      <w:r>
        <w:rPr>
          <w:rFonts w:hint="eastAsia"/>
        </w:rPr>
        <w:t>由于不收敛，所以改去train mnist，试图通过小数据集，可以摸清楚细节。</w:t>
      </w:r>
    </w:p>
    <w:p w14:paraId="28EB9C8B" w14:textId="0FB8B117" w:rsidR="00087159" w:rsidRDefault="00087159" w:rsidP="00087159">
      <w:r>
        <w:rPr>
          <w:rFonts w:hint="eastAsia"/>
        </w:rPr>
        <w:t>结果改成了mnist，还是40-50%的正确率，到大概几千个batches后，就崩了，nan，loss也nan，resnet出来的features也nan，怀疑是2维度无法表达10维度的分类，不过后来发现不是。</w:t>
      </w:r>
    </w:p>
    <w:p w14:paraId="4A334D24" w14:textId="265B50A9" w:rsidR="00087159" w:rsidRDefault="00087159" w:rsidP="00087159">
      <w:r>
        <w:rPr>
          <w:rFonts w:hint="eastAsia"/>
        </w:rPr>
        <w:t>绝望后，再简化成crossentropy+liner-fc，替换掉了focaloss+arcface loss，果然不崩了，但是，正确率也没有想象的那么好，才到验证集80%，训练集90%的acc。</w:t>
      </w:r>
    </w:p>
    <w:p w14:paraId="192D3B59" w14:textId="195629D3" w:rsidR="00372765" w:rsidRDefault="00372765" w:rsidP="00087159">
      <w:r w:rsidRPr="00372765">
        <w:rPr>
          <w:noProof/>
        </w:rPr>
        <w:drawing>
          <wp:inline distT="0" distB="0" distL="0" distR="0" wp14:anchorId="198F53C1" wp14:editId="38DB8E63">
            <wp:extent cx="1703801" cy="194528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367" cy="19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46ED" w14:textId="451A9543" w:rsidR="00372765" w:rsidRDefault="00372765" w:rsidP="00087159">
      <w:r>
        <w:rPr>
          <w:rFonts w:hint="eastAsia"/>
        </w:rPr>
        <w:t>收敛后的2维可视化。</w:t>
      </w:r>
    </w:p>
    <w:p w14:paraId="69A6A28C" w14:textId="6F6C5BC5" w:rsidR="00125497" w:rsidRDefault="0044600F" w:rsidP="00087159">
      <w:r w:rsidRPr="0044600F">
        <w:rPr>
          <w:noProof/>
        </w:rPr>
        <w:drawing>
          <wp:inline distT="0" distB="0" distL="0" distR="0" wp14:anchorId="20F4F0DE" wp14:editId="480C529B">
            <wp:extent cx="2005395" cy="12271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972" cy="12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00F">
        <w:rPr>
          <w:noProof/>
        </w:rPr>
        <w:drawing>
          <wp:inline distT="0" distB="0" distL="0" distR="0" wp14:anchorId="5A72A093" wp14:editId="57884928">
            <wp:extent cx="1585797" cy="9667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4521" cy="9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00F">
        <w:rPr>
          <w:noProof/>
        </w:rPr>
        <w:drawing>
          <wp:inline distT="0" distB="0" distL="0" distR="0" wp14:anchorId="2B098124" wp14:editId="26ABFD33">
            <wp:extent cx="849936" cy="63059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145" cy="6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A58" w14:textId="0E03B2B8" w:rsidR="00087159" w:rsidRDefault="00087159" w:rsidP="00087159"/>
    <w:p w14:paraId="2F1D4D11" w14:textId="68FBEB83" w:rsidR="0044600F" w:rsidRDefault="000E45B2" w:rsidP="00087159">
      <w:r>
        <w:rPr>
          <w:rFonts w:hint="eastAsia"/>
        </w:rPr>
        <w:t>修改后，发现效果更差：</w:t>
      </w:r>
      <w:r w:rsidR="00D641EE">
        <w:rPr>
          <w:rFonts w:hint="eastAsia"/>
        </w:rPr>
        <w:t>（灰色）</w:t>
      </w:r>
      <w:r w:rsidR="00E42655">
        <w:rPr>
          <w:rFonts w:hint="eastAsia"/>
        </w:rPr>
        <w:t>，感觉可能是</w:t>
      </w:r>
      <w:r w:rsidR="00E42655" w:rsidRPr="00EA2264">
        <w:rPr>
          <w:rFonts w:hint="eastAsia"/>
          <w:b/>
          <w:u w:val="single"/>
        </w:rPr>
        <w:t>去掉normalize</w:t>
      </w:r>
      <w:r w:rsidR="00E42655">
        <w:rPr>
          <w:rFonts w:hint="eastAsia"/>
        </w:rPr>
        <w:t>导致的</w:t>
      </w:r>
    </w:p>
    <w:p w14:paraId="241CE7FA" w14:textId="72FF14A4" w:rsidR="000E45B2" w:rsidRDefault="000E45B2" w:rsidP="00087159">
      <w:r w:rsidRPr="000E45B2">
        <w:rPr>
          <w:noProof/>
        </w:rPr>
        <w:drawing>
          <wp:inline distT="0" distB="0" distL="0" distR="0" wp14:anchorId="3EC7D981" wp14:editId="64F238C3">
            <wp:extent cx="1421518" cy="415067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192" cy="42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01FC" w14:textId="1A17DBCA" w:rsidR="006D3B27" w:rsidRDefault="006D3B27" w:rsidP="00087159">
      <w:r>
        <w:rPr>
          <w:rFonts w:hint="eastAsia"/>
        </w:rPr>
        <w:t>果然是正则化的问题，正则化之后，确实好多了</w:t>
      </w:r>
      <w:r w:rsidR="00960573">
        <w:rPr>
          <w:rFonts w:hint="eastAsia"/>
        </w:rPr>
        <w:t>，</w:t>
      </w:r>
      <w:r w:rsidR="004D42E2">
        <w:rPr>
          <w:rFonts w:hint="eastAsia"/>
        </w:rPr>
        <w:t>可以train数据集冲到94%的正确率了。</w:t>
      </w:r>
    </w:p>
    <w:p w14:paraId="4E309E80" w14:textId="77777777" w:rsidR="00EA2264" w:rsidRDefault="00EA2264" w:rsidP="00087159"/>
    <w:p w14:paraId="0C3DC82B" w14:textId="77777777" w:rsidR="00505795" w:rsidRDefault="00505795" w:rsidP="00505795">
      <w:pPr>
        <w:pStyle w:val="a6"/>
      </w:pPr>
      <w:r>
        <w:t>然后，我有又改了，把</w:t>
      </w:r>
      <w:r>
        <w:t>2</w:t>
      </w:r>
      <w:r>
        <w:t>维度表示，</w:t>
      </w:r>
      <w:r w:rsidRPr="00505795">
        <w:rPr>
          <w:b/>
          <w:u w:val="single"/>
        </w:rPr>
        <w:t>改成了</w:t>
      </w:r>
      <w:r w:rsidRPr="00505795">
        <w:rPr>
          <w:b/>
          <w:u w:val="single"/>
        </w:rPr>
        <w:t>512</w:t>
      </w:r>
      <w:r w:rsidRPr="00505795">
        <w:rPr>
          <w:b/>
          <w:u w:val="single"/>
        </w:rPr>
        <w:t>维度</w:t>
      </w:r>
      <w:r>
        <w:t>表示，</w:t>
      </w:r>
    </w:p>
    <w:p w14:paraId="3934C8D4" w14:textId="77777777" w:rsidR="00505795" w:rsidRDefault="00505795" w:rsidP="00505795">
      <w:pPr>
        <w:pStyle w:val="a6"/>
      </w:pPr>
      <w:r>
        <w:t>果然，正确率上去了，</w:t>
      </w:r>
      <w:r>
        <w:t>train</w:t>
      </w:r>
      <w:r>
        <w:t>的</w:t>
      </w:r>
      <w:r>
        <w:t>acc</w:t>
      </w:r>
      <w:r>
        <w:t>到了</w:t>
      </w:r>
      <w:r>
        <w:t>97%</w:t>
      </w:r>
      <w:r>
        <w:t>，</w:t>
      </w:r>
      <w:r>
        <w:t>test</w:t>
      </w:r>
      <w:r>
        <w:t>的</w:t>
      </w:r>
      <w:r>
        <w:t>acc</w:t>
      </w:r>
      <w:r>
        <w:t>到了</w:t>
      </w:r>
      <w:r>
        <w:t>90%</w:t>
      </w:r>
      <w:r>
        <w:t>，但是还是不理想啊，我反思一下，可能一个是</w:t>
      </w:r>
      <w:r>
        <w:t>resnet18</w:t>
      </w:r>
      <w:r>
        <w:t>？或者，是因为我给丫弄成</w:t>
      </w:r>
      <w:r>
        <w:t>3</w:t>
      </w:r>
      <w:r>
        <w:t>通道了，肯定不如人家一通道好用。</w:t>
      </w:r>
    </w:p>
    <w:p w14:paraId="3A38BA78" w14:textId="2CEE03FF" w:rsidR="00505795" w:rsidRDefault="0062468F" w:rsidP="00087159">
      <w:r w:rsidRPr="0062468F">
        <w:rPr>
          <w:noProof/>
        </w:rPr>
        <w:drawing>
          <wp:inline distT="0" distB="0" distL="0" distR="0" wp14:anchorId="421C1EA2" wp14:editId="046EE706">
            <wp:extent cx="1061177" cy="2833052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609" cy="29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8282" w14:textId="77777777" w:rsidR="00EA2264" w:rsidRDefault="00EA2264" w:rsidP="00087159"/>
    <w:p w14:paraId="25C4BE01" w14:textId="085F5FDB" w:rsidR="001D7F05" w:rsidRDefault="001D7F05" w:rsidP="00087159">
      <w:r>
        <w:rPr>
          <w:rFonts w:hint="eastAsia"/>
        </w:rPr>
        <w:t>做个比较吧：</w:t>
      </w:r>
    </w:p>
    <w:p w14:paraId="54742FEC" w14:textId="5D60B166" w:rsidR="001D7F05" w:rsidRDefault="001D7F05" w:rsidP="00087159">
      <w:r w:rsidRPr="001D7F05">
        <w:rPr>
          <w:noProof/>
        </w:rPr>
        <w:drawing>
          <wp:inline distT="0" distB="0" distL="0" distR="0" wp14:anchorId="618288C5" wp14:editId="51E612A9">
            <wp:extent cx="1756019" cy="4982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0370" cy="50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DD0" w14:textId="33FE2023" w:rsidR="001D7F05" w:rsidRDefault="001D7F05" w:rsidP="00087159">
      <w:r>
        <w:rPr>
          <w:rFonts w:hint="eastAsia"/>
        </w:rPr>
        <w:t>红色：</w:t>
      </w:r>
      <w:r w:rsidR="003D3BF2">
        <w:rPr>
          <w:rFonts w:hint="eastAsia"/>
        </w:rPr>
        <w:t>没有分开步长，全都是0.0001</w:t>
      </w:r>
    </w:p>
    <w:p w14:paraId="0266C58D" w14:textId="15C6A581" w:rsidR="001D7F05" w:rsidRDefault="001D7F05" w:rsidP="00087159">
      <w:r w:rsidRPr="009F4454">
        <w:rPr>
          <w:rFonts w:hint="eastAsia"/>
          <w:color w:val="BFBFBF" w:themeColor="background1" w:themeShade="BF"/>
        </w:rPr>
        <w:t>灰色</w:t>
      </w:r>
      <w:r>
        <w:rPr>
          <w:rFonts w:hint="eastAsia"/>
        </w:rPr>
        <w:t>：</w:t>
      </w:r>
      <w:r w:rsidR="009F4454">
        <w:rPr>
          <w:rFonts w:hint="eastAsia"/>
        </w:rPr>
        <w:t>2维度，但是去掉了正则</w:t>
      </w:r>
      <w:r w:rsidR="003D3BF2">
        <w:rPr>
          <w:rFonts w:hint="eastAsia"/>
        </w:rPr>
        <w:t>，分开了步长：resnet0.0001，new0.1</w:t>
      </w:r>
    </w:p>
    <w:p w14:paraId="13D470EC" w14:textId="5E5EC026" w:rsidR="001D7F05" w:rsidRDefault="001D7F05" w:rsidP="00087159">
      <w:r w:rsidRPr="001D7F05">
        <w:rPr>
          <w:rFonts w:hint="eastAsia"/>
          <w:color w:val="FFC000"/>
        </w:rPr>
        <w:t>桔</w:t>
      </w:r>
      <w:r>
        <w:rPr>
          <w:rFonts w:hint="eastAsia"/>
          <w:color w:val="FFC000"/>
        </w:rPr>
        <w:t>色</w:t>
      </w:r>
      <w:r>
        <w:rPr>
          <w:rFonts w:hint="eastAsia"/>
        </w:rPr>
        <w:t>：</w:t>
      </w:r>
      <w:r w:rsidR="007367E7">
        <w:rPr>
          <w:rFonts w:hint="eastAsia"/>
        </w:rPr>
        <w:t>重新加回了正则</w:t>
      </w:r>
    </w:p>
    <w:p w14:paraId="16C683B5" w14:textId="70D8BAB8" w:rsidR="001D7F05" w:rsidRDefault="001D7F05" w:rsidP="00087159">
      <w:r w:rsidRPr="001D7F05">
        <w:rPr>
          <w:rFonts w:hint="eastAsia"/>
          <w:color w:val="00B0F0"/>
        </w:rPr>
        <w:t>蓝色</w:t>
      </w:r>
      <w:r>
        <w:rPr>
          <w:rFonts w:hint="eastAsia"/>
        </w:rPr>
        <w:t>：最好，加回了正则，且改成了输出feature 512维度</w:t>
      </w:r>
    </w:p>
    <w:p w14:paraId="05522D5F" w14:textId="73099A4F" w:rsidR="009F4454" w:rsidRDefault="009F4454" w:rsidP="00087159">
      <w:r w:rsidRPr="009F4454">
        <w:rPr>
          <w:noProof/>
        </w:rPr>
        <w:drawing>
          <wp:inline distT="0" distB="0" distL="0" distR="0" wp14:anchorId="5271B1F9" wp14:editId="7E4CFCB5">
            <wp:extent cx="3251835" cy="25235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867" cy="25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B33F" w14:textId="77777777" w:rsidR="00D47C6D" w:rsidRDefault="00D47C6D" w:rsidP="00087159"/>
    <w:p w14:paraId="54BAEE54" w14:textId="19D3F7B8" w:rsidR="00D47C6D" w:rsidRDefault="0010783D" w:rsidP="00087159">
      <w:pPr>
        <w:rPr>
          <w:rFonts w:ascii="MS Mincho" w:eastAsia="MS Mincho" w:hAnsi="MS Mincho" w:cs="MS Mincho"/>
        </w:rPr>
      </w:pPr>
      <w:r>
        <w:rPr>
          <w:rFonts w:hint="eastAsia"/>
        </w:rPr>
        <w:t>接下来，我简化了网络，只是用resnet输出的512x7</w:t>
      </w:r>
      <w:r>
        <w:rPr>
          <w:rFonts w:ascii="Calibri" w:eastAsia=".Apple Color Emoji UI" w:hAnsi="Calibri" w:cs="Calibri" w:hint="eastAsia"/>
        </w:rPr>
        <w:t>x7</w:t>
      </w:r>
      <w:r>
        <w:rPr>
          <w:rFonts w:ascii="MS Mincho" w:eastAsia="MS Mincho" w:hAnsi="MS Mincho" w:cs="MS Mincho"/>
        </w:rPr>
        <w:t>，接一个全</w:t>
      </w:r>
      <w:r>
        <w:rPr>
          <w:rFonts w:ascii="SimSun" w:eastAsia="SimSun" w:hAnsi="SimSun" w:cs="SimSun"/>
        </w:rPr>
        <w:t>链</w:t>
      </w:r>
      <w:r>
        <w:rPr>
          <w:rFonts w:ascii="MS Mincho" w:eastAsia="MS Mincho" w:hAnsi="MS Mincho" w:cs="MS Mincho" w:hint="eastAsia"/>
        </w:rPr>
        <w:t>接到2，然后用softmax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 w:hint="eastAsia"/>
        </w:rPr>
        <w:t>出了，就是下面第一</w:t>
      </w:r>
      <w:r>
        <w:rPr>
          <w:rFonts w:ascii="SimSun" w:eastAsia="SimSun" w:hAnsi="SimSun" w:cs="SimSun"/>
        </w:rPr>
        <w:t>张图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 w:hint="eastAsia"/>
        </w:rPr>
        <w:t>归一</w:t>
      </w:r>
      <w:r>
        <w:rPr>
          <w:rFonts w:ascii="MS Mincho" w:eastAsia="MS Mincho" w:hAnsi="MS Mincho" w:cs="MS Mincho"/>
        </w:rPr>
        <w:t>化</w:t>
      </w:r>
      <w:r>
        <w:rPr>
          <w:rFonts w:ascii="MS Mincho" w:eastAsia="MS Mincho" w:hAnsi="MS Mincho" w:cs="MS Mincho" w:hint="eastAsia"/>
        </w:rPr>
        <w:t>后是第二</w:t>
      </w:r>
      <w:r>
        <w:rPr>
          <w:rFonts w:ascii="SimSun" w:eastAsia="SimSun" w:hAnsi="SimSun" w:cs="SimSun"/>
        </w:rPr>
        <w:t>张图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发现</w:t>
      </w:r>
      <w:r>
        <w:rPr>
          <w:rFonts w:ascii="MS Mincho" w:eastAsia="MS Mincho" w:hAnsi="MS Mincho" w:cs="MS Mincho" w:hint="eastAsia"/>
        </w:rPr>
        <w:t>全</w:t>
      </w:r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接后用了relu所以是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 w:hint="eastAsia"/>
        </w:rPr>
        <w:t>二，去掉relu，得到了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 w:hint="eastAsia"/>
        </w:rPr>
        <w:t>三，就是我想要的效果。</w:t>
      </w:r>
    </w:p>
    <w:p w14:paraId="02FF5E5E" w14:textId="261A8993" w:rsidR="0010783D" w:rsidRDefault="0010783D" w:rsidP="0008715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看，</w:t>
      </w:r>
      <w:r>
        <w:rPr>
          <w:rFonts w:ascii="SimSun" w:eastAsia="SimSun" w:hAnsi="SimSun" w:cs="SimSun"/>
        </w:rPr>
        <w:t>类别们虽</w:t>
      </w:r>
      <w:r>
        <w:rPr>
          <w:rFonts w:ascii="MS Mincho" w:eastAsia="MS Mincho" w:hAnsi="MS Mincho" w:cs="MS Mincho" w:hint="eastAsia"/>
        </w:rPr>
        <w:t>然可以分开，但是是粘</w:t>
      </w:r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在一起的。</w:t>
      </w:r>
    </w:p>
    <w:p w14:paraId="7B732996" w14:textId="0B0A413B" w:rsidR="00C33E21" w:rsidRPr="0010783D" w:rsidRDefault="00C33E21" w:rsidP="00087159">
      <w:pPr>
        <w:rPr>
          <w:rFonts w:ascii="Calibri" w:hAnsi="Calibri" w:cs="Calibri"/>
        </w:rPr>
      </w:pPr>
      <w:r>
        <w:rPr>
          <w:rFonts w:ascii="MS Mincho" w:eastAsia="MS Mincho" w:hAnsi="MS Mincho" w:cs="MS Mincho" w:hint="eastAsia"/>
        </w:rPr>
        <w:t>而且，正确率也上去了，非常高了，</w:t>
      </w:r>
      <w:r w:rsidR="0046174D">
        <w:rPr>
          <w:rFonts w:ascii="SimSun" w:eastAsia="SimSun" w:hAnsi="SimSun" w:cs="SimSun" w:hint="eastAsia"/>
        </w:rPr>
        <w:t>测试</w:t>
      </w:r>
      <w:r w:rsidR="0046174D">
        <w:rPr>
          <w:rFonts w:ascii="MS Mincho" w:eastAsia="MS Mincho" w:hAnsi="MS Mincho" w:cs="MS Mincho"/>
        </w:rPr>
        <w:t>集</w:t>
      </w:r>
      <w:r w:rsidR="0046174D">
        <w:rPr>
          <w:rFonts w:ascii="SimSun" w:eastAsia="SimSun" w:hAnsi="SimSun" w:cs="SimSun" w:hint="eastAsia"/>
        </w:rPr>
        <w:t>99.12%</w:t>
      </w:r>
      <w:r w:rsidR="0046174D">
        <w:rPr>
          <w:rFonts w:ascii="MS Mincho" w:eastAsia="MS Mincho" w:hAnsi="MS Mincho" w:cs="MS Mincho"/>
        </w:rPr>
        <w:t>，</w:t>
      </w:r>
      <w:r w:rsidR="0046174D">
        <w:rPr>
          <w:rFonts w:ascii="SimSun" w:eastAsia="SimSun" w:hAnsi="SimSun" w:cs="SimSun" w:hint="eastAsia"/>
        </w:rPr>
        <w:t>训练</w:t>
      </w:r>
      <w:r w:rsidR="0046174D">
        <w:rPr>
          <w:rFonts w:ascii="MS Mincho" w:eastAsia="MS Mincho" w:hAnsi="MS Mincho" w:cs="MS Mincho"/>
        </w:rPr>
        <w:t>集</w:t>
      </w:r>
      <w:r w:rsidR="0046174D">
        <w:rPr>
          <w:rFonts w:ascii="SimSun" w:eastAsia="SimSun" w:hAnsi="SimSun" w:cs="SimSun" w:hint="eastAsia"/>
        </w:rPr>
        <w:t>acc</w:t>
      </w:r>
      <w:r w:rsidR="0046174D">
        <w:rPr>
          <w:rFonts w:ascii="MS Mincho" w:eastAsia="MS Mincho" w:hAnsi="MS Mincho" w:cs="MS Mincho"/>
        </w:rPr>
        <w:t>到</w:t>
      </w:r>
      <w:r w:rsidR="0046174D">
        <w:rPr>
          <w:rFonts w:ascii="SimSun" w:eastAsia="SimSun" w:hAnsi="SimSun" w:cs="SimSun" w:hint="eastAsia"/>
        </w:rPr>
        <w:t>1</w:t>
      </w:r>
      <w:r w:rsidR="0046174D">
        <w:rPr>
          <w:rFonts w:ascii="MS Mincho" w:eastAsia="MS Mincho" w:hAnsi="MS Mincho" w:cs="MS Mincho"/>
        </w:rPr>
        <w:t>了，</w:t>
      </w:r>
      <w:r w:rsidR="00236718">
        <w:rPr>
          <w:rFonts w:ascii="SimSun" w:eastAsia="SimSun" w:hAnsi="SimSun" w:cs="SimSun" w:hint="eastAsia"/>
        </w:rPr>
        <w:t>loss</w:t>
      </w:r>
      <w:r w:rsidR="00236718">
        <w:rPr>
          <w:rFonts w:ascii="MS Mincho" w:eastAsia="MS Mincho" w:hAnsi="MS Mincho" w:cs="MS Mincho"/>
        </w:rPr>
        <w:t>也降到</w:t>
      </w:r>
      <w:r w:rsidR="00236718">
        <w:rPr>
          <w:rFonts w:ascii="SimSun" w:eastAsia="SimSun" w:hAnsi="SimSun" w:cs="SimSun" w:hint="eastAsia"/>
        </w:rPr>
        <w:t>0.6.</w:t>
      </w:r>
    </w:p>
    <w:p w14:paraId="50A350FA" w14:textId="32FBCB3C" w:rsidR="00D47C6D" w:rsidRPr="00087159" w:rsidRDefault="00D47C6D" w:rsidP="00E83C7D">
      <w:r w:rsidRPr="00D47C6D">
        <w:rPr>
          <w:noProof/>
        </w:rPr>
        <w:drawing>
          <wp:inline distT="0" distB="0" distL="0" distR="0" wp14:anchorId="39A8FE57" wp14:editId="292B4141">
            <wp:extent cx="3421963" cy="102741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019" cy="11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E21" w:rsidRPr="00C33E21">
        <w:rPr>
          <w:noProof/>
        </w:rPr>
        <w:drawing>
          <wp:inline distT="0" distB="0" distL="0" distR="0" wp14:anchorId="00B09418" wp14:editId="0DEAF3C8">
            <wp:extent cx="1077929" cy="319963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98" cy="32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2EA5" w14:textId="7BA238E1" w:rsidR="00A925AB" w:rsidRDefault="00E059E0" w:rsidP="00646F0F">
      <w:pPr>
        <w:pStyle w:val="3"/>
      </w:pPr>
      <w:bookmarkStart w:id="6" w:name="_Toc84955129"/>
      <w:r>
        <w:rPr>
          <w:rFonts w:hint="eastAsia"/>
        </w:rPr>
        <w:t>9.17 第一次训练</w:t>
      </w:r>
      <w:r w:rsidR="008048D0">
        <w:rPr>
          <w:rFonts w:hint="eastAsia"/>
        </w:rPr>
        <w:t>结果</w:t>
      </w:r>
      <w:bookmarkEnd w:id="6"/>
    </w:p>
    <w:p w14:paraId="5BFE7CEB" w14:textId="0719EC6D" w:rsidR="004F1CAC" w:rsidRDefault="00E059E0" w:rsidP="004F1CAC">
      <w:r>
        <w:rPr>
          <w:rFonts w:hint="eastAsia"/>
        </w:rPr>
        <w:t>重构了代码，加入了tensorboard显示正确率和loss：</w:t>
      </w:r>
    </w:p>
    <w:p w14:paraId="66813D4F" w14:textId="39A99849" w:rsidR="00E059E0" w:rsidRDefault="00E059E0" w:rsidP="004F1CAC">
      <w:r w:rsidRPr="00E059E0">
        <w:rPr>
          <w:noProof/>
        </w:rPr>
        <w:drawing>
          <wp:inline distT="0" distB="0" distL="0" distR="0" wp14:anchorId="3A43EAAF" wp14:editId="79C36734">
            <wp:extent cx="5270500" cy="18973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DBD" w14:textId="280AFA28" w:rsidR="00E059E0" w:rsidRDefault="00E059E0" w:rsidP="004F1CAC">
      <w:r>
        <w:rPr>
          <w:rFonts w:hint="eastAsia"/>
        </w:rPr>
        <w:t>训练了28小时，最后崩了，而且loss下降的也有限，也不是一个逐渐下降的过程，感觉是有问题的。</w:t>
      </w:r>
    </w:p>
    <w:p w14:paraId="13290755" w14:textId="494304ED" w:rsidR="00E059E0" w:rsidRDefault="008B2E96" w:rsidP="004F1CAC">
      <w:r w:rsidRPr="008B2E96">
        <w:rPr>
          <w:noProof/>
        </w:rPr>
        <w:drawing>
          <wp:anchor distT="0" distB="0" distL="114300" distR="114300" simplePos="0" relativeHeight="251658240" behindDoc="0" locked="0" layoutInCell="1" allowOverlap="1" wp14:anchorId="29CEF2A9" wp14:editId="6525032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24613" cy="2294313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613" cy="229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train和test的acc正确率一直都是0，也很不正常。</w:t>
      </w:r>
    </w:p>
    <w:p w14:paraId="2EC17C2B" w14:textId="77777777" w:rsidR="00FC1EDD" w:rsidRPr="004F1CAC" w:rsidRDefault="00FC1EDD" w:rsidP="003221F7"/>
    <w:sectPr w:rsidR="00FC1EDD" w:rsidRPr="004F1CAC" w:rsidSect="00970E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6BB6"/>
    <w:multiLevelType w:val="hybridMultilevel"/>
    <w:tmpl w:val="B79678AE"/>
    <w:lvl w:ilvl="0" w:tplc="E5C8BE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C6168C"/>
    <w:multiLevelType w:val="hybridMultilevel"/>
    <w:tmpl w:val="CE5052B8"/>
    <w:lvl w:ilvl="0" w:tplc="C256DC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9B75EE"/>
    <w:multiLevelType w:val="hybridMultilevel"/>
    <w:tmpl w:val="095A1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CB5477"/>
    <w:multiLevelType w:val="hybridMultilevel"/>
    <w:tmpl w:val="29F0516C"/>
    <w:lvl w:ilvl="0" w:tplc="4F9EE78A">
      <w:numFmt w:val="bullet"/>
      <w:lvlText w:val="-"/>
      <w:lvlJc w:val="left"/>
      <w:pPr>
        <w:ind w:left="15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>
    <w:nsid w:val="1FEF5C39"/>
    <w:multiLevelType w:val="hybridMultilevel"/>
    <w:tmpl w:val="5838E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230329D"/>
    <w:multiLevelType w:val="hybridMultilevel"/>
    <w:tmpl w:val="C1CE7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AD7335C"/>
    <w:multiLevelType w:val="hybridMultilevel"/>
    <w:tmpl w:val="94C4975C"/>
    <w:lvl w:ilvl="0" w:tplc="46524AC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C34BFD"/>
    <w:multiLevelType w:val="hybridMultilevel"/>
    <w:tmpl w:val="D32A7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095AC3"/>
    <w:multiLevelType w:val="hybridMultilevel"/>
    <w:tmpl w:val="55B0C76A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9">
    <w:nsid w:val="48F24273"/>
    <w:multiLevelType w:val="hybridMultilevel"/>
    <w:tmpl w:val="0116F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796089"/>
    <w:multiLevelType w:val="hybridMultilevel"/>
    <w:tmpl w:val="4F2E0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D133B73"/>
    <w:multiLevelType w:val="hybridMultilevel"/>
    <w:tmpl w:val="52AE3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F3A4EAB"/>
    <w:multiLevelType w:val="hybridMultilevel"/>
    <w:tmpl w:val="63563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F3C1B42"/>
    <w:multiLevelType w:val="hybridMultilevel"/>
    <w:tmpl w:val="ACA0F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FAE3934"/>
    <w:multiLevelType w:val="hybridMultilevel"/>
    <w:tmpl w:val="0F1AB216"/>
    <w:lvl w:ilvl="0" w:tplc="9440EA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B0102C"/>
    <w:multiLevelType w:val="hybridMultilevel"/>
    <w:tmpl w:val="02164DFC"/>
    <w:lvl w:ilvl="0" w:tplc="05EC962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4"/>
  </w:num>
  <w:num w:numId="5">
    <w:abstractNumId w:val="11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3"/>
  </w:num>
  <w:num w:numId="11">
    <w:abstractNumId w:val="15"/>
  </w:num>
  <w:num w:numId="12">
    <w:abstractNumId w:val="1"/>
  </w:num>
  <w:num w:numId="13">
    <w:abstractNumId w:val="8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3F"/>
    <w:rsid w:val="00024406"/>
    <w:rsid w:val="0005446B"/>
    <w:rsid w:val="00087159"/>
    <w:rsid w:val="000B1224"/>
    <w:rsid w:val="000C00A5"/>
    <w:rsid w:val="000D4E1D"/>
    <w:rsid w:val="000E0C90"/>
    <w:rsid w:val="000E22F5"/>
    <w:rsid w:val="000E45B2"/>
    <w:rsid w:val="000E49FF"/>
    <w:rsid w:val="000E7EAA"/>
    <w:rsid w:val="0010783D"/>
    <w:rsid w:val="001104BE"/>
    <w:rsid w:val="00117532"/>
    <w:rsid w:val="00125497"/>
    <w:rsid w:val="001343B8"/>
    <w:rsid w:val="00181804"/>
    <w:rsid w:val="001A0DFC"/>
    <w:rsid w:val="001B1D8D"/>
    <w:rsid w:val="001B73E8"/>
    <w:rsid w:val="001D7F05"/>
    <w:rsid w:val="001E2BAB"/>
    <w:rsid w:val="001F1FBA"/>
    <w:rsid w:val="00210C6F"/>
    <w:rsid w:val="00212D70"/>
    <w:rsid w:val="00215E88"/>
    <w:rsid w:val="00236718"/>
    <w:rsid w:val="00241256"/>
    <w:rsid w:val="00241341"/>
    <w:rsid w:val="00266DD4"/>
    <w:rsid w:val="00274907"/>
    <w:rsid w:val="002B0411"/>
    <w:rsid w:val="002F5369"/>
    <w:rsid w:val="003221F7"/>
    <w:rsid w:val="00334780"/>
    <w:rsid w:val="003554AD"/>
    <w:rsid w:val="003645A0"/>
    <w:rsid w:val="00372765"/>
    <w:rsid w:val="003A3FB9"/>
    <w:rsid w:val="003B76A2"/>
    <w:rsid w:val="003C76F9"/>
    <w:rsid w:val="003D3BF2"/>
    <w:rsid w:val="003F0B82"/>
    <w:rsid w:val="003F223F"/>
    <w:rsid w:val="00403606"/>
    <w:rsid w:val="0042029E"/>
    <w:rsid w:val="0044600F"/>
    <w:rsid w:val="00446CAE"/>
    <w:rsid w:val="00446E04"/>
    <w:rsid w:val="0046174D"/>
    <w:rsid w:val="00495EF5"/>
    <w:rsid w:val="004C000E"/>
    <w:rsid w:val="004D3D66"/>
    <w:rsid w:val="004D42E2"/>
    <w:rsid w:val="004E3634"/>
    <w:rsid w:val="004F1CAC"/>
    <w:rsid w:val="00505795"/>
    <w:rsid w:val="00543B17"/>
    <w:rsid w:val="005474E1"/>
    <w:rsid w:val="00553D27"/>
    <w:rsid w:val="00580766"/>
    <w:rsid w:val="005A0021"/>
    <w:rsid w:val="005B5929"/>
    <w:rsid w:val="005D6BDB"/>
    <w:rsid w:val="00601742"/>
    <w:rsid w:val="0062468F"/>
    <w:rsid w:val="006262B7"/>
    <w:rsid w:val="00632B18"/>
    <w:rsid w:val="00643CEF"/>
    <w:rsid w:val="00646F0F"/>
    <w:rsid w:val="006476DD"/>
    <w:rsid w:val="006849E3"/>
    <w:rsid w:val="006923A3"/>
    <w:rsid w:val="006A3327"/>
    <w:rsid w:val="006A512D"/>
    <w:rsid w:val="006A5CC6"/>
    <w:rsid w:val="006B2207"/>
    <w:rsid w:val="006B4C8A"/>
    <w:rsid w:val="006C64A0"/>
    <w:rsid w:val="006D3B27"/>
    <w:rsid w:val="00706985"/>
    <w:rsid w:val="0071102B"/>
    <w:rsid w:val="00711566"/>
    <w:rsid w:val="00732774"/>
    <w:rsid w:val="00733761"/>
    <w:rsid w:val="007367E7"/>
    <w:rsid w:val="00751781"/>
    <w:rsid w:val="00772ACA"/>
    <w:rsid w:val="00777859"/>
    <w:rsid w:val="007B5853"/>
    <w:rsid w:val="007D547E"/>
    <w:rsid w:val="008048D0"/>
    <w:rsid w:val="00807615"/>
    <w:rsid w:val="00812845"/>
    <w:rsid w:val="008516C5"/>
    <w:rsid w:val="00870103"/>
    <w:rsid w:val="008B2E96"/>
    <w:rsid w:val="008C1E22"/>
    <w:rsid w:val="008C3783"/>
    <w:rsid w:val="008E3AFD"/>
    <w:rsid w:val="008F4DE8"/>
    <w:rsid w:val="00917E59"/>
    <w:rsid w:val="00920904"/>
    <w:rsid w:val="00960573"/>
    <w:rsid w:val="00960E74"/>
    <w:rsid w:val="00970EA5"/>
    <w:rsid w:val="00994127"/>
    <w:rsid w:val="009A39C9"/>
    <w:rsid w:val="009C494A"/>
    <w:rsid w:val="009D108C"/>
    <w:rsid w:val="009E6977"/>
    <w:rsid w:val="009F3DD8"/>
    <w:rsid w:val="009F4454"/>
    <w:rsid w:val="00A15402"/>
    <w:rsid w:val="00A3174B"/>
    <w:rsid w:val="00A60053"/>
    <w:rsid w:val="00A925AB"/>
    <w:rsid w:val="00A94411"/>
    <w:rsid w:val="00AB5167"/>
    <w:rsid w:val="00B0131B"/>
    <w:rsid w:val="00B21B39"/>
    <w:rsid w:val="00B9123E"/>
    <w:rsid w:val="00BA743C"/>
    <w:rsid w:val="00BC09A5"/>
    <w:rsid w:val="00BC37BC"/>
    <w:rsid w:val="00C161E2"/>
    <w:rsid w:val="00C33E21"/>
    <w:rsid w:val="00C5308B"/>
    <w:rsid w:val="00C657C0"/>
    <w:rsid w:val="00C913C4"/>
    <w:rsid w:val="00CB1217"/>
    <w:rsid w:val="00CB6859"/>
    <w:rsid w:val="00CB7560"/>
    <w:rsid w:val="00CC0532"/>
    <w:rsid w:val="00CC7587"/>
    <w:rsid w:val="00CD16D1"/>
    <w:rsid w:val="00CE073F"/>
    <w:rsid w:val="00CE33DD"/>
    <w:rsid w:val="00CE6746"/>
    <w:rsid w:val="00D00B5B"/>
    <w:rsid w:val="00D43A44"/>
    <w:rsid w:val="00D47C6D"/>
    <w:rsid w:val="00D566A8"/>
    <w:rsid w:val="00D623FE"/>
    <w:rsid w:val="00D641EE"/>
    <w:rsid w:val="00D66390"/>
    <w:rsid w:val="00D66521"/>
    <w:rsid w:val="00D84CAD"/>
    <w:rsid w:val="00DA72F0"/>
    <w:rsid w:val="00DE40EA"/>
    <w:rsid w:val="00E059E0"/>
    <w:rsid w:val="00E14346"/>
    <w:rsid w:val="00E35F30"/>
    <w:rsid w:val="00E42655"/>
    <w:rsid w:val="00E5123D"/>
    <w:rsid w:val="00E83C7D"/>
    <w:rsid w:val="00E943B7"/>
    <w:rsid w:val="00E96783"/>
    <w:rsid w:val="00EA2264"/>
    <w:rsid w:val="00EA33AD"/>
    <w:rsid w:val="00ED2BEE"/>
    <w:rsid w:val="00F4087A"/>
    <w:rsid w:val="00F41FB9"/>
    <w:rsid w:val="00F7422A"/>
    <w:rsid w:val="00F80E16"/>
    <w:rsid w:val="00F86C54"/>
    <w:rsid w:val="00FC1EDD"/>
    <w:rsid w:val="00FC29D1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7B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12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22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1E2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03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84CAD"/>
  </w:style>
  <w:style w:type="paragraph" w:styleId="21">
    <w:name w:val="toc 2"/>
    <w:basedOn w:val="a"/>
    <w:next w:val="a"/>
    <w:autoRedefine/>
    <w:uiPriority w:val="39"/>
    <w:unhideWhenUsed/>
    <w:rsid w:val="00D84CAD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84CA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D84CA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D84CA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D84CA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D84CA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D84CA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D84CAD"/>
    <w:pPr>
      <w:ind w:left="1920"/>
    </w:pPr>
  </w:style>
  <w:style w:type="character" w:customStyle="1" w:styleId="30">
    <w:name w:val="标题 3字符"/>
    <w:basedOn w:val="a0"/>
    <w:link w:val="3"/>
    <w:uiPriority w:val="9"/>
    <w:rsid w:val="00646F0F"/>
    <w:rPr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A60053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60053"/>
    <w:rPr>
      <w:rFonts w:ascii="宋体" w:eastAsia="宋体"/>
    </w:rPr>
  </w:style>
  <w:style w:type="character" w:customStyle="1" w:styleId="40">
    <w:name w:val="标题 4字符"/>
    <w:basedOn w:val="a0"/>
    <w:link w:val="4"/>
    <w:uiPriority w:val="9"/>
    <w:rsid w:val="000B12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446E0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Hyperlink"/>
    <w:basedOn w:val="a0"/>
    <w:uiPriority w:val="99"/>
    <w:unhideWhenUsed/>
    <w:rsid w:val="007B5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mlab.ie.cuhk.edu.hk/projects/CelebA.html" TargetMode="External"/><Relationship Id="rId6" Type="http://schemas.openxmlformats.org/officeDocument/2006/relationships/hyperlink" Target="http://home.ustc.edu.cn/~yqli1995/2019/09/28/lfw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1048</Words>
  <Characters>1541</Characters>
  <Application>Microsoft Macintosh Word</Application>
  <DocSecurity>0</DocSecurity>
  <Lines>85</Lines>
  <Paragraphs>71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人脸识别研发文档</vt:lpstr>
      <vt:lpstr>    概述</vt:lpstr>
      <vt:lpstr>    Arcface</vt:lpstr>
      <vt:lpstr>        10.12 训练人脸成功</vt:lpstr>
      <vt:lpstr>        9.28 解决nan和不收敛问题，之，单玩mnist</vt:lpstr>
      <vt:lpstr>        9.17 第一次训练结果</vt:lpstr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152</cp:revision>
  <dcterms:created xsi:type="dcterms:W3CDTF">2019-11-14T08:41:00Z</dcterms:created>
  <dcterms:modified xsi:type="dcterms:W3CDTF">2021-10-12T10:26:00Z</dcterms:modified>
</cp:coreProperties>
</file>