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DB1D8" w14:textId="13EF0B86" w:rsidR="005C43DF" w:rsidRDefault="005C43DF" w:rsidP="005C43DF">
      <w:r>
        <w:rPr>
          <w:rFonts w:hint="eastAsia"/>
        </w:rPr>
        <w:t>1.</w:t>
      </w:r>
    </w:p>
    <w:p w14:paraId="5499CF19" w14:textId="4608EE43" w:rsidR="005C43DF" w:rsidRDefault="005C43DF" w:rsidP="005C43DF">
      <w:r>
        <w:rPr>
          <w:rFonts w:hint="eastAsia"/>
        </w:rPr>
        <w:t>3-8译码器的</w:t>
      </w:r>
      <w:r>
        <w:t>VHDL</w:t>
      </w:r>
      <w:r>
        <w:rPr>
          <w:rFonts w:hint="eastAsia"/>
        </w:rPr>
        <w:t>语言实现</w:t>
      </w:r>
    </w:p>
    <w:p w14:paraId="6A6D623C" w14:textId="2735A0E6" w:rsidR="00842EB2" w:rsidRDefault="00FD4600">
      <w:pPr>
        <w:rPr>
          <w:rFonts w:hint="eastAsia"/>
        </w:rPr>
      </w:pPr>
      <w:r>
        <w:rPr>
          <w:noProof/>
        </w:rPr>
        <w:drawing>
          <wp:inline distT="0" distB="0" distL="0" distR="0" wp14:anchorId="4F6A531F" wp14:editId="2B26A415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51E6C5" w14:textId="6D0F1CAF" w:rsidR="005C43DF" w:rsidRDefault="005C43DF"/>
    <w:p w14:paraId="77CC4EFF" w14:textId="6DAC5B11" w:rsidR="005C43DF" w:rsidRDefault="005C43DF">
      <w:r>
        <w:rPr>
          <w:rFonts w:hint="eastAsia"/>
        </w:rPr>
        <w:t>3</w:t>
      </w:r>
      <w:r>
        <w:t>-8</w:t>
      </w:r>
      <w:r>
        <w:rPr>
          <w:rFonts w:hint="eastAsia"/>
        </w:rPr>
        <w:t>译码器的原理图实现</w:t>
      </w:r>
    </w:p>
    <w:p w14:paraId="082E9370" w14:textId="0DCD638D" w:rsidR="0038648E" w:rsidRDefault="00F24F09">
      <w:r>
        <w:rPr>
          <w:noProof/>
        </w:rPr>
        <w:drawing>
          <wp:inline distT="0" distB="0" distL="0" distR="0" wp14:anchorId="70393952" wp14:editId="42D8AF64">
            <wp:extent cx="5274310" cy="2879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D1FF" w14:textId="5234D8D6" w:rsidR="00F24F09" w:rsidRDefault="00F24F09"/>
    <w:p w14:paraId="106DD144" w14:textId="6309D091" w:rsidR="00F24F09" w:rsidRDefault="00F24F09">
      <w:r>
        <w:rPr>
          <w:rFonts w:hint="eastAsia"/>
        </w:rPr>
        <w:t>2.</w:t>
      </w:r>
      <w:r w:rsidRPr="00F24F09">
        <w:rPr>
          <w:rFonts w:hint="eastAsia"/>
        </w:rPr>
        <w:t xml:space="preserve"> 模型机指令译码器的</w:t>
      </w:r>
      <w:r w:rsidRPr="00F24F09">
        <w:t>VHDL程序</w:t>
      </w:r>
    </w:p>
    <w:p w14:paraId="5A2669B3" w14:textId="0A934929" w:rsidR="00F24F09" w:rsidRDefault="00F24F09">
      <w:r>
        <w:rPr>
          <w:noProof/>
        </w:rPr>
        <w:lastRenderedPageBreak/>
        <w:drawing>
          <wp:inline distT="0" distB="0" distL="0" distR="0" wp14:anchorId="67BDE113" wp14:editId="11898040">
            <wp:extent cx="5274310" cy="28790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11B13"/>
    <w:multiLevelType w:val="hybridMultilevel"/>
    <w:tmpl w:val="A548425C"/>
    <w:lvl w:ilvl="0" w:tplc="F67A65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13"/>
    <w:rsid w:val="0038648E"/>
    <w:rsid w:val="005003ED"/>
    <w:rsid w:val="005C43DF"/>
    <w:rsid w:val="005E2413"/>
    <w:rsid w:val="00AB2D79"/>
    <w:rsid w:val="00EB2465"/>
    <w:rsid w:val="00F24F09"/>
    <w:rsid w:val="00FD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806C"/>
  <w15:chartTrackingRefBased/>
  <w15:docId w15:val="{EE410AE6-6742-45D3-B50E-8B076E20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3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皮胖</dc:creator>
  <cp:keywords/>
  <dc:description/>
  <cp:lastModifiedBy>皮 皮胖</cp:lastModifiedBy>
  <cp:revision>6</cp:revision>
  <dcterms:created xsi:type="dcterms:W3CDTF">2019-10-22T05:45:00Z</dcterms:created>
  <dcterms:modified xsi:type="dcterms:W3CDTF">2019-10-22T08:33:00Z</dcterms:modified>
</cp:coreProperties>
</file>