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B9" w:rsidRPr="00A313D3" w:rsidRDefault="00BC7C70">
      <w:pPr>
        <w:pStyle w:val="Title"/>
        <w:rPr>
          <w:lang w:val="en-US"/>
        </w:rPr>
      </w:pPr>
      <w:r w:rsidRPr="00A313D3">
        <w:rPr>
          <w:lang w:val="en-US"/>
        </w:rPr>
        <w:t>Headers and Footers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Headers and footers are areas in the top and bottom margins of each page in a document.</w:t>
      </w:r>
    </w:p>
    <w:p w:rsidR="001B2BB9" w:rsidRDefault="00BC7C70">
      <w:pPr>
        <w:spacing w:after="200"/>
      </w:pPr>
      <w:r>
        <w:pict>
          <v:shape id="_x0000_i1025" style="width:81.75pt;height:79.5pt" coordsize="" o:spt="100" adj="0,,0" path="" stroked="f">
            <v:stroke joinstyle="miter"/>
            <v:imagedata r:id="rId7" o:title=""/>
            <v:formulas/>
            <v:path o:connecttype="segments"/>
          </v:shape>
        </w:pic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Headers and footers can hold text and graphics - a company logo, the document title or the author's name.  </w:t>
      </w:r>
    </w:p>
    <w:p w:rsidR="001B2BB9" w:rsidRPr="00A313D3" w:rsidRDefault="00BC7C70">
      <w:pPr>
        <w:pStyle w:val="Heading1"/>
        <w:spacing w:after="0"/>
        <w:rPr>
          <w:lang w:val="en-US"/>
        </w:rPr>
      </w:pPr>
      <w:r w:rsidRPr="00A313D3">
        <w:rPr>
          <w:lang w:val="en-US"/>
        </w:rPr>
        <w:t>Insert a header or footer</w:t>
      </w:r>
    </w:p>
    <w:p w:rsidR="001B2BB9" w:rsidRPr="00A313D3" w:rsidRDefault="001B2BB9">
      <w:pPr>
        <w:spacing w:after="200"/>
        <w:rPr>
          <w:lang w:val="en-US"/>
        </w:rPr>
      </w:pP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On the </w:t>
      </w:r>
      <w:r w:rsidRPr="00A313D3">
        <w:rPr>
          <w:b/>
          <w:lang w:val="en-US"/>
        </w:rPr>
        <w:t>Insert</w:t>
      </w:r>
      <w:r w:rsidRPr="00A313D3">
        <w:rPr>
          <w:lang w:val="en-US"/>
        </w:rPr>
        <w:t xml:space="preserve"> tab, in the </w:t>
      </w:r>
      <w:r w:rsidRPr="00A313D3">
        <w:rPr>
          <w:b/>
          <w:lang w:val="en-US"/>
        </w:rPr>
        <w:t>Header &amp; Footer group</w:t>
      </w:r>
      <w:r w:rsidRPr="00A313D3">
        <w:rPr>
          <w:lang w:val="en-US"/>
        </w:rPr>
        <w:t xml:space="preserve">, click </w:t>
      </w:r>
      <w:r w:rsidRPr="00A313D3">
        <w:rPr>
          <w:b/>
          <w:lang w:val="en-US"/>
        </w:rPr>
        <w:t>Header</w:t>
      </w:r>
      <w:r w:rsidRPr="00A313D3">
        <w:rPr>
          <w:lang w:val="en-US"/>
        </w:rPr>
        <w:t xml:space="preserve"> or </w:t>
      </w:r>
      <w:r w:rsidRPr="00A313D3">
        <w:rPr>
          <w:b/>
          <w:lang w:val="en-US"/>
        </w:rPr>
        <w:t>Footer</w:t>
      </w:r>
      <w:r w:rsidRPr="00A313D3">
        <w:rPr>
          <w:lang w:val="en-US"/>
        </w:rPr>
        <w:t>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br/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The </w:t>
      </w:r>
      <w:r w:rsidRPr="00A313D3">
        <w:rPr>
          <w:b/>
          <w:lang w:val="en-US"/>
        </w:rPr>
        <w:t xml:space="preserve">Design </w:t>
      </w:r>
      <w:r w:rsidRPr="00A313D3">
        <w:rPr>
          <w:lang w:val="en-US"/>
        </w:rPr>
        <w:t xml:space="preserve">tab of the </w:t>
      </w:r>
      <w:r w:rsidRPr="00A313D3">
        <w:rPr>
          <w:b/>
          <w:lang w:val="en-US"/>
        </w:rPr>
        <w:t>Header &amp; Footer Tools</w:t>
      </w:r>
      <w:r w:rsidRPr="00A313D3">
        <w:rPr>
          <w:lang w:val="en-US"/>
        </w:rPr>
        <w:t xml:space="preserve"> section containing several groups of commands appears.</w:t>
      </w:r>
    </w:p>
    <w:p w:rsidR="001B2BB9" w:rsidRPr="00A313D3" w:rsidRDefault="00BC7C70">
      <w:pPr>
        <w:spacing w:after="200"/>
        <w:rPr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1024" behindDoc="0" locked="0" layoutInCell="0" allowOverlap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75045" cy="1292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Type text or insert graphics by using the options in the </w:t>
      </w:r>
      <w:r w:rsidRPr="00A313D3">
        <w:rPr>
          <w:b/>
          <w:lang w:val="en-US"/>
        </w:rPr>
        <w:t>Insert</w:t>
      </w:r>
      <w:r w:rsidRPr="00A313D3">
        <w:rPr>
          <w:lang w:val="en-US"/>
        </w:rPr>
        <w:t xml:space="preserve"> tab.</w:t>
      </w:r>
    </w:p>
    <w:p w:rsidR="001B2BB9" w:rsidRPr="00A313D3" w:rsidRDefault="00BC7C70">
      <w:pPr>
        <w:pStyle w:val="Heading1"/>
        <w:spacing w:after="0"/>
        <w:rPr>
          <w:lang w:val="en-US"/>
        </w:rPr>
      </w:pPr>
      <w:r w:rsidRPr="00A313D3">
        <w:rPr>
          <w:lang w:val="en-US"/>
        </w:rPr>
        <w:t>Make the first pag</w:t>
      </w:r>
      <w:r w:rsidRPr="00A313D3">
        <w:rPr>
          <w:lang w:val="en-US"/>
        </w:rPr>
        <w:t>e header or footer different from the rest of the pages</w:t>
      </w:r>
    </w:p>
    <w:p w:rsidR="001B2BB9" w:rsidRPr="00A313D3" w:rsidRDefault="001B2BB9">
      <w:pPr>
        <w:spacing w:after="200"/>
        <w:rPr>
          <w:lang w:val="en-US"/>
        </w:rPr>
      </w:pP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On the first page of the document, double click the header or footer area.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Under </w:t>
      </w:r>
      <w:r w:rsidRPr="00A313D3">
        <w:rPr>
          <w:b/>
          <w:lang w:val="en-US"/>
        </w:rPr>
        <w:t>Header &amp; Footer Tools</w:t>
      </w:r>
      <w:r w:rsidRPr="00A313D3">
        <w:rPr>
          <w:lang w:val="en-US"/>
        </w:rPr>
        <w:t xml:space="preserve">, on the </w:t>
      </w:r>
      <w:r w:rsidRPr="00A313D3">
        <w:rPr>
          <w:b/>
          <w:lang w:val="en-US"/>
        </w:rPr>
        <w:t>Design</w:t>
      </w:r>
      <w:r w:rsidRPr="00A313D3">
        <w:rPr>
          <w:lang w:val="en-US"/>
        </w:rPr>
        <w:t xml:space="preserve"> tab, in the </w:t>
      </w:r>
      <w:r w:rsidRPr="00A313D3">
        <w:rPr>
          <w:b/>
          <w:lang w:val="en-US"/>
        </w:rPr>
        <w:t>Options</w:t>
      </w:r>
      <w:r w:rsidRPr="00A313D3">
        <w:rPr>
          <w:lang w:val="en-US"/>
        </w:rPr>
        <w:t xml:space="preserve"> group, select the </w:t>
      </w:r>
      <w:r w:rsidRPr="00A313D3">
        <w:rPr>
          <w:b/>
          <w:lang w:val="en-US"/>
        </w:rPr>
        <w:t>Different First Page</w:t>
      </w:r>
      <w:r w:rsidRPr="00A313D3">
        <w:rPr>
          <w:lang w:val="en-US"/>
        </w:rPr>
        <w:t xml:space="preserve"> button.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Create a heade</w:t>
      </w:r>
      <w:r w:rsidRPr="00A313D3">
        <w:rPr>
          <w:lang w:val="en-US"/>
        </w:rPr>
        <w:t>r or footer, or make changes to the existing header or footer, on the first page.</w:t>
      </w:r>
    </w:p>
    <w:p w:rsidR="001B2BB9" w:rsidRPr="00A313D3" w:rsidRDefault="00BC7C70">
      <w:pPr>
        <w:pStyle w:val="Heading1"/>
        <w:spacing w:after="0"/>
        <w:rPr>
          <w:lang w:val="en-US"/>
        </w:rPr>
      </w:pPr>
      <w:r w:rsidRPr="00A313D3">
        <w:rPr>
          <w:lang w:val="en-US"/>
        </w:rPr>
        <w:t>Make the header or footer different in each section or chapter</w:t>
      </w:r>
    </w:p>
    <w:p w:rsidR="001B2BB9" w:rsidRPr="00A313D3" w:rsidRDefault="001B2BB9">
      <w:pPr>
        <w:spacing w:after="200"/>
        <w:rPr>
          <w:lang w:val="en-US"/>
        </w:rPr>
      </w:pP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If the document contains several sections, you can modify headers and footers so that they display different c</w:t>
      </w:r>
      <w:r w:rsidRPr="00A313D3">
        <w:rPr>
          <w:lang w:val="en-US"/>
        </w:rPr>
        <w:t>ontent for each section. For example, the header may contain the name of a chapter for pages belonging to each chapter.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Starting at the beginning of the document, click in the first section for which you want to vary the header or footer.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On the </w:t>
      </w:r>
      <w:r w:rsidRPr="00A313D3">
        <w:rPr>
          <w:b/>
          <w:lang w:val="en-US"/>
        </w:rPr>
        <w:t>Insert</w:t>
      </w:r>
      <w:r w:rsidRPr="00A313D3">
        <w:rPr>
          <w:lang w:val="en-US"/>
        </w:rPr>
        <w:t xml:space="preserve"> tab</w:t>
      </w:r>
      <w:r w:rsidRPr="00A313D3">
        <w:rPr>
          <w:lang w:val="en-US"/>
        </w:rPr>
        <w:t xml:space="preserve">, in the </w:t>
      </w:r>
      <w:r w:rsidRPr="00A313D3">
        <w:rPr>
          <w:b/>
          <w:lang w:val="en-US"/>
        </w:rPr>
        <w:t>Header &amp; Footer</w:t>
      </w:r>
      <w:r w:rsidRPr="00A313D3">
        <w:rPr>
          <w:lang w:val="en-US"/>
        </w:rPr>
        <w:t xml:space="preserve"> group, click </w:t>
      </w:r>
      <w:r w:rsidRPr="00A313D3">
        <w:rPr>
          <w:b/>
          <w:lang w:val="en-US"/>
        </w:rPr>
        <w:t>Header</w:t>
      </w:r>
      <w:r w:rsidRPr="00A313D3">
        <w:rPr>
          <w:lang w:val="en-US"/>
        </w:rPr>
        <w:t xml:space="preserve"> or </w:t>
      </w:r>
      <w:r w:rsidRPr="00A313D3">
        <w:rPr>
          <w:b/>
          <w:lang w:val="en-US"/>
        </w:rPr>
        <w:t>Footer</w:t>
      </w:r>
      <w:r w:rsidRPr="00A313D3">
        <w:rPr>
          <w:lang w:val="en-US"/>
        </w:rPr>
        <w:t>.</w:t>
      </w:r>
    </w:p>
    <w:p w:rsidR="001B2BB9" w:rsidRPr="00A313D3" w:rsidRDefault="00BC7C70">
      <w:pPr>
        <w:spacing w:after="200"/>
        <w:rPr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048" behindDoc="0" locked="0" layoutInCell="0" allowOverlap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028825" cy="895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3D3">
        <w:rPr>
          <w:lang w:val="en-US"/>
        </w:rPr>
        <w:t xml:space="preserve">The </w:t>
      </w:r>
      <w:r w:rsidRPr="00A313D3">
        <w:rPr>
          <w:b/>
          <w:lang w:val="en-US"/>
        </w:rPr>
        <w:t>Design</w:t>
      </w:r>
      <w:r w:rsidRPr="00A313D3">
        <w:rPr>
          <w:lang w:val="en-US"/>
        </w:rPr>
        <w:t xml:space="preserve"> tab appears. In the </w:t>
      </w:r>
      <w:r w:rsidRPr="00A313D3">
        <w:rPr>
          <w:b/>
          <w:lang w:val="en-US"/>
        </w:rPr>
        <w:t>Navigation</w:t>
      </w:r>
      <w:r w:rsidRPr="00A313D3">
        <w:rPr>
          <w:lang w:val="en-US"/>
        </w:rPr>
        <w:t xml:space="preserve"> group, click </w:t>
      </w:r>
      <w:r w:rsidRPr="00A313D3">
        <w:rPr>
          <w:b/>
          <w:lang w:val="en-US"/>
        </w:rPr>
        <w:t>Link to Previous</w:t>
      </w:r>
      <w:r w:rsidRPr="00A313D3">
        <w:rPr>
          <w:lang w:val="en-US"/>
        </w:rPr>
        <w:t xml:space="preserve">   to break the connection between the header or footer in this section and the previous section.</w:t>
      </w:r>
    </w:p>
    <w:p w:rsidR="001B2BB9" w:rsidRPr="00A313D3" w:rsidRDefault="00BC7C70">
      <w:pPr>
        <w:spacing w:after="200"/>
        <w:rPr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3072" behindDoc="0" locked="0" layoutInCell="0" allowOverlap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19375" cy="8667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3D3">
        <w:rPr>
          <w:lang w:val="en-US"/>
        </w:rPr>
        <w:t>Change the existing header or</w:t>
      </w:r>
      <w:r w:rsidRPr="00A313D3">
        <w:rPr>
          <w:lang w:val="en-US"/>
        </w:rPr>
        <w:t xml:space="preserve"> footer, or create a new header or footer for this section. In the </w:t>
      </w:r>
      <w:r w:rsidRPr="00A313D3">
        <w:rPr>
          <w:b/>
          <w:lang w:val="en-US"/>
        </w:rPr>
        <w:t>Navigation</w:t>
      </w:r>
      <w:r w:rsidRPr="00A313D3">
        <w:rPr>
          <w:lang w:val="en-US"/>
        </w:rPr>
        <w:t xml:space="preserve"> group of the </w:t>
      </w:r>
      <w:r w:rsidRPr="00A313D3">
        <w:rPr>
          <w:b/>
          <w:lang w:val="en-US"/>
        </w:rPr>
        <w:t>Design</w:t>
      </w:r>
      <w:r w:rsidRPr="00A313D3">
        <w:rPr>
          <w:lang w:val="en-US"/>
        </w:rPr>
        <w:t xml:space="preserve"> tab click </w:t>
      </w:r>
      <w:r w:rsidRPr="00A313D3">
        <w:rPr>
          <w:b/>
          <w:lang w:val="en-US"/>
        </w:rPr>
        <w:t xml:space="preserve">Show </w:t>
      </w:r>
      <w:proofErr w:type="gramStart"/>
      <w:r w:rsidRPr="00A313D3">
        <w:rPr>
          <w:b/>
          <w:lang w:val="en-US"/>
        </w:rPr>
        <w:t>next</w:t>
      </w:r>
      <w:r w:rsidRPr="00A313D3">
        <w:rPr>
          <w:lang w:val="en-US"/>
        </w:rPr>
        <w:t xml:space="preserve">  to</w:t>
      </w:r>
      <w:proofErr w:type="gramEnd"/>
      <w:r w:rsidRPr="00A313D3">
        <w:rPr>
          <w:lang w:val="en-US"/>
        </w:rPr>
        <w:t xml:space="preserve"> navigate to the header or footer of the next section.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 xml:space="preserve">On the </w:t>
      </w:r>
      <w:r w:rsidRPr="00A313D3">
        <w:rPr>
          <w:b/>
          <w:lang w:val="en-US"/>
        </w:rPr>
        <w:t>Headers &amp; Footers</w:t>
      </w:r>
      <w:r w:rsidRPr="00A313D3">
        <w:rPr>
          <w:lang w:val="en-US"/>
        </w:rPr>
        <w:t xml:space="preserve"> tab, in the </w:t>
      </w:r>
      <w:r w:rsidRPr="00A313D3">
        <w:rPr>
          <w:b/>
          <w:lang w:val="en-US"/>
        </w:rPr>
        <w:t>Navigation</w:t>
      </w:r>
      <w:r w:rsidRPr="00A313D3">
        <w:rPr>
          <w:lang w:val="en-US"/>
        </w:rPr>
        <w:t xml:space="preserve"> group, click </w:t>
      </w:r>
      <w:r w:rsidRPr="00A313D3">
        <w:rPr>
          <w:b/>
          <w:lang w:val="en-US"/>
        </w:rPr>
        <w:t>Link to Previous</w:t>
      </w:r>
      <w:r w:rsidRPr="00A313D3">
        <w:rPr>
          <w:lang w:val="en-US"/>
        </w:rPr>
        <w:t xml:space="preserve">   to break the connection between the header or footer in this section and the previous section.</w:t>
      </w:r>
    </w:p>
    <w:p w:rsidR="001B2BB9" w:rsidRPr="00A313D3" w:rsidRDefault="00BC7C70">
      <w:pPr>
        <w:spacing w:after="200"/>
        <w:rPr>
          <w:lang w:val="en-US"/>
        </w:rPr>
      </w:pPr>
      <w:r w:rsidRPr="00A313D3">
        <w:rPr>
          <w:lang w:val="en-US"/>
        </w:rPr>
        <w:t>Change the existing header or footer, or create a new header or footer for this section.</w:t>
      </w:r>
    </w:p>
    <w:p w:rsidR="00A313D3" w:rsidRDefault="00BC7C70" w:rsidP="00E64DAF">
      <w:r w:rsidRPr="00A313D3">
        <w:rPr>
          <w:lang w:val="en-US"/>
        </w:rPr>
        <w:t>Repeat the previous three steps for all of the sections in the docume</w:t>
      </w:r>
      <w:r w:rsidRPr="00A313D3">
        <w:rPr>
          <w:lang w:val="en-US"/>
        </w:rPr>
        <w:t>nt.</w:t>
      </w:r>
      <w:r w:rsidR="00A313D3" w:rsidRPr="00A313D3">
        <w:rPr>
          <w:lang w:val="en-US"/>
        </w:rPr>
        <w:t xml:space="preserve"> </w:t>
      </w:r>
      <w:bookmarkStart w:id="0" w:name="_GoBack"/>
      <w:bookmarkEnd w:id="0"/>
    </w:p>
    <w:p w:rsidR="001B2BB9" w:rsidRPr="00A313D3" w:rsidRDefault="001B2BB9">
      <w:pPr>
        <w:spacing w:after="200"/>
        <w:rPr>
          <w:lang w:val="en-US"/>
        </w:rPr>
      </w:pPr>
    </w:p>
    <w:sectPr w:rsidR="001B2BB9" w:rsidRPr="00A313D3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70" w:rsidRDefault="00BC7C70">
      <w:pPr>
        <w:spacing w:line="240" w:lineRule="auto"/>
      </w:pPr>
      <w:r>
        <w:separator/>
      </w:r>
    </w:p>
  </w:endnote>
  <w:endnote w:type="continuationSeparator" w:id="0">
    <w:p w:rsidR="00BC7C70" w:rsidRDefault="00BC7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BB9" w:rsidRDefault="001B2BB9">
    <w:pPr>
      <w:pStyle w:val="Footer"/>
      <w:tabs>
        <w:tab w:val="center" w:pos="4844"/>
        <w:tab w:val="center" w:pos="7740"/>
        <w:tab w:val="right" w:pos="9689"/>
      </w:tabs>
      <w:spacing w:after="0"/>
      <w:jc w:val="center"/>
    </w:pPr>
  </w:p>
  <w:p w:rsidR="001B2BB9" w:rsidRDefault="00A313D3">
    <w:pPr>
      <w:pStyle w:val="Footer"/>
      <w:tabs>
        <w:tab w:val="center" w:pos="4844"/>
        <w:tab w:val="center" w:pos="7740"/>
        <w:tab w:val="right" w:pos="9689"/>
      </w:tabs>
      <w:spacing w:after="0"/>
      <w:jc w:val="center"/>
      <w:rPr>
        <w:i/>
        <w:sz w:val="20"/>
      </w:rPr>
    </w:pPr>
    <w:r>
      <w:pict>
        <v:shape id="_x0000_i1026" style="width:100.5pt;height:16.5pt" coordsize="" o:spt="100" adj="0,,0" path="" stroked="f">
          <v:stroke joinstyle="miter"/>
          <v:imagedata r:id="rId1" o:title=""/>
          <v:formulas/>
          <v:path o:connecttype="segments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70" w:rsidRDefault="00BC7C70">
      <w:pPr>
        <w:spacing w:line="240" w:lineRule="auto"/>
      </w:pPr>
      <w:r>
        <w:separator/>
      </w:r>
    </w:p>
  </w:footnote>
  <w:footnote w:type="continuationSeparator" w:id="0">
    <w:p w:rsidR="00BC7C70" w:rsidRDefault="00BC7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BB9" w:rsidRDefault="00BC7C70">
    <w:pPr>
      <w:pStyle w:val="Header"/>
      <w:tabs>
        <w:tab w:val="center" w:pos="4844"/>
        <w:tab w:val="right" w:pos="9689"/>
      </w:tabs>
      <w:spacing w:after="0"/>
      <w:jc w:val="right"/>
      <w:rPr>
        <w:rFonts w:ascii="Arial" w:hAnsi="Arial"/>
        <w:caps/>
      </w:rPr>
    </w:pPr>
    <w:r>
      <w:rPr>
        <w:rFonts w:ascii="Arial" w:hAnsi="Arial"/>
        <w:caps/>
      </w:rPr>
      <w:t>Headers and Footers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BB9"/>
    <w:rsid w:val="001B2BB9"/>
    <w:rsid w:val="00A313D3"/>
    <w:rsid w:val="00BC7C70"/>
    <w:rsid w:val="00E6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color w:val="000000"/>
        <w:sz w:val="22"/>
        <w:u w:color="000000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75" w:lineRule="auto"/>
    </w:pPr>
  </w:style>
  <w:style w:type="paragraph" w:styleId="Heading1">
    <w:name w:val="heading 1"/>
    <w:basedOn w:val="Normal"/>
    <w:link w:val="Heading1Char"/>
    <w:pPr>
      <w:spacing w:before="480" w:after="200" w:line="240" w:lineRule="auto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D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D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200" w:line="240" w:lineRule="auto"/>
    </w:pPr>
    <w:rPr>
      <w:rFonts w:ascii="Tahoma" w:hAnsi="Tahoma"/>
      <w:sz w:val="16"/>
    </w:rPr>
  </w:style>
  <w:style w:type="paragraph" w:styleId="Title">
    <w:name w:val="Title"/>
    <w:basedOn w:val="Normal"/>
    <w:link w:val="TitleChar"/>
    <w:uiPriority w:val="10"/>
    <w:qFormat/>
    <w:pPr>
      <w:spacing w:after="300" w:line="240" w:lineRule="auto"/>
    </w:pPr>
    <w:rPr>
      <w:color w:val="17365D"/>
      <w:sz w:val="52"/>
    </w:rPr>
  </w:style>
  <w:style w:type="paragraph" w:styleId="Header">
    <w:name w:val="header"/>
    <w:basedOn w:val="Normal"/>
    <w:link w:val="HeaderChar"/>
    <w:pPr>
      <w:spacing w:after="200" w:line="240" w:lineRule="auto"/>
    </w:pPr>
  </w:style>
  <w:style w:type="paragraph" w:styleId="Footer">
    <w:name w:val="footer"/>
    <w:basedOn w:val="Normal"/>
    <w:link w:val="FooterChar"/>
    <w:pPr>
      <w:spacing w:after="20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/>
      <w:sz w:val="16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z w:val="52"/>
    </w:rPr>
  </w:style>
  <w:style w:type="character" w:customStyle="1" w:styleId="Heading1Char">
    <w:name w:val="Heading 1 Char"/>
    <w:basedOn w:val="DefaultParagraphFont"/>
    <w:link w:val="Heading1"/>
    <w:rPr>
      <w:b/>
      <w:color w:val="365F91"/>
      <w:sz w:val="28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Simple1">
    <w:name w:val="Table Simple 1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D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D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NoSpacing">
    <w:name w:val="No Spacing"/>
    <w:uiPriority w:val="1"/>
    <w:qFormat/>
    <w:rsid w:val="00A313D3"/>
    <w:pPr>
      <w:spacing w:after="0"/>
    </w:pPr>
    <w:rPr>
      <w:color w:val="auto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D3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313D3"/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A313D3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A313D3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A313D3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A313D3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A313D3"/>
    <w:pPr>
      <w:spacing w:after="160" w:line="259" w:lineRule="auto"/>
    </w:pPr>
    <w:rPr>
      <w:i/>
      <w:iCs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A313D3"/>
    <w:rPr>
      <w:i/>
      <w:iCs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D3"/>
    <w:pPr>
      <w:pBdr>
        <w:bottom w:val="single" w:sz="4" w:space="4" w:color="5B9BD5"/>
      </w:pBdr>
      <w:spacing w:before="200" w:after="280" w:line="259" w:lineRule="auto"/>
      <w:ind w:left="936" w:right="936"/>
    </w:pPr>
    <w:rPr>
      <w:b/>
      <w:bCs/>
      <w:i/>
      <w:iCs/>
      <w:color w:val="5B9BD5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D3"/>
    <w:rPr>
      <w:b/>
      <w:bCs/>
      <w:i/>
      <w:iCs/>
      <w:color w:val="5B9BD5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A313D3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A313D3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13D3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A313D3"/>
    <w:pPr>
      <w:spacing w:after="160" w:line="259" w:lineRule="auto"/>
      <w:ind w:left="720"/>
      <w:contextualSpacing/>
    </w:pPr>
    <w:rPr>
      <w:color w:val="auto"/>
      <w:szCs w:val="22"/>
      <w:lang w:val="en-US" w:eastAsia="en-US"/>
    </w:rPr>
  </w:style>
  <w:style w:type="table" w:styleId="TableGrid">
    <w:name w:val="Table Grid"/>
    <w:basedOn w:val="TableNormal"/>
    <w:uiPriority w:val="39"/>
    <w:rsid w:val="00A313D3"/>
    <w:pPr>
      <w:spacing w:after="0"/>
    </w:pPr>
    <w:rPr>
      <w:color w:val="auto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A313D3"/>
    <w:pPr>
      <w:spacing w:after="0"/>
    </w:pPr>
    <w:rPr>
      <w:color w:val="C45911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A313D3"/>
    <w:pPr>
      <w:spacing w:after="0"/>
    </w:pPr>
    <w:rPr>
      <w:color w:val="7B7B7B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A313D3"/>
    <w:pPr>
      <w:spacing w:after="0"/>
    </w:pPr>
    <w:rPr>
      <w:color w:val="BF8F00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A313D3"/>
    <w:pPr>
      <w:spacing w:after="0"/>
    </w:pPr>
    <w:rPr>
      <w:color w:val="2F5496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A313D3"/>
    <w:pPr>
      <w:spacing w:after="0"/>
    </w:pPr>
    <w:rPr>
      <w:color w:val="2E74B5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A313D3"/>
    <w:pPr>
      <w:spacing w:after="0"/>
    </w:pPr>
    <w:rPr>
      <w:color w:val="538135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A313D3"/>
    <w:pPr>
      <w:spacing w:after="0"/>
    </w:pPr>
    <w:rPr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A313D3"/>
    <w:pPr>
      <w:spacing w:after="0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313D3"/>
    <w:pPr>
      <w:spacing w:after="0"/>
    </w:pPr>
    <w:rPr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A313D3"/>
    <w:pPr>
      <w:spacing w:after="0"/>
    </w:pPr>
    <w:rPr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2018-11-16T08:40:00Z</dcterms:created>
  <dcterms:modified xsi:type="dcterms:W3CDTF">2018-11-16T08:40:00Z</dcterms:modified>
</cp:coreProperties>
</file>