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C3DBA" w:rsidRDefault="00DC3DBA" w:rsidP="00C07013">
      <w:pPr>
        <w:tabs>
          <w:tab w:val="left" w:pos="567"/>
        </w:tabs>
        <w:spacing w:after="0"/>
        <w:jc w:val="center"/>
        <w:rPr>
          <w:noProof/>
          <w:lang w:val="de-AT" w:eastAsia="de-AT"/>
        </w:rPr>
      </w:pPr>
      <w:r>
        <w:rPr>
          <w:noProof/>
          <w:lang w:val="de-AT" w:eastAsia="de-AT"/>
        </w:rPr>
        <w:drawing>
          <wp:inline distT="0" distB="0" distL="0" distR="0">
            <wp:extent cx="2874087" cy="1744927"/>
            <wp:effectExtent l="0" t="0" r="0" b="0"/>
            <wp:docPr id="26" name="Grafik 26" descr="https://www.cee.siemens.com/web/at/de/corporate/spdl/themen-und-events/news/PublishingImages/FH%20Wel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e.siemens.com/web/at/de/corporate/spdl/themen-und-events/news/PublishingImages/FH%20Wels%20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04" cy="1746880"/>
                    </a:xfrm>
                    <a:prstGeom prst="rect">
                      <a:avLst/>
                    </a:prstGeom>
                    <a:noFill/>
                    <a:ln>
                      <a:noFill/>
                    </a:ln>
                  </pic:spPr>
                </pic:pic>
              </a:graphicData>
            </a:graphic>
          </wp:inline>
        </w:drawing>
      </w:r>
    </w:p>
    <w:p w:rsidR="002F78CD" w:rsidRPr="00673C1C" w:rsidRDefault="00DC3DBA" w:rsidP="00C07013">
      <w:pPr>
        <w:tabs>
          <w:tab w:val="left" w:pos="567"/>
        </w:tabs>
        <w:spacing w:after="0"/>
        <w:jc w:val="center"/>
        <w:rPr>
          <w:b/>
          <w:bCs/>
          <w:sz w:val="32"/>
          <w:szCs w:val="32"/>
        </w:rPr>
      </w:pPr>
      <w:r>
        <w:rPr>
          <w:b/>
          <w:bCs/>
          <w:sz w:val="32"/>
          <w:szCs w:val="32"/>
        </w:rPr>
        <w:t>FH Oberösterreich / Campus Hagenberg</w:t>
      </w:r>
    </w:p>
    <w:p w:rsidR="002F78CD" w:rsidRDefault="002F78CD" w:rsidP="004F3763"/>
    <w:p w:rsidR="00DC3DBA" w:rsidRDefault="00DC3DBA" w:rsidP="004F3763"/>
    <w:p w:rsidR="002F78CD" w:rsidRDefault="00CF6BD3" w:rsidP="004F3763">
      <w:pPr>
        <w:spacing w:after="0" w:line="240" w:lineRule="auto"/>
        <w:jc w:val="center"/>
        <w:rPr>
          <w:sz w:val="96"/>
          <w:szCs w:val="96"/>
        </w:rPr>
      </w:pPr>
      <w:r>
        <w:rPr>
          <w:sz w:val="96"/>
          <w:szCs w:val="96"/>
        </w:rPr>
        <w:t>MUS – Projekt</w:t>
      </w:r>
    </w:p>
    <w:p w:rsidR="00CF6BD3" w:rsidRPr="00CF6BD3" w:rsidRDefault="00CF6BD3" w:rsidP="004F3763">
      <w:pPr>
        <w:spacing w:after="0" w:line="240" w:lineRule="auto"/>
        <w:jc w:val="center"/>
        <w:rPr>
          <w:sz w:val="52"/>
          <w:szCs w:val="96"/>
        </w:rPr>
      </w:pPr>
      <w:r>
        <w:rPr>
          <w:sz w:val="52"/>
          <w:szCs w:val="96"/>
        </w:rPr>
        <w:t>Smart Desk</w:t>
      </w:r>
    </w:p>
    <w:p w:rsidR="00DC3DBA" w:rsidRDefault="00DC3DBA">
      <w:pPr>
        <w:spacing w:after="200" w:line="276" w:lineRule="auto"/>
        <w:jc w:val="left"/>
      </w:pPr>
    </w:p>
    <w:p w:rsidR="002F78CD" w:rsidRDefault="002F78CD">
      <w:pPr>
        <w:spacing w:after="200" w:line="276" w:lineRule="auto"/>
        <w:jc w:val="left"/>
      </w:pPr>
    </w:p>
    <w:p w:rsidR="00DC3DBA" w:rsidRDefault="00DC3DBA">
      <w:pPr>
        <w:spacing w:after="200" w:line="276" w:lineRule="auto"/>
        <w:jc w:val="left"/>
      </w:pPr>
    </w:p>
    <w:p w:rsidR="002F78CD" w:rsidRDefault="002F78CD">
      <w:pPr>
        <w:spacing w:after="200" w:line="276" w:lineRule="auto"/>
        <w:jc w:val="left"/>
      </w:pPr>
    </w:p>
    <w:tbl>
      <w:tblPr>
        <w:tblW w:w="0" w:type="auto"/>
        <w:jc w:val="center"/>
        <w:tblBorders>
          <w:insideH w:val="dotted" w:sz="4" w:space="0" w:color="auto"/>
        </w:tblBorders>
        <w:tblLook w:val="00A0" w:firstRow="1" w:lastRow="0" w:firstColumn="1" w:lastColumn="0" w:noHBand="0" w:noVBand="0"/>
      </w:tblPr>
      <w:tblGrid>
        <w:gridCol w:w="2376"/>
        <w:gridCol w:w="3119"/>
      </w:tblGrid>
      <w:tr w:rsidR="002F78CD" w:rsidRPr="00DC3DBA" w:rsidTr="00DC3DBA">
        <w:trPr>
          <w:jc w:val="center"/>
        </w:trPr>
        <w:tc>
          <w:tcPr>
            <w:tcW w:w="2376" w:type="dxa"/>
            <w:shd w:val="clear" w:color="auto" w:fill="auto"/>
          </w:tcPr>
          <w:p w:rsidR="002F78CD" w:rsidRPr="00DC3DBA" w:rsidRDefault="00B0025B" w:rsidP="00DC3DBA">
            <w:pPr>
              <w:spacing w:before="120" w:after="0" w:line="276" w:lineRule="auto"/>
              <w:jc w:val="left"/>
              <w:rPr>
                <w:b/>
                <w:sz w:val="22"/>
                <w:szCs w:val="22"/>
              </w:rPr>
            </w:pPr>
            <w:r>
              <w:rPr>
                <w:b/>
                <w:sz w:val="22"/>
                <w:szCs w:val="22"/>
              </w:rPr>
              <w:t>Autor</w:t>
            </w:r>
            <w:r w:rsidR="002F78CD" w:rsidRPr="00DC3DBA">
              <w:rPr>
                <w:b/>
                <w:sz w:val="22"/>
                <w:szCs w:val="22"/>
              </w:rPr>
              <w:t>:</w:t>
            </w:r>
          </w:p>
        </w:tc>
        <w:tc>
          <w:tcPr>
            <w:tcW w:w="3119" w:type="dxa"/>
            <w:shd w:val="clear" w:color="auto" w:fill="auto"/>
          </w:tcPr>
          <w:p w:rsidR="00CF6BD3" w:rsidRDefault="00CF6BD3" w:rsidP="00DC3DBA">
            <w:pPr>
              <w:spacing w:before="120" w:after="0" w:line="276" w:lineRule="auto"/>
              <w:jc w:val="left"/>
              <w:rPr>
                <w:sz w:val="22"/>
                <w:szCs w:val="22"/>
              </w:rPr>
            </w:pPr>
            <w:r>
              <w:rPr>
                <w:sz w:val="22"/>
                <w:szCs w:val="22"/>
              </w:rPr>
              <w:t>Fabian Loris</w:t>
            </w:r>
          </w:p>
          <w:p w:rsidR="002F78CD" w:rsidRPr="00DC3DBA" w:rsidRDefault="0059716C" w:rsidP="00DC3DBA">
            <w:pPr>
              <w:spacing w:before="120" w:after="0" w:line="276" w:lineRule="auto"/>
              <w:jc w:val="left"/>
              <w:rPr>
                <w:sz w:val="22"/>
                <w:szCs w:val="22"/>
              </w:rPr>
            </w:pPr>
            <w:r w:rsidRPr="00C146B0">
              <w:rPr>
                <w:sz w:val="22"/>
                <w:szCs w:val="22"/>
              </w:rPr>
              <w:t>Philipp Haider</w:t>
            </w:r>
          </w:p>
        </w:tc>
      </w:tr>
      <w:tr w:rsidR="002F78CD" w:rsidRPr="00DC3DBA" w:rsidTr="00DC3DBA">
        <w:trPr>
          <w:jc w:val="center"/>
        </w:trPr>
        <w:tc>
          <w:tcPr>
            <w:tcW w:w="2376" w:type="dxa"/>
            <w:shd w:val="clear" w:color="auto" w:fill="auto"/>
          </w:tcPr>
          <w:p w:rsidR="002F78CD" w:rsidRPr="00DC3DBA" w:rsidRDefault="00DC3DBA" w:rsidP="00DC3DBA">
            <w:pPr>
              <w:spacing w:before="120" w:after="0" w:line="276" w:lineRule="auto"/>
              <w:jc w:val="left"/>
              <w:rPr>
                <w:b/>
                <w:sz w:val="22"/>
                <w:szCs w:val="22"/>
              </w:rPr>
            </w:pPr>
            <w:r>
              <w:rPr>
                <w:b/>
                <w:sz w:val="22"/>
                <w:szCs w:val="22"/>
              </w:rPr>
              <w:t>Abgabetermin</w:t>
            </w:r>
            <w:r w:rsidR="002F78CD" w:rsidRPr="00DC3DBA">
              <w:rPr>
                <w:b/>
                <w:sz w:val="22"/>
                <w:szCs w:val="22"/>
              </w:rPr>
              <w:t>:</w:t>
            </w:r>
          </w:p>
        </w:tc>
        <w:tc>
          <w:tcPr>
            <w:tcW w:w="3119" w:type="dxa"/>
            <w:shd w:val="clear" w:color="auto" w:fill="auto"/>
          </w:tcPr>
          <w:p w:rsidR="002F78CD" w:rsidRPr="00DC3DBA" w:rsidRDefault="00CF6BD3" w:rsidP="00B7290A">
            <w:pPr>
              <w:spacing w:before="120" w:after="0" w:line="276" w:lineRule="auto"/>
              <w:jc w:val="left"/>
              <w:rPr>
                <w:sz w:val="22"/>
                <w:szCs w:val="22"/>
              </w:rPr>
            </w:pPr>
            <w:r>
              <w:rPr>
                <w:sz w:val="22"/>
                <w:szCs w:val="22"/>
              </w:rPr>
              <w:t>25</w:t>
            </w:r>
            <w:r w:rsidR="005D57B5">
              <w:rPr>
                <w:sz w:val="22"/>
                <w:szCs w:val="22"/>
              </w:rPr>
              <w:t>.</w:t>
            </w:r>
            <w:r w:rsidR="00B7290A">
              <w:rPr>
                <w:sz w:val="22"/>
                <w:szCs w:val="22"/>
              </w:rPr>
              <w:t>6</w:t>
            </w:r>
            <w:r w:rsidR="005D57B5">
              <w:rPr>
                <w:sz w:val="22"/>
                <w:szCs w:val="22"/>
              </w:rPr>
              <w:t>.201</w:t>
            </w:r>
            <w:r w:rsidR="000D3043">
              <w:rPr>
                <w:sz w:val="22"/>
                <w:szCs w:val="22"/>
              </w:rPr>
              <w:t>6</w:t>
            </w:r>
          </w:p>
        </w:tc>
      </w:tr>
      <w:tr w:rsidR="002F78CD" w:rsidRPr="00DC3DBA" w:rsidTr="00DC3DBA">
        <w:trPr>
          <w:jc w:val="center"/>
        </w:trPr>
        <w:tc>
          <w:tcPr>
            <w:tcW w:w="2376" w:type="dxa"/>
            <w:shd w:val="clear" w:color="auto" w:fill="auto"/>
          </w:tcPr>
          <w:p w:rsidR="002F78CD" w:rsidRPr="00DC3DBA" w:rsidRDefault="0059716C" w:rsidP="00DC3DBA">
            <w:pPr>
              <w:spacing w:before="120" w:after="0" w:line="276" w:lineRule="auto"/>
              <w:jc w:val="left"/>
              <w:rPr>
                <w:b/>
                <w:sz w:val="22"/>
                <w:szCs w:val="22"/>
              </w:rPr>
            </w:pPr>
            <w:r w:rsidRPr="00DC3DBA">
              <w:rPr>
                <w:b/>
                <w:sz w:val="22"/>
                <w:szCs w:val="22"/>
              </w:rPr>
              <w:t>Semester</w:t>
            </w:r>
            <w:r w:rsidR="002F78CD" w:rsidRPr="00DC3DBA">
              <w:rPr>
                <w:b/>
                <w:sz w:val="22"/>
                <w:szCs w:val="22"/>
              </w:rPr>
              <w:t>:</w:t>
            </w:r>
          </w:p>
        </w:tc>
        <w:tc>
          <w:tcPr>
            <w:tcW w:w="3119" w:type="dxa"/>
            <w:shd w:val="clear" w:color="auto" w:fill="auto"/>
          </w:tcPr>
          <w:p w:rsidR="002F78CD" w:rsidRPr="00DC3DBA" w:rsidRDefault="006B2954" w:rsidP="00DC3DBA">
            <w:pPr>
              <w:spacing w:before="120" w:after="0" w:line="276" w:lineRule="auto"/>
              <w:jc w:val="left"/>
              <w:rPr>
                <w:sz w:val="22"/>
                <w:szCs w:val="22"/>
              </w:rPr>
            </w:pPr>
            <w:r>
              <w:rPr>
                <w:sz w:val="22"/>
                <w:szCs w:val="22"/>
              </w:rPr>
              <w:t>2</w:t>
            </w:r>
            <w:r w:rsidR="002F6B14">
              <w:rPr>
                <w:sz w:val="22"/>
                <w:szCs w:val="22"/>
              </w:rPr>
              <w:t>. Semester</w:t>
            </w:r>
          </w:p>
        </w:tc>
      </w:tr>
      <w:tr w:rsidR="002F78CD" w:rsidRPr="00DC3DBA" w:rsidTr="00DC3DBA">
        <w:trPr>
          <w:jc w:val="center"/>
        </w:trPr>
        <w:tc>
          <w:tcPr>
            <w:tcW w:w="2376" w:type="dxa"/>
            <w:shd w:val="clear" w:color="auto" w:fill="auto"/>
          </w:tcPr>
          <w:p w:rsidR="002F78CD" w:rsidRPr="00DC3DBA" w:rsidRDefault="006B2954" w:rsidP="00DC3DBA">
            <w:pPr>
              <w:spacing w:before="120" w:after="0" w:line="276" w:lineRule="auto"/>
              <w:jc w:val="left"/>
              <w:rPr>
                <w:b/>
                <w:sz w:val="22"/>
                <w:szCs w:val="22"/>
              </w:rPr>
            </w:pPr>
            <w:r>
              <w:rPr>
                <w:b/>
                <w:sz w:val="22"/>
                <w:szCs w:val="22"/>
              </w:rPr>
              <w:t>Übungsleiter</w:t>
            </w:r>
            <w:r w:rsidR="002F78CD" w:rsidRPr="00DC3DBA">
              <w:rPr>
                <w:b/>
                <w:sz w:val="22"/>
                <w:szCs w:val="22"/>
              </w:rPr>
              <w:t>:</w:t>
            </w:r>
          </w:p>
        </w:tc>
        <w:tc>
          <w:tcPr>
            <w:tcW w:w="3119" w:type="dxa"/>
            <w:shd w:val="clear" w:color="auto" w:fill="auto"/>
          </w:tcPr>
          <w:p w:rsidR="002F78CD" w:rsidRPr="00DC3DBA" w:rsidRDefault="00CF6BD3" w:rsidP="00DC3DBA">
            <w:pPr>
              <w:spacing w:before="120" w:after="0" w:line="276" w:lineRule="auto"/>
              <w:jc w:val="left"/>
              <w:rPr>
                <w:sz w:val="22"/>
                <w:szCs w:val="22"/>
              </w:rPr>
            </w:pPr>
            <w:r>
              <w:rPr>
                <w:sz w:val="22"/>
                <w:szCs w:val="22"/>
              </w:rPr>
              <w:t xml:space="preserve">Philipp </w:t>
            </w:r>
            <w:proofErr w:type="spellStart"/>
            <w:r>
              <w:rPr>
                <w:sz w:val="22"/>
                <w:szCs w:val="22"/>
              </w:rPr>
              <w:t>Pendelin</w:t>
            </w:r>
            <w:proofErr w:type="spellEnd"/>
            <w:r w:rsidR="006B2954">
              <w:rPr>
                <w:sz w:val="22"/>
                <w:szCs w:val="22"/>
              </w:rPr>
              <w:t xml:space="preserve"> </w:t>
            </w:r>
            <w:proofErr w:type="spellStart"/>
            <w:r w:rsidR="006B2954">
              <w:rPr>
                <w:sz w:val="22"/>
                <w:szCs w:val="22"/>
              </w:rPr>
              <w:t>MSc</w:t>
            </w:r>
            <w:proofErr w:type="spellEnd"/>
          </w:p>
        </w:tc>
      </w:tr>
    </w:tbl>
    <w:p w:rsidR="002F78CD" w:rsidRPr="004E62D8" w:rsidRDefault="002F78CD" w:rsidP="004E62D8">
      <w:pPr>
        <w:spacing w:after="200" w:line="276" w:lineRule="auto"/>
        <w:ind w:left="2832"/>
        <w:jc w:val="left"/>
        <w:rPr>
          <w:b/>
          <w:bCs/>
        </w:rPr>
      </w:pPr>
      <w:r w:rsidRPr="004E62D8">
        <w:br w:type="page"/>
      </w:r>
    </w:p>
    <w:p w:rsidR="002F78CD" w:rsidRPr="00F50596" w:rsidRDefault="002F78CD" w:rsidP="00F50596">
      <w:pPr>
        <w:spacing w:before="120" w:line="240" w:lineRule="auto"/>
        <w:jc w:val="right"/>
        <w:rPr>
          <w:b/>
          <w:bCs/>
          <w:sz w:val="32"/>
          <w:szCs w:val="32"/>
        </w:rPr>
      </w:pPr>
      <w:r w:rsidRPr="00F50596">
        <w:rPr>
          <w:b/>
          <w:bCs/>
          <w:sz w:val="32"/>
          <w:szCs w:val="32"/>
        </w:rPr>
        <w:lastRenderedPageBreak/>
        <w:t>Inhaltsverzeichnis</w:t>
      </w:r>
    </w:p>
    <w:p w:rsidR="003F5053" w:rsidRDefault="00D55ACF">
      <w:pPr>
        <w:pStyle w:val="TOC1"/>
        <w:tabs>
          <w:tab w:val="right" w:leader="dot" w:pos="8494"/>
        </w:tabs>
        <w:rPr>
          <w:rFonts w:asciiTheme="minorHAnsi" w:eastAsiaTheme="minorEastAsia" w:hAnsiTheme="minorHAnsi" w:cstheme="minorBidi"/>
          <w:b w:val="0"/>
          <w:bCs w:val="0"/>
          <w:noProof/>
          <w:sz w:val="22"/>
          <w:szCs w:val="22"/>
          <w:lang w:eastAsia="de-DE"/>
        </w:rPr>
      </w:pPr>
      <w:r>
        <w:rPr>
          <w:b w:val="0"/>
          <w:bCs w:val="0"/>
        </w:rPr>
        <w:fldChar w:fldCharType="begin"/>
      </w:r>
      <w:r w:rsidR="002F78CD">
        <w:rPr>
          <w:b w:val="0"/>
          <w:bCs w:val="0"/>
        </w:rPr>
        <w:instrText xml:space="preserve"> TOC \o "1-3" \h \z \u </w:instrText>
      </w:r>
      <w:r>
        <w:rPr>
          <w:b w:val="0"/>
          <w:bCs w:val="0"/>
        </w:rPr>
        <w:fldChar w:fldCharType="separate"/>
      </w:r>
      <w:hyperlink w:anchor="_Toc454449943" w:history="1">
        <w:r w:rsidR="003F5053" w:rsidRPr="00E522FB">
          <w:rPr>
            <w:rStyle w:val="Hyperlink"/>
            <w:noProof/>
            <w:lang w:val="en-US"/>
          </w:rPr>
          <w:t>1</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lang w:val="en-US"/>
          </w:rPr>
          <w:t>Aufgabenstellung und Ziele</w:t>
        </w:r>
        <w:r w:rsidR="003F5053">
          <w:rPr>
            <w:noProof/>
            <w:webHidden/>
          </w:rPr>
          <w:tab/>
        </w:r>
        <w:r w:rsidR="003F5053">
          <w:rPr>
            <w:noProof/>
            <w:webHidden/>
          </w:rPr>
          <w:fldChar w:fldCharType="begin"/>
        </w:r>
        <w:r w:rsidR="003F5053">
          <w:rPr>
            <w:noProof/>
            <w:webHidden/>
          </w:rPr>
          <w:instrText xml:space="preserve"> PAGEREF _Toc454449943 \h </w:instrText>
        </w:r>
        <w:r w:rsidR="003F5053">
          <w:rPr>
            <w:noProof/>
            <w:webHidden/>
          </w:rPr>
        </w:r>
        <w:r w:rsidR="003F5053">
          <w:rPr>
            <w:noProof/>
            <w:webHidden/>
          </w:rPr>
          <w:fldChar w:fldCharType="separate"/>
        </w:r>
        <w:r w:rsidR="003F5053">
          <w:rPr>
            <w:noProof/>
            <w:webHidden/>
          </w:rPr>
          <w:t>1</w:t>
        </w:r>
        <w:r w:rsidR="003F5053">
          <w:rPr>
            <w:noProof/>
            <w:webHidden/>
          </w:rPr>
          <w:fldChar w:fldCharType="end"/>
        </w:r>
      </w:hyperlink>
    </w:p>
    <w:p w:rsidR="003F5053" w:rsidRDefault="001751C6">
      <w:pPr>
        <w:pStyle w:val="TOC2"/>
        <w:tabs>
          <w:tab w:val="left" w:pos="1134"/>
          <w:tab w:val="right" w:leader="dot" w:pos="8494"/>
        </w:tabs>
        <w:rPr>
          <w:rFonts w:asciiTheme="minorHAnsi" w:eastAsiaTheme="minorEastAsia" w:hAnsiTheme="minorHAnsi" w:cstheme="minorBidi"/>
          <w:noProof/>
          <w:lang w:eastAsia="de-DE"/>
        </w:rPr>
      </w:pPr>
      <w:hyperlink w:anchor="_Toc454449944" w:history="1">
        <w:r w:rsidR="003F5053" w:rsidRPr="00E522FB">
          <w:rPr>
            <w:rStyle w:val="Hyperlink"/>
            <w:noProof/>
            <w:lang w:eastAsia="de-DE"/>
          </w:rPr>
          <w:t>1.1</w:t>
        </w:r>
        <w:r w:rsidR="003F5053">
          <w:rPr>
            <w:rFonts w:asciiTheme="minorHAnsi" w:eastAsiaTheme="minorEastAsia" w:hAnsiTheme="minorHAnsi" w:cstheme="minorBidi"/>
            <w:noProof/>
            <w:lang w:eastAsia="de-DE"/>
          </w:rPr>
          <w:tab/>
        </w:r>
        <w:r w:rsidR="003F5053" w:rsidRPr="00E522FB">
          <w:rPr>
            <w:rStyle w:val="Hyperlink"/>
            <w:noProof/>
            <w:lang w:eastAsia="de-DE"/>
          </w:rPr>
          <w:t>Must-Haves</w:t>
        </w:r>
        <w:r w:rsidR="003F5053">
          <w:rPr>
            <w:noProof/>
            <w:webHidden/>
          </w:rPr>
          <w:tab/>
        </w:r>
        <w:r w:rsidR="003F5053">
          <w:rPr>
            <w:noProof/>
            <w:webHidden/>
          </w:rPr>
          <w:fldChar w:fldCharType="begin"/>
        </w:r>
        <w:r w:rsidR="003F5053">
          <w:rPr>
            <w:noProof/>
            <w:webHidden/>
          </w:rPr>
          <w:instrText xml:space="preserve"> PAGEREF _Toc454449944 \h </w:instrText>
        </w:r>
        <w:r w:rsidR="003F5053">
          <w:rPr>
            <w:noProof/>
            <w:webHidden/>
          </w:rPr>
        </w:r>
        <w:r w:rsidR="003F5053">
          <w:rPr>
            <w:noProof/>
            <w:webHidden/>
          </w:rPr>
          <w:fldChar w:fldCharType="separate"/>
        </w:r>
        <w:r w:rsidR="003F5053">
          <w:rPr>
            <w:noProof/>
            <w:webHidden/>
          </w:rPr>
          <w:t>1</w:t>
        </w:r>
        <w:r w:rsidR="003F5053">
          <w:rPr>
            <w:noProof/>
            <w:webHidden/>
          </w:rPr>
          <w:fldChar w:fldCharType="end"/>
        </w:r>
      </w:hyperlink>
    </w:p>
    <w:p w:rsidR="003F5053" w:rsidRDefault="001751C6">
      <w:pPr>
        <w:pStyle w:val="TOC2"/>
        <w:tabs>
          <w:tab w:val="left" w:pos="1134"/>
          <w:tab w:val="right" w:leader="dot" w:pos="8494"/>
        </w:tabs>
        <w:rPr>
          <w:rFonts w:asciiTheme="minorHAnsi" w:eastAsiaTheme="minorEastAsia" w:hAnsiTheme="minorHAnsi" w:cstheme="minorBidi"/>
          <w:noProof/>
          <w:lang w:eastAsia="de-DE"/>
        </w:rPr>
      </w:pPr>
      <w:hyperlink w:anchor="_Toc454449945" w:history="1">
        <w:r w:rsidR="003F5053" w:rsidRPr="00E522FB">
          <w:rPr>
            <w:rStyle w:val="Hyperlink"/>
            <w:noProof/>
            <w:lang w:eastAsia="de-DE"/>
          </w:rPr>
          <w:t>1.2</w:t>
        </w:r>
        <w:r w:rsidR="003F5053">
          <w:rPr>
            <w:rFonts w:asciiTheme="minorHAnsi" w:eastAsiaTheme="minorEastAsia" w:hAnsiTheme="minorHAnsi" w:cstheme="minorBidi"/>
            <w:noProof/>
            <w:lang w:eastAsia="de-DE"/>
          </w:rPr>
          <w:tab/>
        </w:r>
        <w:r w:rsidR="003F5053" w:rsidRPr="00E522FB">
          <w:rPr>
            <w:rStyle w:val="Hyperlink"/>
            <w:noProof/>
            <w:lang w:eastAsia="de-DE"/>
          </w:rPr>
          <w:t>Nice-To-Haves</w:t>
        </w:r>
        <w:r w:rsidR="003F5053">
          <w:rPr>
            <w:noProof/>
            <w:webHidden/>
          </w:rPr>
          <w:tab/>
        </w:r>
        <w:r w:rsidR="003F5053">
          <w:rPr>
            <w:noProof/>
            <w:webHidden/>
          </w:rPr>
          <w:fldChar w:fldCharType="begin"/>
        </w:r>
        <w:r w:rsidR="003F5053">
          <w:rPr>
            <w:noProof/>
            <w:webHidden/>
          </w:rPr>
          <w:instrText xml:space="preserve"> PAGEREF _Toc454449945 \h </w:instrText>
        </w:r>
        <w:r w:rsidR="003F5053">
          <w:rPr>
            <w:noProof/>
            <w:webHidden/>
          </w:rPr>
        </w:r>
        <w:r w:rsidR="003F5053">
          <w:rPr>
            <w:noProof/>
            <w:webHidden/>
          </w:rPr>
          <w:fldChar w:fldCharType="separate"/>
        </w:r>
        <w:r w:rsidR="003F5053">
          <w:rPr>
            <w:noProof/>
            <w:webHidden/>
          </w:rPr>
          <w:t>1</w:t>
        </w:r>
        <w:r w:rsidR="003F5053">
          <w:rPr>
            <w:noProof/>
            <w:webHidden/>
          </w:rPr>
          <w:fldChar w:fldCharType="end"/>
        </w:r>
      </w:hyperlink>
    </w:p>
    <w:p w:rsidR="003F5053" w:rsidRDefault="001751C6">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6" w:history="1">
        <w:r w:rsidR="003F5053" w:rsidRPr="00E522FB">
          <w:rPr>
            <w:rStyle w:val="Hyperlink"/>
            <w:noProof/>
            <w:lang w:val="en-US"/>
          </w:rPr>
          <w:t>2</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lang w:val="en-US"/>
          </w:rPr>
          <w:t>Verwendete Werkzeuge</w:t>
        </w:r>
        <w:r w:rsidR="003F5053">
          <w:rPr>
            <w:noProof/>
            <w:webHidden/>
          </w:rPr>
          <w:tab/>
        </w:r>
        <w:r w:rsidR="003F5053">
          <w:rPr>
            <w:noProof/>
            <w:webHidden/>
          </w:rPr>
          <w:fldChar w:fldCharType="begin"/>
        </w:r>
        <w:r w:rsidR="003F5053">
          <w:rPr>
            <w:noProof/>
            <w:webHidden/>
          </w:rPr>
          <w:instrText xml:space="preserve"> PAGEREF _Toc454449946 \h </w:instrText>
        </w:r>
        <w:r w:rsidR="003F5053">
          <w:rPr>
            <w:noProof/>
            <w:webHidden/>
          </w:rPr>
        </w:r>
        <w:r w:rsidR="003F5053">
          <w:rPr>
            <w:noProof/>
            <w:webHidden/>
          </w:rPr>
          <w:fldChar w:fldCharType="separate"/>
        </w:r>
        <w:r w:rsidR="003F5053">
          <w:rPr>
            <w:noProof/>
            <w:webHidden/>
          </w:rPr>
          <w:t>2</w:t>
        </w:r>
        <w:r w:rsidR="003F5053">
          <w:rPr>
            <w:noProof/>
            <w:webHidden/>
          </w:rPr>
          <w:fldChar w:fldCharType="end"/>
        </w:r>
      </w:hyperlink>
    </w:p>
    <w:p w:rsidR="003F5053" w:rsidRDefault="001751C6">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7" w:history="1">
        <w:r w:rsidR="003F5053" w:rsidRPr="00E522FB">
          <w:rPr>
            <w:rStyle w:val="Hyperlink"/>
            <w:noProof/>
          </w:rPr>
          <w:t>3</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rPr>
          <w:t>Architektur</w:t>
        </w:r>
        <w:r w:rsidR="003F5053">
          <w:rPr>
            <w:noProof/>
            <w:webHidden/>
          </w:rPr>
          <w:tab/>
        </w:r>
        <w:r w:rsidR="003F5053">
          <w:rPr>
            <w:noProof/>
            <w:webHidden/>
          </w:rPr>
          <w:fldChar w:fldCharType="begin"/>
        </w:r>
        <w:r w:rsidR="003F5053">
          <w:rPr>
            <w:noProof/>
            <w:webHidden/>
          </w:rPr>
          <w:instrText xml:space="preserve"> PAGEREF _Toc454449947 \h </w:instrText>
        </w:r>
        <w:r w:rsidR="003F5053">
          <w:rPr>
            <w:noProof/>
            <w:webHidden/>
          </w:rPr>
        </w:r>
        <w:r w:rsidR="003F5053">
          <w:rPr>
            <w:noProof/>
            <w:webHidden/>
          </w:rPr>
          <w:fldChar w:fldCharType="separate"/>
        </w:r>
        <w:r w:rsidR="003F5053">
          <w:rPr>
            <w:noProof/>
            <w:webHidden/>
          </w:rPr>
          <w:t>3</w:t>
        </w:r>
        <w:r w:rsidR="003F5053">
          <w:rPr>
            <w:noProof/>
            <w:webHidden/>
          </w:rPr>
          <w:fldChar w:fldCharType="end"/>
        </w:r>
      </w:hyperlink>
    </w:p>
    <w:p w:rsidR="003F5053" w:rsidRDefault="001751C6">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8" w:history="1">
        <w:r w:rsidR="003F5053" w:rsidRPr="00E522FB">
          <w:rPr>
            <w:rStyle w:val="Hyperlink"/>
            <w:noProof/>
            <w:lang w:val="en-US"/>
          </w:rPr>
          <w:t>4</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lang w:val="en-US"/>
          </w:rPr>
          <w:t>Quelltext</w:t>
        </w:r>
        <w:r w:rsidR="003F5053">
          <w:rPr>
            <w:noProof/>
            <w:webHidden/>
          </w:rPr>
          <w:tab/>
        </w:r>
        <w:r w:rsidR="003F5053">
          <w:rPr>
            <w:noProof/>
            <w:webHidden/>
          </w:rPr>
          <w:fldChar w:fldCharType="begin"/>
        </w:r>
        <w:r w:rsidR="003F5053">
          <w:rPr>
            <w:noProof/>
            <w:webHidden/>
          </w:rPr>
          <w:instrText xml:space="preserve"> PAGEREF _Toc454449948 \h </w:instrText>
        </w:r>
        <w:r w:rsidR="003F5053">
          <w:rPr>
            <w:noProof/>
            <w:webHidden/>
          </w:rPr>
        </w:r>
        <w:r w:rsidR="003F5053">
          <w:rPr>
            <w:noProof/>
            <w:webHidden/>
          </w:rPr>
          <w:fldChar w:fldCharType="separate"/>
        </w:r>
        <w:r w:rsidR="003F5053">
          <w:rPr>
            <w:noProof/>
            <w:webHidden/>
          </w:rPr>
          <w:t>3</w:t>
        </w:r>
        <w:r w:rsidR="003F5053">
          <w:rPr>
            <w:noProof/>
            <w:webHidden/>
          </w:rPr>
          <w:fldChar w:fldCharType="end"/>
        </w:r>
      </w:hyperlink>
    </w:p>
    <w:p w:rsidR="003F5053" w:rsidRDefault="001751C6">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9" w:history="1">
        <w:r w:rsidR="003F5053" w:rsidRPr="00E522FB">
          <w:rPr>
            <w:rStyle w:val="Hyperlink"/>
            <w:noProof/>
          </w:rPr>
          <w:t>5</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rPr>
          <w:t>Anwendung</w:t>
        </w:r>
        <w:r w:rsidR="003F5053">
          <w:rPr>
            <w:noProof/>
            <w:webHidden/>
          </w:rPr>
          <w:tab/>
        </w:r>
        <w:r w:rsidR="003F5053">
          <w:rPr>
            <w:noProof/>
            <w:webHidden/>
          </w:rPr>
          <w:fldChar w:fldCharType="begin"/>
        </w:r>
        <w:r w:rsidR="003F5053">
          <w:rPr>
            <w:noProof/>
            <w:webHidden/>
          </w:rPr>
          <w:instrText xml:space="preserve"> PAGEREF _Toc454449949 \h </w:instrText>
        </w:r>
        <w:r w:rsidR="003F5053">
          <w:rPr>
            <w:noProof/>
            <w:webHidden/>
          </w:rPr>
        </w:r>
        <w:r w:rsidR="003F5053">
          <w:rPr>
            <w:noProof/>
            <w:webHidden/>
          </w:rPr>
          <w:fldChar w:fldCharType="separate"/>
        </w:r>
        <w:r w:rsidR="003F5053">
          <w:rPr>
            <w:noProof/>
            <w:webHidden/>
          </w:rPr>
          <w:t>3</w:t>
        </w:r>
        <w:r w:rsidR="003F5053">
          <w:rPr>
            <w:noProof/>
            <w:webHidden/>
          </w:rPr>
          <w:fldChar w:fldCharType="end"/>
        </w:r>
      </w:hyperlink>
    </w:p>
    <w:p w:rsidR="003F5053" w:rsidRDefault="001751C6">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50" w:history="1">
        <w:r w:rsidR="003F5053" w:rsidRPr="00E522FB">
          <w:rPr>
            <w:rStyle w:val="Hyperlink"/>
            <w:noProof/>
          </w:rPr>
          <w:t>6</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rPr>
          <w:t>Ergebnisse</w:t>
        </w:r>
        <w:r w:rsidR="003F5053">
          <w:rPr>
            <w:noProof/>
            <w:webHidden/>
          </w:rPr>
          <w:tab/>
        </w:r>
        <w:r w:rsidR="003F5053">
          <w:rPr>
            <w:noProof/>
            <w:webHidden/>
          </w:rPr>
          <w:fldChar w:fldCharType="begin"/>
        </w:r>
        <w:r w:rsidR="003F5053">
          <w:rPr>
            <w:noProof/>
            <w:webHidden/>
          </w:rPr>
          <w:instrText xml:space="preserve"> PAGEREF _Toc454449950 \h </w:instrText>
        </w:r>
        <w:r w:rsidR="003F5053">
          <w:rPr>
            <w:noProof/>
            <w:webHidden/>
          </w:rPr>
        </w:r>
        <w:r w:rsidR="003F5053">
          <w:rPr>
            <w:noProof/>
            <w:webHidden/>
          </w:rPr>
          <w:fldChar w:fldCharType="separate"/>
        </w:r>
        <w:r w:rsidR="003F5053">
          <w:rPr>
            <w:noProof/>
            <w:webHidden/>
          </w:rPr>
          <w:t>4</w:t>
        </w:r>
        <w:r w:rsidR="003F5053">
          <w:rPr>
            <w:noProof/>
            <w:webHidden/>
          </w:rPr>
          <w:fldChar w:fldCharType="end"/>
        </w:r>
      </w:hyperlink>
    </w:p>
    <w:p w:rsidR="002F78CD" w:rsidRDefault="00D55ACF" w:rsidP="0034398C">
      <w:pPr>
        <w:spacing w:after="200" w:line="276" w:lineRule="auto"/>
        <w:jc w:val="left"/>
        <w:rPr>
          <w:b/>
          <w:bCs/>
        </w:rPr>
      </w:pPr>
      <w:r>
        <w:rPr>
          <w:b/>
          <w:bCs/>
        </w:rPr>
        <w:fldChar w:fldCharType="end"/>
      </w:r>
      <w:r w:rsidR="002F78CD">
        <w:rPr>
          <w:b/>
          <w:bCs/>
        </w:rPr>
        <w:br w:type="page"/>
      </w:r>
    </w:p>
    <w:p w:rsidR="002F78CD" w:rsidRDefault="002F78CD">
      <w:pPr>
        <w:spacing w:after="200" w:line="276" w:lineRule="auto"/>
        <w:jc w:val="left"/>
        <w:sectPr w:rsidR="002F78CD" w:rsidSect="001A51AF">
          <w:type w:val="continuous"/>
          <w:pgSz w:w="11906" w:h="16838"/>
          <w:pgMar w:top="1418" w:right="1701" w:bottom="1418" w:left="1701" w:header="709" w:footer="709" w:gutter="0"/>
          <w:pgNumType w:start="0"/>
          <w:cols w:space="708"/>
          <w:titlePg/>
          <w:docGrid w:linePitch="360"/>
        </w:sectPr>
      </w:pPr>
    </w:p>
    <w:p w:rsidR="00A74261" w:rsidRDefault="00CF6BD3" w:rsidP="00EC0F97">
      <w:pPr>
        <w:pStyle w:val="Heading1"/>
        <w:rPr>
          <w:lang w:val="en-US"/>
        </w:rPr>
      </w:pPr>
      <w:bookmarkStart w:id="0" w:name="_Toc454449943"/>
      <w:proofErr w:type="spellStart"/>
      <w:r>
        <w:rPr>
          <w:lang w:val="en-US"/>
        </w:rPr>
        <w:lastRenderedPageBreak/>
        <w:t>Aufgabenstellung</w:t>
      </w:r>
      <w:proofErr w:type="spellEnd"/>
      <w:r>
        <w:rPr>
          <w:lang w:val="en-US"/>
        </w:rPr>
        <w:t xml:space="preserve"> und </w:t>
      </w:r>
      <w:proofErr w:type="spellStart"/>
      <w:r>
        <w:rPr>
          <w:lang w:val="en-US"/>
        </w:rPr>
        <w:t>Ziele</w:t>
      </w:r>
      <w:bookmarkEnd w:id="0"/>
      <w:proofErr w:type="spellEnd"/>
    </w:p>
    <w:p w:rsidR="00CF6BD3" w:rsidRPr="00CF6BD3" w:rsidRDefault="00CF6BD3" w:rsidP="00CF6BD3">
      <w:pPr>
        <w:rPr>
          <w:lang w:eastAsia="de-DE"/>
        </w:rPr>
      </w:pPr>
      <w:r w:rsidRPr="00CF6BD3">
        <w:rPr>
          <w:lang w:eastAsia="de-DE"/>
        </w:rPr>
        <w:t>Heutzutage zeichnen schon viele Menschen ihr Bewegungsprofil mit einem „intelligenten“ Armband auf. Ihr Ziel ist eine bewusstere und gesündere Lebensweise. Doch was ist mit der vielen Zeit die wir fast regungslos im Büro sitzen. Hier kann ein (elektrischer) Stehtisch Abhilfe schaffen. Aber auch permanentes stehen ist auf Dauer ungesund. Darum möchten wir ein Gerät entwickeln, dass die Steh- und Sitzzeiten aufzeichnet und auf dieser Basis dem Anwender Empfehlungen und Auswertungen anbieten kann. Für die Interaktion mit dem Benutzer kommen viele neuartige Möglichkeiten in Frage. Nachfolgend die geplanten Teilbereiche dieses Projekts.</w:t>
      </w:r>
    </w:p>
    <w:p w:rsidR="00CF6BD3" w:rsidRPr="00CF6BD3" w:rsidRDefault="00CF6BD3" w:rsidP="00CF6BD3">
      <w:pPr>
        <w:pStyle w:val="Heading2"/>
        <w:rPr>
          <w:lang w:eastAsia="de-DE"/>
        </w:rPr>
      </w:pPr>
      <w:bookmarkStart w:id="1" w:name="_Toc454449944"/>
      <w:r w:rsidRPr="00CF6BD3">
        <w:rPr>
          <w:lang w:eastAsia="de-DE"/>
        </w:rPr>
        <w:t>Must-</w:t>
      </w:r>
      <w:proofErr w:type="spellStart"/>
      <w:r w:rsidRPr="00CF6BD3">
        <w:rPr>
          <w:lang w:eastAsia="de-DE"/>
        </w:rPr>
        <w:t>Haves</w:t>
      </w:r>
      <w:bookmarkEnd w:id="1"/>
      <w:proofErr w:type="spellEnd"/>
    </w:p>
    <w:p w:rsidR="00CF6BD3" w:rsidRPr="00CF6BD3" w:rsidRDefault="00CF6BD3" w:rsidP="00CF6BD3">
      <w:pPr>
        <w:pStyle w:val="ListParagraph"/>
        <w:numPr>
          <w:ilvl w:val="0"/>
          <w:numId w:val="34"/>
        </w:numPr>
        <w:rPr>
          <w:lang w:eastAsia="de-DE"/>
        </w:rPr>
      </w:pPr>
      <w:r w:rsidRPr="00CF6BD3">
        <w:rPr>
          <w:lang w:eastAsia="de-DE"/>
        </w:rPr>
        <w:t xml:space="preserve">Entwicklung einer </w:t>
      </w:r>
      <w:proofErr w:type="spellStart"/>
      <w:r w:rsidRPr="00CF6BD3">
        <w:rPr>
          <w:lang w:eastAsia="de-DE"/>
        </w:rPr>
        <w:t>Arduino</w:t>
      </w:r>
      <w:proofErr w:type="spellEnd"/>
      <w:r w:rsidRPr="00CF6BD3">
        <w:rPr>
          <w:lang w:eastAsia="de-DE"/>
        </w:rPr>
        <w:t>/Pi/</w:t>
      </w:r>
      <w:proofErr w:type="spellStart"/>
      <w:r w:rsidRPr="00CF6BD3">
        <w:rPr>
          <w:lang w:eastAsia="de-DE"/>
        </w:rPr>
        <w:t>Netduino</w:t>
      </w:r>
      <w:proofErr w:type="spellEnd"/>
      <w:r w:rsidRPr="00CF6BD3">
        <w:rPr>
          <w:lang w:eastAsia="de-DE"/>
        </w:rPr>
        <w:t xml:space="preserve"> Anwendung die über einen Abstandssensor erkennt ob der Anwender sitzt oder steht</w:t>
      </w:r>
    </w:p>
    <w:p w:rsidR="00CF6BD3" w:rsidRPr="00CF6BD3" w:rsidRDefault="00CF6BD3" w:rsidP="00CF6BD3">
      <w:pPr>
        <w:pStyle w:val="ListParagraph"/>
        <w:numPr>
          <w:ilvl w:val="0"/>
          <w:numId w:val="34"/>
        </w:numPr>
        <w:rPr>
          <w:lang w:eastAsia="de-DE"/>
        </w:rPr>
      </w:pPr>
      <w:r w:rsidRPr="00CF6BD3">
        <w:rPr>
          <w:lang w:eastAsia="de-DE"/>
        </w:rPr>
        <w:t>Verbindung zum PC, sodass die Software erkennen kann ob der Anwender aktiv arbeitet oder sich nicht am Arbeitsplatz befindet</w:t>
      </w:r>
    </w:p>
    <w:p w:rsidR="00CF6BD3" w:rsidRPr="00CF6BD3" w:rsidRDefault="00CF6BD3" w:rsidP="00CF6BD3">
      <w:pPr>
        <w:pStyle w:val="ListParagraph"/>
        <w:numPr>
          <w:ilvl w:val="0"/>
          <w:numId w:val="34"/>
        </w:numPr>
        <w:rPr>
          <w:lang w:eastAsia="de-DE"/>
        </w:rPr>
      </w:pPr>
      <w:r w:rsidRPr="00CF6BD3">
        <w:rPr>
          <w:lang w:eastAsia="de-DE"/>
        </w:rPr>
        <w:t xml:space="preserve">Übermitteln der Daten in die Cloud (z.B. Microsoft </w:t>
      </w:r>
      <w:proofErr w:type="spellStart"/>
      <w:r w:rsidRPr="00CF6BD3">
        <w:rPr>
          <w:lang w:eastAsia="de-DE"/>
        </w:rPr>
        <w:t>IoT</w:t>
      </w:r>
      <w:proofErr w:type="spellEnd"/>
      <w:r w:rsidRPr="00CF6BD3">
        <w:rPr>
          <w:lang w:eastAsia="de-DE"/>
        </w:rPr>
        <w:t>-Hub)</w:t>
      </w:r>
    </w:p>
    <w:p w:rsidR="00CF6BD3" w:rsidRPr="00CF6BD3" w:rsidRDefault="00CF6BD3" w:rsidP="00CF6BD3">
      <w:pPr>
        <w:pStyle w:val="ListParagraph"/>
        <w:numPr>
          <w:ilvl w:val="0"/>
          <w:numId w:val="34"/>
        </w:numPr>
        <w:rPr>
          <w:lang w:eastAsia="de-DE"/>
        </w:rPr>
      </w:pPr>
      <w:r w:rsidRPr="00CF6BD3">
        <w:rPr>
          <w:lang w:eastAsia="de-DE"/>
        </w:rPr>
        <w:t>Speichern, aufbereiten und aggregieren der Daten für spätere Auswertungen</w:t>
      </w:r>
    </w:p>
    <w:p w:rsidR="00CF6BD3" w:rsidRPr="00CF6BD3" w:rsidRDefault="00CF6BD3" w:rsidP="00CF6BD3">
      <w:pPr>
        <w:pStyle w:val="ListParagraph"/>
        <w:numPr>
          <w:ilvl w:val="0"/>
          <w:numId w:val="34"/>
        </w:numPr>
        <w:rPr>
          <w:lang w:eastAsia="de-DE"/>
        </w:rPr>
      </w:pPr>
      <w:r w:rsidRPr="00CF6BD3">
        <w:rPr>
          <w:lang w:eastAsia="de-DE"/>
        </w:rPr>
        <w:t>Visualisierung der Daten in Form einer Web-Seite (Tages-Verlauf, Aktivitäts- und Inaktivitätszeiten, Wochenverlauf, ...)</w:t>
      </w:r>
    </w:p>
    <w:p w:rsidR="00CF6BD3" w:rsidRPr="00CF6BD3" w:rsidRDefault="00CF6BD3" w:rsidP="00CF6BD3">
      <w:pPr>
        <w:pStyle w:val="ListParagraph"/>
        <w:numPr>
          <w:ilvl w:val="0"/>
          <w:numId w:val="34"/>
        </w:numPr>
        <w:rPr>
          <w:lang w:eastAsia="de-DE"/>
        </w:rPr>
      </w:pPr>
      <w:r w:rsidRPr="00CF6BD3">
        <w:rPr>
          <w:lang w:eastAsia="de-DE"/>
        </w:rPr>
        <w:t>Senden einer Benachrichtigung, wenn der Anwender zu lange sitzt (z.B. durch Browser-</w:t>
      </w:r>
      <w:proofErr w:type="spellStart"/>
      <w:r w:rsidRPr="00CF6BD3">
        <w:rPr>
          <w:lang w:eastAsia="de-DE"/>
        </w:rPr>
        <w:t>Notification</w:t>
      </w:r>
      <w:proofErr w:type="spellEnd"/>
      <w:r w:rsidRPr="00CF6BD3">
        <w:rPr>
          <w:lang w:eastAsia="de-DE"/>
        </w:rPr>
        <w:t>)</w:t>
      </w:r>
    </w:p>
    <w:p w:rsidR="00CF6BD3" w:rsidRPr="00CF6BD3" w:rsidRDefault="00CF6BD3" w:rsidP="00CF6BD3">
      <w:pPr>
        <w:pStyle w:val="Heading2"/>
        <w:rPr>
          <w:lang w:eastAsia="de-DE"/>
        </w:rPr>
      </w:pPr>
      <w:bookmarkStart w:id="2" w:name="_Toc454449945"/>
      <w:r w:rsidRPr="00CF6BD3">
        <w:rPr>
          <w:lang w:eastAsia="de-DE"/>
        </w:rPr>
        <w:t>Nice-</w:t>
      </w:r>
      <w:proofErr w:type="spellStart"/>
      <w:r w:rsidRPr="00CF6BD3">
        <w:rPr>
          <w:lang w:eastAsia="de-DE"/>
        </w:rPr>
        <w:t>To</w:t>
      </w:r>
      <w:proofErr w:type="spellEnd"/>
      <w:r w:rsidRPr="00CF6BD3">
        <w:rPr>
          <w:lang w:eastAsia="de-DE"/>
        </w:rPr>
        <w:t>-</w:t>
      </w:r>
      <w:proofErr w:type="spellStart"/>
      <w:r w:rsidRPr="00CF6BD3">
        <w:rPr>
          <w:lang w:eastAsia="de-DE"/>
        </w:rPr>
        <w:t>Haves</w:t>
      </w:r>
      <w:bookmarkEnd w:id="2"/>
      <w:proofErr w:type="spellEnd"/>
    </w:p>
    <w:p w:rsidR="00CF6BD3" w:rsidRPr="00CF6BD3" w:rsidRDefault="00CF6BD3" w:rsidP="00CF6BD3">
      <w:pPr>
        <w:rPr>
          <w:lang w:eastAsia="de-DE"/>
        </w:rPr>
      </w:pPr>
      <w:r w:rsidRPr="00CF6BD3">
        <w:rPr>
          <w:lang w:eastAsia="de-DE"/>
        </w:rPr>
        <w:t>Je nach Aufwand der Must-</w:t>
      </w:r>
      <w:proofErr w:type="spellStart"/>
      <w:r w:rsidRPr="00CF6BD3">
        <w:rPr>
          <w:lang w:eastAsia="de-DE"/>
        </w:rPr>
        <w:t>Have</w:t>
      </w:r>
      <w:proofErr w:type="spellEnd"/>
      <w:r w:rsidRPr="00CF6BD3">
        <w:rPr>
          <w:lang w:eastAsia="de-DE"/>
        </w:rPr>
        <w:t xml:space="preserve"> Arbeitspakete wären auch noch folgende Funktionen interessant:</w:t>
      </w:r>
    </w:p>
    <w:p w:rsidR="00CF6BD3" w:rsidRPr="00CF6BD3" w:rsidRDefault="00CF6BD3" w:rsidP="00CF6BD3">
      <w:pPr>
        <w:rPr>
          <w:lang w:eastAsia="de-DE"/>
        </w:rPr>
      </w:pPr>
    </w:p>
    <w:p w:rsidR="00CF6BD3" w:rsidRPr="00CF6BD3" w:rsidRDefault="00CF6BD3" w:rsidP="00CF6BD3">
      <w:pPr>
        <w:pStyle w:val="ListParagraph"/>
        <w:numPr>
          <w:ilvl w:val="0"/>
          <w:numId w:val="35"/>
        </w:numPr>
        <w:rPr>
          <w:lang w:eastAsia="de-DE"/>
        </w:rPr>
      </w:pPr>
      <w:r w:rsidRPr="00CF6BD3">
        <w:rPr>
          <w:lang w:eastAsia="de-DE"/>
        </w:rPr>
        <w:lastRenderedPageBreak/>
        <w:t>Benachrichtigung durch einen Chat-Bot (z.B. über Skype, ...)</w:t>
      </w:r>
    </w:p>
    <w:p w:rsidR="00CF6BD3" w:rsidRPr="00CF6BD3" w:rsidRDefault="00CF6BD3" w:rsidP="00CF6BD3">
      <w:pPr>
        <w:pStyle w:val="ListParagraph"/>
        <w:numPr>
          <w:ilvl w:val="0"/>
          <w:numId w:val="35"/>
        </w:numPr>
        <w:rPr>
          <w:lang w:eastAsia="de-DE"/>
        </w:rPr>
      </w:pPr>
      <w:r w:rsidRPr="00CF6BD3">
        <w:rPr>
          <w:lang w:eastAsia="de-DE"/>
        </w:rPr>
        <w:t>Es wäre auch interessant den Chat-Bot so intelligent zu gestalten, dass er verschiedene Fragen beantworten kann</w:t>
      </w:r>
      <w:r>
        <w:rPr>
          <w:lang w:eastAsia="de-DE"/>
        </w:rPr>
        <w:t>.</w:t>
      </w:r>
    </w:p>
    <w:p w:rsidR="00CF6BD3" w:rsidRPr="00CF6BD3" w:rsidRDefault="00CF6BD3" w:rsidP="00CF6BD3">
      <w:pPr>
        <w:pStyle w:val="ListParagraph"/>
        <w:numPr>
          <w:ilvl w:val="0"/>
          <w:numId w:val="35"/>
        </w:numPr>
        <w:rPr>
          <w:lang w:eastAsia="de-DE"/>
        </w:rPr>
      </w:pPr>
      <w:r w:rsidRPr="00CF6BD3">
        <w:rPr>
          <w:lang w:eastAsia="de-DE"/>
        </w:rPr>
        <w:t>Interessant wäre auch eine Steuerung des Tisches, z.B. über einen Sprachbefehl. Oder eine automatische Positionsveränderung, wenn der Anwender eine Pause macht. (Kann natürlich auch gefährlich/unerwünscht sein)</w:t>
      </w:r>
    </w:p>
    <w:p w:rsidR="00CF6BD3" w:rsidRDefault="00CF6BD3" w:rsidP="00CF6BD3">
      <w:pPr>
        <w:pStyle w:val="Heading1"/>
        <w:rPr>
          <w:lang w:val="en-US"/>
        </w:rPr>
      </w:pPr>
      <w:bookmarkStart w:id="3" w:name="_Toc454449946"/>
      <w:proofErr w:type="spellStart"/>
      <w:r>
        <w:rPr>
          <w:lang w:val="en-US"/>
        </w:rPr>
        <w:t>Verwendete</w:t>
      </w:r>
      <w:proofErr w:type="spellEnd"/>
      <w:r>
        <w:rPr>
          <w:lang w:val="en-US"/>
        </w:rPr>
        <w:t xml:space="preserve"> </w:t>
      </w:r>
      <w:proofErr w:type="spellStart"/>
      <w:r>
        <w:rPr>
          <w:lang w:val="en-US"/>
        </w:rPr>
        <w:t>Werkzeuge</w:t>
      </w:r>
      <w:bookmarkEnd w:id="3"/>
      <w:proofErr w:type="spellEnd"/>
    </w:p>
    <w:p w:rsidR="00CF6BD3" w:rsidRPr="00CF6BD3" w:rsidRDefault="00CF6BD3" w:rsidP="00CF6BD3">
      <w:r w:rsidRPr="00CF6BD3">
        <w:t>Schlussendlich verwendete Werkzeuge und Frameworks:</w:t>
      </w:r>
    </w:p>
    <w:p w:rsidR="00CF6BD3" w:rsidRDefault="00CF6BD3" w:rsidP="00CF6BD3">
      <w:pPr>
        <w:pStyle w:val="ListParagraph"/>
        <w:numPr>
          <w:ilvl w:val="0"/>
          <w:numId w:val="35"/>
        </w:numPr>
        <w:spacing w:after="0"/>
        <w:ind w:left="714" w:hanging="357"/>
      </w:pPr>
      <w:r>
        <w:t>Visual Studio</w:t>
      </w:r>
    </w:p>
    <w:p w:rsidR="00CF6BD3" w:rsidRDefault="00CF6BD3" w:rsidP="00CF6BD3">
      <w:pPr>
        <w:pStyle w:val="ListParagraph"/>
        <w:numPr>
          <w:ilvl w:val="0"/>
          <w:numId w:val="35"/>
        </w:numPr>
        <w:spacing w:after="0"/>
        <w:ind w:left="714" w:hanging="357"/>
      </w:pPr>
      <w:proofErr w:type="spellStart"/>
      <w:r>
        <w:t>Arduino</w:t>
      </w:r>
      <w:proofErr w:type="spellEnd"/>
    </w:p>
    <w:p w:rsidR="00CF6BD3" w:rsidRDefault="00CF6BD3" w:rsidP="00CF6BD3">
      <w:pPr>
        <w:pStyle w:val="ListParagraph"/>
        <w:numPr>
          <w:ilvl w:val="0"/>
          <w:numId w:val="35"/>
        </w:numPr>
        <w:spacing w:after="0"/>
        <w:ind w:left="714" w:hanging="357"/>
      </w:pPr>
      <w:r>
        <w:t xml:space="preserve">Microsoft </w:t>
      </w:r>
      <w:proofErr w:type="spellStart"/>
      <w:r>
        <w:t>Azure</w:t>
      </w:r>
      <w:proofErr w:type="spellEnd"/>
    </w:p>
    <w:p w:rsidR="00CF6BD3" w:rsidRDefault="00CF6BD3" w:rsidP="00CF6BD3">
      <w:pPr>
        <w:pStyle w:val="ListParagraph"/>
        <w:numPr>
          <w:ilvl w:val="0"/>
          <w:numId w:val="35"/>
        </w:numPr>
        <w:spacing w:after="0"/>
        <w:ind w:left="714" w:hanging="357"/>
      </w:pPr>
      <w:proofErr w:type="spellStart"/>
      <w:r>
        <w:t>Azure</w:t>
      </w:r>
      <w:proofErr w:type="spellEnd"/>
      <w:r>
        <w:t xml:space="preserve"> </w:t>
      </w:r>
      <w:proofErr w:type="spellStart"/>
      <w:r>
        <w:t>IoT</w:t>
      </w:r>
      <w:proofErr w:type="spellEnd"/>
      <w:r>
        <w:t xml:space="preserve"> Hub</w:t>
      </w:r>
    </w:p>
    <w:p w:rsidR="00CF6BD3" w:rsidRDefault="00CF6BD3" w:rsidP="00CF6BD3">
      <w:pPr>
        <w:pStyle w:val="ListParagraph"/>
        <w:numPr>
          <w:ilvl w:val="0"/>
          <w:numId w:val="35"/>
        </w:numPr>
        <w:spacing w:after="0"/>
        <w:ind w:left="714" w:hanging="357"/>
      </w:pPr>
      <w:r>
        <w:t>Microsoft Bot Connector</w:t>
      </w:r>
    </w:p>
    <w:p w:rsidR="00CF6BD3" w:rsidRDefault="00CF6BD3" w:rsidP="00CF6BD3">
      <w:pPr>
        <w:pStyle w:val="ListParagraph"/>
        <w:numPr>
          <w:ilvl w:val="0"/>
          <w:numId w:val="35"/>
        </w:numPr>
        <w:spacing w:after="0"/>
        <w:ind w:left="714" w:hanging="357"/>
      </w:pPr>
      <w:r>
        <w:t>Microsoft Bot Framework</w:t>
      </w:r>
    </w:p>
    <w:p w:rsidR="00CF6BD3" w:rsidRDefault="00CF6BD3" w:rsidP="00CF6BD3">
      <w:pPr>
        <w:pStyle w:val="ListParagraph"/>
        <w:numPr>
          <w:ilvl w:val="0"/>
          <w:numId w:val="35"/>
        </w:numPr>
        <w:spacing w:after="0"/>
        <w:ind w:left="714" w:hanging="357"/>
      </w:pPr>
      <w:proofErr w:type="spellStart"/>
      <w:r>
        <w:t>Azure</w:t>
      </w:r>
      <w:proofErr w:type="spellEnd"/>
      <w:r>
        <w:t xml:space="preserve"> Web App Service</w:t>
      </w:r>
    </w:p>
    <w:p w:rsidR="00CF6BD3" w:rsidRDefault="00CF6BD3" w:rsidP="00CF6BD3">
      <w:pPr>
        <w:pStyle w:val="ListParagraph"/>
        <w:numPr>
          <w:ilvl w:val="0"/>
          <w:numId w:val="35"/>
        </w:numPr>
        <w:spacing w:after="0"/>
        <w:ind w:left="714" w:hanging="357"/>
      </w:pPr>
      <w:proofErr w:type="spellStart"/>
      <w:r>
        <w:t>Azure</w:t>
      </w:r>
      <w:proofErr w:type="spellEnd"/>
      <w:r>
        <w:t xml:space="preserve"> Web Jobs</w:t>
      </w:r>
    </w:p>
    <w:p w:rsidR="00CF6BD3" w:rsidRDefault="00CF6BD3" w:rsidP="00CF6BD3">
      <w:pPr>
        <w:pStyle w:val="ListParagraph"/>
        <w:numPr>
          <w:ilvl w:val="0"/>
          <w:numId w:val="35"/>
        </w:numPr>
        <w:spacing w:after="0"/>
        <w:ind w:left="714" w:hanging="357"/>
      </w:pPr>
      <w:r>
        <w:t>ASP.NET Core 1.0</w:t>
      </w:r>
    </w:p>
    <w:p w:rsidR="00CF6BD3" w:rsidRDefault="00CF6BD3" w:rsidP="00CF6BD3">
      <w:pPr>
        <w:pStyle w:val="ListParagraph"/>
        <w:numPr>
          <w:ilvl w:val="0"/>
          <w:numId w:val="35"/>
        </w:numPr>
        <w:spacing w:after="0"/>
        <w:ind w:left="714" w:hanging="357"/>
      </w:pPr>
      <w:proofErr w:type="spellStart"/>
      <w:r>
        <w:t>Azure</w:t>
      </w:r>
      <w:proofErr w:type="spellEnd"/>
      <w:r>
        <w:t xml:space="preserve"> Stream </w:t>
      </w:r>
      <w:proofErr w:type="spellStart"/>
      <w:r>
        <w:t>Analytics</w:t>
      </w:r>
      <w:proofErr w:type="spellEnd"/>
    </w:p>
    <w:p w:rsidR="00CF6BD3" w:rsidRDefault="00CF6BD3" w:rsidP="00CF6BD3">
      <w:pPr>
        <w:pStyle w:val="ListParagraph"/>
        <w:numPr>
          <w:ilvl w:val="0"/>
          <w:numId w:val="35"/>
        </w:numPr>
        <w:spacing w:after="0"/>
        <w:ind w:left="714" w:hanging="357"/>
      </w:pPr>
      <w:r>
        <w:t>Skype</w:t>
      </w:r>
    </w:p>
    <w:p w:rsidR="00CF6BD3" w:rsidRDefault="00CF6BD3" w:rsidP="00CF6BD3">
      <w:pPr>
        <w:pStyle w:val="ListParagraph"/>
        <w:numPr>
          <w:ilvl w:val="0"/>
          <w:numId w:val="35"/>
        </w:numPr>
      </w:pPr>
      <w:proofErr w:type="spellStart"/>
      <w:r>
        <w:t>Azure</w:t>
      </w:r>
      <w:proofErr w:type="spellEnd"/>
      <w:r>
        <w:t xml:space="preserve"> Storage</w:t>
      </w:r>
    </w:p>
    <w:p w:rsidR="00CF6BD3" w:rsidRDefault="00CF6BD3" w:rsidP="00CF6BD3">
      <w:pPr>
        <w:pStyle w:val="Heading1"/>
      </w:pPr>
      <w:bookmarkStart w:id="4" w:name="_Toc454449947"/>
      <w:r>
        <w:lastRenderedPageBreak/>
        <w:t>Architektur</w:t>
      </w:r>
      <w:bookmarkEnd w:id="4"/>
    </w:p>
    <w:p w:rsidR="00CF6BD3" w:rsidRDefault="00CF6BD3" w:rsidP="00CF6BD3">
      <w:r>
        <w:rPr>
          <w:noProof/>
          <w:lang w:val="de-AT" w:eastAsia="de-AT"/>
        </w:rPr>
        <w:drawing>
          <wp:inline distT="0" distB="0" distL="0" distR="0">
            <wp:extent cx="5353050" cy="3409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409950"/>
                    </a:xfrm>
                    <a:prstGeom prst="rect">
                      <a:avLst/>
                    </a:prstGeom>
                    <a:noFill/>
                    <a:ln>
                      <a:noFill/>
                    </a:ln>
                  </pic:spPr>
                </pic:pic>
              </a:graphicData>
            </a:graphic>
          </wp:inline>
        </w:drawing>
      </w:r>
    </w:p>
    <w:p w:rsidR="0040559F" w:rsidRDefault="007E08C6" w:rsidP="00CF6BD3">
      <w:r w:rsidRPr="007E08C6">
        <w:t xml:space="preserve">Die gesamte Applikation baut auf den </w:t>
      </w:r>
      <w:proofErr w:type="spellStart"/>
      <w:r w:rsidRPr="007E08C6">
        <w:t>Azure-Stack</w:t>
      </w:r>
      <w:proofErr w:type="spellEnd"/>
      <w:r w:rsidRPr="007E08C6">
        <w:t xml:space="preserve"> auf und ist vollständig in der </w:t>
      </w:r>
      <w:proofErr w:type="spellStart"/>
      <w:r w:rsidRPr="007E08C6">
        <w:t>Cloud</w:t>
      </w:r>
      <w:proofErr w:type="spellEnd"/>
      <w:r w:rsidRPr="007E08C6">
        <w:t xml:space="preserve"> </w:t>
      </w:r>
      <w:proofErr w:type="spellStart"/>
      <w:r w:rsidRPr="007E08C6">
        <w:t>gehostet</w:t>
      </w:r>
      <w:proofErr w:type="spellEnd"/>
      <w:r w:rsidRPr="007E08C6">
        <w:t xml:space="preserve">. Die Clients verbinden sich mithilfe des </w:t>
      </w:r>
      <w:proofErr w:type="spellStart"/>
      <w:r w:rsidRPr="007E08C6">
        <w:t>IoT</w:t>
      </w:r>
      <w:proofErr w:type="spellEnd"/>
      <w:r w:rsidRPr="007E08C6">
        <w:t xml:space="preserve">-Client SDKs zum </w:t>
      </w:r>
      <w:proofErr w:type="spellStart"/>
      <w:r w:rsidRPr="007E08C6">
        <w:t>IoT</w:t>
      </w:r>
      <w:proofErr w:type="spellEnd"/>
      <w:r w:rsidRPr="007E08C6">
        <w:t xml:space="preserve">-Hub und senden ihre Informationen via HTTP und JSON. </w:t>
      </w:r>
    </w:p>
    <w:p w:rsidR="00344077" w:rsidRDefault="007E08C6" w:rsidP="00CF6BD3">
      <w:r w:rsidRPr="007E08C6">
        <w:t xml:space="preserve">Der Stream </w:t>
      </w:r>
      <w:proofErr w:type="spellStart"/>
      <w:r w:rsidRPr="007E08C6">
        <w:t>Analytics</w:t>
      </w:r>
      <w:proofErr w:type="spellEnd"/>
      <w:r w:rsidRPr="007E08C6">
        <w:t xml:space="preserve"> Job liest vom </w:t>
      </w:r>
      <w:proofErr w:type="spellStart"/>
      <w:r w:rsidRPr="007E08C6">
        <w:t>IoT</w:t>
      </w:r>
      <w:proofErr w:type="spellEnd"/>
      <w:r w:rsidRPr="007E08C6">
        <w:t>-Hub und verarbeitet diese Daten weiter.</w:t>
      </w:r>
      <w:r w:rsidR="00344077">
        <w:t xml:space="preserve"> Ein kontinuierlicher Job</w:t>
      </w:r>
      <w:r w:rsidR="00384945">
        <w:t xml:space="preserve"> ist</w:t>
      </w:r>
      <w:r w:rsidR="00344077">
        <w:t xml:space="preserve"> für die korrekte Arbeitsweise der Offline-Erkennung erforderlich</w:t>
      </w:r>
      <w:r w:rsidR="00EF00F3">
        <w:t xml:space="preserve">. Dieser Job stellt sicher, dass der </w:t>
      </w:r>
      <w:proofErr w:type="spellStart"/>
      <w:r w:rsidR="00EF00F3">
        <w:t>Analytics</w:t>
      </w:r>
      <w:proofErr w:type="spellEnd"/>
      <w:r w:rsidR="00EF00F3">
        <w:t xml:space="preserve"> Job aktiv </w:t>
      </w:r>
      <w:r w:rsidR="00384945">
        <w:t>bleibt</w:t>
      </w:r>
      <w:r w:rsidR="00EF00F3">
        <w:t>, da dieser</w:t>
      </w:r>
      <w:r w:rsidR="00344077">
        <w:t xml:space="preserve"> nur aktiv ist, wenn zumindest 1 Client verbunden ist. </w:t>
      </w:r>
      <w:r w:rsidR="00344077">
        <w:t xml:space="preserve">Die Konfiguration der einzelnen Clients ist in einem </w:t>
      </w:r>
      <w:proofErr w:type="spellStart"/>
      <w:r w:rsidR="00344077">
        <w:t>Blob</w:t>
      </w:r>
      <w:proofErr w:type="spellEnd"/>
      <w:r w:rsidR="00344077">
        <w:t xml:space="preserve"> Storage abgelegt. </w:t>
      </w:r>
      <w:r w:rsidR="0040559F">
        <w:t>Dieser wurde a</w:t>
      </w:r>
      <w:r w:rsidR="00344077">
        <w:t>ufgrund der Einschränkung</w:t>
      </w:r>
      <w:r w:rsidR="00384945">
        <w:t xml:space="preserve"> </w:t>
      </w:r>
      <w:r w:rsidR="00384945">
        <w:t>gewählt</w:t>
      </w:r>
      <w:r w:rsidR="00344077">
        <w:t xml:space="preserve">, dass Stream </w:t>
      </w:r>
      <w:proofErr w:type="spellStart"/>
      <w:r w:rsidR="00344077">
        <w:t>Analytics</w:t>
      </w:r>
      <w:proofErr w:type="spellEnd"/>
      <w:r w:rsidR="00344077">
        <w:t xml:space="preserve"> den lesenden Z</w:t>
      </w:r>
      <w:r w:rsidR="00384945">
        <w:t xml:space="preserve">ugriff auf </w:t>
      </w:r>
      <w:proofErr w:type="spellStart"/>
      <w:r w:rsidR="00384945">
        <w:t>Blob</w:t>
      </w:r>
      <w:proofErr w:type="spellEnd"/>
      <w:r w:rsidR="00384945">
        <w:t xml:space="preserve"> Storage erlaubt</w:t>
      </w:r>
      <w:r w:rsidR="00344077">
        <w:t>.</w:t>
      </w:r>
      <w:r w:rsidR="00344077">
        <w:t xml:space="preserve"> Die Konfiguration wird unteranderem für die Offline-Erkennung benötigt</w:t>
      </w:r>
      <w:r w:rsidR="0040559F">
        <w:t xml:space="preserve">, da eben </w:t>
      </w:r>
      <w:r w:rsidR="00384945">
        <w:t>alle Clients bekannt sein mü</w:t>
      </w:r>
      <w:r w:rsidR="0040559F">
        <w:t>ss</w:t>
      </w:r>
      <w:r w:rsidR="00384945">
        <w:t>en</w:t>
      </w:r>
      <w:r w:rsidR="00344077">
        <w:t>.</w:t>
      </w:r>
    </w:p>
    <w:p w:rsidR="007E08C6" w:rsidRDefault="007E08C6" w:rsidP="00CF6BD3">
      <w:r>
        <w:t xml:space="preserve">Die durch Stream </w:t>
      </w:r>
      <w:proofErr w:type="spellStart"/>
      <w:r>
        <w:t>Analytics</w:t>
      </w:r>
      <w:proofErr w:type="spellEnd"/>
      <w:r>
        <w:t xml:space="preserve"> aufbereiteten Daten werden in einem Table Storage abgelegt. </w:t>
      </w:r>
    </w:p>
    <w:p w:rsidR="007E08C6" w:rsidRDefault="007E08C6" w:rsidP="00CF6BD3">
      <w:r>
        <w:t xml:space="preserve">Die auf </w:t>
      </w:r>
      <w:r w:rsidRPr="007E08C6">
        <w:t>ASP.NET Core</w:t>
      </w:r>
      <w:r>
        <w:t xml:space="preserve"> aufbauende Webapplikation greift über die </w:t>
      </w:r>
      <w:proofErr w:type="spellStart"/>
      <w:r>
        <w:t>Azure</w:t>
      </w:r>
      <w:proofErr w:type="spellEnd"/>
      <w:r>
        <w:t xml:space="preserve"> SDKs auf die abgespeicherten Daten zu und liefert diese über eine REST-API aus. </w:t>
      </w:r>
      <w:r w:rsidR="00384945">
        <w:t xml:space="preserve">Diese Applikation liefert ebenfalls die statischen Ressourcen für das Dashboard ist. </w:t>
      </w:r>
    </w:p>
    <w:p w:rsidR="0040559F" w:rsidRDefault="0040559F" w:rsidP="00CF6BD3">
      <w:r>
        <w:lastRenderedPageBreak/>
        <w:t>Der mit dem Bot Framework entwickelte Bot</w:t>
      </w:r>
      <w:r w:rsidR="00384945">
        <w:t>,</w:t>
      </w:r>
      <w:r>
        <w:t xml:space="preserve"> greift ebenfalls auf den Table Storage zu, um dem jeweiligen Benutzer Auskunft über seine</w:t>
      </w:r>
      <w:bookmarkStart w:id="5" w:name="_GoBack"/>
      <w:bookmarkEnd w:id="5"/>
      <w:r>
        <w:t xml:space="preserve"> Daten zu geben. </w:t>
      </w:r>
      <w:proofErr w:type="gramStart"/>
      <w:r>
        <w:t>Der</w:t>
      </w:r>
      <w:proofErr w:type="gramEnd"/>
      <w:r>
        <w:t xml:space="preserve"> Bot ist über den Bot Connector an Skype angebunden. </w:t>
      </w:r>
    </w:p>
    <w:p w:rsidR="00526B16" w:rsidRPr="00CF6BD3" w:rsidRDefault="00526B16" w:rsidP="00CF6BD3">
      <w:r>
        <w:t xml:space="preserve">Der </w:t>
      </w:r>
      <w:proofErr w:type="spellStart"/>
      <w:r>
        <w:t>SmartDesk</w:t>
      </w:r>
      <w:proofErr w:type="spellEnd"/>
      <w:r>
        <w:t xml:space="preserve">-Client ist mit dem </w:t>
      </w:r>
      <w:proofErr w:type="spellStart"/>
      <w:r>
        <w:t>Arduino</w:t>
      </w:r>
      <w:proofErr w:type="spellEnd"/>
      <w:r>
        <w:t xml:space="preserve"> verbunden und </w:t>
      </w:r>
      <w:proofErr w:type="gramStart"/>
      <w:r>
        <w:t>lest</w:t>
      </w:r>
      <w:proofErr w:type="gramEnd"/>
      <w:r>
        <w:t xml:space="preserve"> die Messwerte über die serielle Schnittstelle aus.</w:t>
      </w:r>
    </w:p>
    <w:p w:rsidR="00CF6BD3" w:rsidRPr="007E08C6" w:rsidRDefault="00CF6BD3" w:rsidP="00CF6BD3">
      <w:pPr>
        <w:pStyle w:val="Heading1"/>
        <w:rPr>
          <w:lang w:val="de-AT"/>
        </w:rPr>
      </w:pPr>
      <w:bookmarkStart w:id="6" w:name="_Toc454449948"/>
      <w:r w:rsidRPr="007E08C6">
        <w:rPr>
          <w:lang w:val="de-AT"/>
        </w:rPr>
        <w:t>Quelltext</w:t>
      </w:r>
      <w:bookmarkEnd w:id="6"/>
    </w:p>
    <w:p w:rsidR="00CF6BD3" w:rsidRPr="00CF6BD3" w:rsidRDefault="00CF6BD3" w:rsidP="00CF6BD3">
      <w:r w:rsidRPr="00CF6BD3">
        <w:t>Der Quelltext ist unter folgender Adresse abrufbar:</w:t>
      </w:r>
    </w:p>
    <w:p w:rsidR="00CF6BD3" w:rsidRDefault="001751C6" w:rsidP="00CF6BD3">
      <w:hyperlink r:id="rId10" w:history="1">
        <w:r w:rsidR="00CF6BD3" w:rsidRPr="0094171B">
          <w:rPr>
            <w:rStyle w:val="Hyperlink"/>
          </w:rPr>
          <w:t>https://github.com/pihai/SmartDesk</w:t>
        </w:r>
      </w:hyperlink>
    </w:p>
    <w:p w:rsidR="007E2862" w:rsidRDefault="007E2862" w:rsidP="007E2862">
      <w:pPr>
        <w:pStyle w:val="Heading1"/>
      </w:pPr>
      <w:bookmarkStart w:id="7" w:name="_Toc454449949"/>
      <w:r>
        <w:t>Anwendung</w:t>
      </w:r>
      <w:bookmarkEnd w:id="7"/>
    </w:p>
    <w:p w:rsidR="005E7463" w:rsidRDefault="005E7463" w:rsidP="005E7463">
      <w:r>
        <w:t>Ein Benutzer kann sich seine Daten auf einer Webseite anzeigen lassen. Es kann jeder aufgezeichnete Tag abgerufen werden. Folgende Informationen sind enthalten:</w:t>
      </w:r>
    </w:p>
    <w:p w:rsidR="005E7463" w:rsidRDefault="005E7463" w:rsidP="005E7463">
      <w:pPr>
        <w:pStyle w:val="ListParagraph"/>
        <w:numPr>
          <w:ilvl w:val="0"/>
          <w:numId w:val="35"/>
        </w:numPr>
      </w:pPr>
      <w:r>
        <w:t>Der aktuelle Status (Stehen, Sitzen, Inaktiv, Offline)</w:t>
      </w:r>
    </w:p>
    <w:p w:rsidR="005E7463" w:rsidRDefault="005E7463" w:rsidP="005E7463">
      <w:pPr>
        <w:pStyle w:val="ListParagraph"/>
        <w:numPr>
          <w:ilvl w:val="0"/>
          <w:numId w:val="35"/>
        </w:numPr>
      </w:pPr>
      <w:r>
        <w:t xml:space="preserve">Summe der </w:t>
      </w:r>
      <w:proofErr w:type="spellStart"/>
      <w:r>
        <w:t>Stehzeit</w:t>
      </w:r>
      <w:proofErr w:type="spellEnd"/>
      <w:r>
        <w:t xml:space="preserve"> an diesem Tag</w:t>
      </w:r>
    </w:p>
    <w:p w:rsidR="005E7463" w:rsidRDefault="005E7463" w:rsidP="005E7463">
      <w:pPr>
        <w:pStyle w:val="ListParagraph"/>
        <w:numPr>
          <w:ilvl w:val="0"/>
          <w:numId w:val="35"/>
        </w:numPr>
      </w:pPr>
      <w:r>
        <w:t xml:space="preserve">Verhältnis zwischen </w:t>
      </w:r>
      <w:r w:rsidR="00957037">
        <w:t>sitzen und s</w:t>
      </w:r>
      <w:r>
        <w:t>tehen in Prozent</w:t>
      </w:r>
    </w:p>
    <w:p w:rsidR="005E7463" w:rsidRDefault="005E7463" w:rsidP="005E7463">
      <w:pPr>
        <w:pStyle w:val="ListParagraph"/>
        <w:numPr>
          <w:ilvl w:val="0"/>
          <w:numId w:val="35"/>
        </w:numPr>
      </w:pPr>
      <w:r>
        <w:t>Tagesverlauf, wann welcher Zustands war</w:t>
      </w:r>
    </w:p>
    <w:p w:rsidR="005E7463" w:rsidRDefault="005E7463" w:rsidP="005E7463">
      <w:pPr>
        <w:pStyle w:val="ListParagraph"/>
        <w:numPr>
          <w:ilvl w:val="0"/>
          <w:numId w:val="35"/>
        </w:numPr>
      </w:pPr>
      <w:r>
        <w:t>Aktuelle Tischhöhe in cm</w:t>
      </w:r>
    </w:p>
    <w:p w:rsidR="005E7463" w:rsidRDefault="005E7463" w:rsidP="005E7463">
      <w:pPr>
        <w:pStyle w:val="ListParagraph"/>
        <w:numPr>
          <w:ilvl w:val="0"/>
          <w:numId w:val="35"/>
        </w:numPr>
      </w:pPr>
      <w:r>
        <w:t>Gesamte „Arbeitszeit“ (sitzen und stehen</w:t>
      </w:r>
      <w:r w:rsidR="00957037">
        <w:t>, aber nur wenn der Benutzer aktiv gearbeitet hat</w:t>
      </w:r>
      <w:r>
        <w:t>)</w:t>
      </w:r>
    </w:p>
    <w:p w:rsidR="005E7463" w:rsidRDefault="005E7463" w:rsidP="005E7463">
      <w:pPr>
        <w:pStyle w:val="ListParagraph"/>
        <w:numPr>
          <w:ilvl w:val="0"/>
          <w:numId w:val="35"/>
        </w:numPr>
      </w:pPr>
      <w:r>
        <w:t>Verbrannte Kalorien an diesem Tag durch sitzen oder stehen</w:t>
      </w:r>
    </w:p>
    <w:p w:rsidR="005E7463" w:rsidRDefault="005E7463" w:rsidP="005E7463">
      <w:pPr>
        <w:pStyle w:val="ListParagraph"/>
        <w:numPr>
          <w:ilvl w:val="0"/>
          <w:numId w:val="35"/>
        </w:numPr>
      </w:pPr>
      <w:r>
        <w:t>Da stehen mehr Kalorien verbrennt als sitzen werden die zusätzlich verbrannten Kalorien angezeigt</w:t>
      </w:r>
    </w:p>
    <w:p w:rsidR="005E7463" w:rsidRDefault="005E7463" w:rsidP="005E7463">
      <w:pPr>
        <w:pStyle w:val="ListParagraph"/>
        <w:numPr>
          <w:ilvl w:val="0"/>
          <w:numId w:val="35"/>
        </w:numPr>
      </w:pPr>
      <w:r>
        <w:t>Wie oft der Benutzer gestanden ist</w:t>
      </w:r>
    </w:p>
    <w:p w:rsidR="005E7463" w:rsidRDefault="005E7463" w:rsidP="005E7463">
      <w:pPr>
        <w:pStyle w:val="ListParagraph"/>
        <w:numPr>
          <w:ilvl w:val="0"/>
          <w:numId w:val="35"/>
        </w:numPr>
      </w:pPr>
      <w:r>
        <w:t>Längste durchgehende Steh-Periode</w:t>
      </w:r>
    </w:p>
    <w:p w:rsidR="005E7463" w:rsidRDefault="005E7463" w:rsidP="005E7463">
      <w:pPr>
        <w:pStyle w:val="ListParagraph"/>
        <w:numPr>
          <w:ilvl w:val="0"/>
          <w:numId w:val="35"/>
        </w:numPr>
      </w:pPr>
      <w:r>
        <w:lastRenderedPageBreak/>
        <w:t>Wie viel von seinem persönlichen Stehdauer-Ziel der Benutzer bereits erreicht hat</w:t>
      </w:r>
    </w:p>
    <w:p w:rsidR="005E7463" w:rsidRDefault="005E7463" w:rsidP="005E7463">
      <w:pPr>
        <w:pStyle w:val="ListParagraph"/>
        <w:numPr>
          <w:ilvl w:val="0"/>
          <w:numId w:val="35"/>
        </w:numPr>
      </w:pPr>
      <w:r>
        <w:t>Verhältnis zwischen sitzen/stehe/inaktiv</w:t>
      </w:r>
    </w:p>
    <w:p w:rsidR="005E7463" w:rsidRDefault="005E7463" w:rsidP="005E7463">
      <w:pPr>
        <w:pStyle w:val="ListParagraph"/>
        <w:numPr>
          <w:ilvl w:val="0"/>
          <w:numId w:val="35"/>
        </w:numPr>
      </w:pPr>
      <w:r>
        <w:t>Verlauf der ganzen Woche</w:t>
      </w:r>
    </w:p>
    <w:p w:rsidR="005E7463" w:rsidRPr="005E7463" w:rsidRDefault="005E7463" w:rsidP="005E7463">
      <w:r>
        <w:t>Über die Datumsauswahl kann jeder beliebige Tag visualisiert werden.</w:t>
      </w:r>
    </w:p>
    <w:p w:rsidR="003F5053" w:rsidRDefault="003F5053" w:rsidP="003F5053">
      <w:r>
        <w:rPr>
          <w:noProof/>
          <w:lang w:val="de-AT" w:eastAsia="de-AT"/>
        </w:rPr>
        <w:drawing>
          <wp:inline distT="0" distB="0" distL="0" distR="0" wp14:anchorId="43BD75D0" wp14:editId="381E7154">
            <wp:extent cx="5400040" cy="290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02585"/>
                    </a:xfrm>
                    <a:prstGeom prst="rect">
                      <a:avLst/>
                    </a:prstGeom>
                  </pic:spPr>
                </pic:pic>
              </a:graphicData>
            </a:graphic>
          </wp:inline>
        </w:drawing>
      </w:r>
    </w:p>
    <w:p w:rsidR="005E7463" w:rsidRDefault="005E7463" w:rsidP="003F5053">
      <w:r>
        <w:t>Zusätzlich gibt es noch eine Einstellungsseite in der</w:t>
      </w:r>
      <w:r w:rsidR="00000045">
        <w:t xml:space="preserve"> die</w:t>
      </w:r>
      <w:r>
        <w:t xml:space="preserve"> folgende</w:t>
      </w:r>
      <w:r w:rsidR="00000045">
        <w:t>n</w:t>
      </w:r>
      <w:r>
        <w:t xml:space="preserve"> Einstellungen vorgenommen werden können:</w:t>
      </w:r>
    </w:p>
    <w:p w:rsidR="00000045" w:rsidRDefault="00000045" w:rsidP="00000045">
      <w:pPr>
        <w:pStyle w:val="ListParagraph"/>
        <w:numPr>
          <w:ilvl w:val="0"/>
          <w:numId w:val="35"/>
        </w:numPr>
        <w:rPr>
          <w:noProof/>
          <w:lang w:eastAsia="de-DE"/>
        </w:rPr>
      </w:pPr>
      <w:r>
        <w:rPr>
          <w:noProof/>
          <w:lang w:eastAsia="de-DE"/>
        </w:rPr>
        <w:t>Schwellwert der Höhe, ab wann der Benutzer steht</w:t>
      </w:r>
    </w:p>
    <w:p w:rsidR="00000045" w:rsidRDefault="00000045" w:rsidP="00000045">
      <w:pPr>
        <w:pStyle w:val="ListParagraph"/>
        <w:numPr>
          <w:ilvl w:val="0"/>
          <w:numId w:val="35"/>
        </w:numPr>
        <w:rPr>
          <w:noProof/>
          <w:lang w:eastAsia="de-DE"/>
        </w:rPr>
      </w:pPr>
      <w:r>
        <w:rPr>
          <w:noProof/>
          <w:lang w:eastAsia="de-DE"/>
        </w:rPr>
        <w:t>Tagesziele der Stehzeit</w:t>
      </w:r>
    </w:p>
    <w:p w:rsidR="00000045" w:rsidRDefault="00000045" w:rsidP="00000045">
      <w:pPr>
        <w:pStyle w:val="ListParagraph"/>
        <w:numPr>
          <w:ilvl w:val="0"/>
          <w:numId w:val="35"/>
        </w:numPr>
        <w:rPr>
          <w:noProof/>
          <w:lang w:eastAsia="de-DE"/>
        </w:rPr>
      </w:pPr>
      <w:r>
        <w:rPr>
          <w:noProof/>
          <w:lang w:eastAsia="de-DE"/>
        </w:rPr>
        <w:t>ID des Devices dieses Benutzers (falls man von einem Multi-User-System ausgeht)</w:t>
      </w:r>
    </w:p>
    <w:p w:rsidR="005E7463" w:rsidRDefault="005E7463" w:rsidP="003F5053">
      <w:r>
        <w:rPr>
          <w:noProof/>
          <w:lang w:val="de-AT" w:eastAsia="de-AT"/>
        </w:rPr>
        <w:lastRenderedPageBreak/>
        <w:drawing>
          <wp:inline distT="0" distB="0" distL="0" distR="0" wp14:anchorId="340AE6A0" wp14:editId="7B5BFDBC">
            <wp:extent cx="5400040" cy="46053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0669"/>
                    <a:stretch/>
                  </pic:blipFill>
                  <pic:spPr bwMode="auto">
                    <a:xfrm>
                      <a:off x="0" y="0"/>
                      <a:ext cx="5400040" cy="4605337"/>
                    </a:xfrm>
                    <a:prstGeom prst="rect">
                      <a:avLst/>
                    </a:prstGeom>
                    <a:ln>
                      <a:noFill/>
                    </a:ln>
                    <a:extLst>
                      <a:ext uri="{53640926-AAD7-44D8-BBD7-CCE9431645EC}">
                        <a14:shadowObscured xmlns:a14="http://schemas.microsoft.com/office/drawing/2010/main"/>
                      </a:ext>
                    </a:extLst>
                  </pic:spPr>
                </pic:pic>
              </a:graphicData>
            </a:graphic>
          </wp:inline>
        </w:drawing>
      </w:r>
    </w:p>
    <w:p w:rsidR="00000045" w:rsidRPr="003F5053" w:rsidRDefault="00000045" w:rsidP="003F5053">
      <w:r>
        <w:t xml:space="preserve">Eine weitere innovative Interaktionsmöglichkeit bietet der ebenfalls entwickelte Chat-Bot. Damit kann der Benutzer benachrichtigt werden, falls dieser schon zu lange am Stück sitzt. Es ist aber auch möglich, die Zeiten des aktuellen Tages vom Bot </w:t>
      </w:r>
      <w:r w:rsidR="00957037">
        <w:t xml:space="preserve">aktiv </w:t>
      </w:r>
      <w:r>
        <w:t>durch einen einfachen Befehlt abzufragen. Nachfolgend der Chat-Bot in Skype.</w:t>
      </w:r>
    </w:p>
    <w:p w:rsidR="007E2862" w:rsidRDefault="003F5053" w:rsidP="00CF6BD3">
      <w:r>
        <w:rPr>
          <w:noProof/>
          <w:lang w:val="de-AT" w:eastAsia="de-AT"/>
        </w:rPr>
        <w:lastRenderedPageBreak/>
        <w:drawing>
          <wp:inline distT="0" distB="0" distL="0" distR="0">
            <wp:extent cx="5396230" cy="48152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815205"/>
                    </a:xfrm>
                    <a:prstGeom prst="rect">
                      <a:avLst/>
                    </a:prstGeom>
                    <a:noFill/>
                    <a:ln>
                      <a:noFill/>
                    </a:ln>
                  </pic:spPr>
                </pic:pic>
              </a:graphicData>
            </a:graphic>
          </wp:inline>
        </w:drawing>
      </w:r>
    </w:p>
    <w:p w:rsidR="00CF6BD3" w:rsidRDefault="00CF6BD3" w:rsidP="00CF6BD3">
      <w:pPr>
        <w:pStyle w:val="Heading1"/>
      </w:pPr>
      <w:bookmarkStart w:id="8" w:name="_Toc454449950"/>
      <w:r w:rsidRPr="00CF6BD3">
        <w:t>Ergebnisse</w:t>
      </w:r>
      <w:bookmarkEnd w:id="8"/>
    </w:p>
    <w:p w:rsidR="00A01B63" w:rsidRDefault="00A01B63" w:rsidP="00A01B63">
      <w:r>
        <w:t>Das Projekt selbst verlieft durchwegs positiv. Es wurden nicht nur alle Mussziele, sondern auch einige Nice-</w:t>
      </w:r>
      <w:proofErr w:type="spellStart"/>
      <w:r>
        <w:t>To</w:t>
      </w:r>
      <w:proofErr w:type="spellEnd"/>
      <w:r>
        <w:t>-</w:t>
      </w:r>
      <w:proofErr w:type="spellStart"/>
      <w:r>
        <w:t>Haves</w:t>
      </w:r>
      <w:proofErr w:type="spellEnd"/>
      <w:r>
        <w:t xml:space="preserve"> umgesetzt. Ein Großteil des Gesamtsystems konnte problemlos in der Microsoft </w:t>
      </w:r>
      <w:proofErr w:type="spellStart"/>
      <w:r>
        <w:t>Azure</w:t>
      </w:r>
      <w:proofErr w:type="spellEnd"/>
      <w:r>
        <w:t xml:space="preserve"> </w:t>
      </w:r>
      <w:proofErr w:type="spellStart"/>
      <w:r>
        <w:t>Cloud</w:t>
      </w:r>
      <w:proofErr w:type="spellEnd"/>
      <w:r>
        <w:t xml:space="preserve"> betrieben werden. Der </w:t>
      </w:r>
      <w:proofErr w:type="spellStart"/>
      <w:r>
        <w:t>Arduino</w:t>
      </w:r>
      <w:proofErr w:type="spellEnd"/>
      <w:r>
        <w:t>-Sensor selbst braucht eine Verbindung zu einem PC, auf dem eine Applikation läuft, die dann die Daten in die Cloud überträgt.</w:t>
      </w:r>
    </w:p>
    <w:p w:rsidR="00A01B63" w:rsidRDefault="00957037" w:rsidP="00A01B63">
      <w:r>
        <w:t>Wünschenswert</w:t>
      </w:r>
      <w:r w:rsidR="00BE37CA">
        <w:t xml:space="preserve"> war es, vollkommen ohne zusätzlich Applikation auf einem PC </w:t>
      </w:r>
      <w:r>
        <w:t>auszukommen</w:t>
      </w:r>
      <w:r w:rsidR="00BE37CA">
        <w:t xml:space="preserve">. Jedoch verhinderten zwei Punkte diese Ziele. Zum ersten soll festgestellt werden ob der Benutzer überhaupt am Arbeitsplatz ist. Anstelle eines Bewegungssensors oder ähnlichem kann die Applikation am PC sehr leicht feststellen ob der Benutzer aktiv ist oder nicht. Zum zweiten ist die </w:t>
      </w:r>
      <w:proofErr w:type="spellStart"/>
      <w:r w:rsidR="00BE37CA">
        <w:t>Azure</w:t>
      </w:r>
      <w:proofErr w:type="spellEnd"/>
      <w:r w:rsidR="00BE37CA">
        <w:t xml:space="preserve"> </w:t>
      </w:r>
      <w:proofErr w:type="spellStart"/>
      <w:r w:rsidR="00BE37CA">
        <w:t>IoT</w:t>
      </w:r>
      <w:proofErr w:type="spellEnd"/>
      <w:r w:rsidR="00BE37CA">
        <w:t xml:space="preserve"> Hub</w:t>
      </w:r>
      <w:r>
        <w:t xml:space="preserve"> Client</w:t>
      </w:r>
      <w:r w:rsidR="00BE37CA">
        <w:t xml:space="preserve"> Bibliothek zu groß für den eingesetzten </w:t>
      </w:r>
      <w:proofErr w:type="spellStart"/>
      <w:r w:rsidR="00BE37CA">
        <w:t>Arduino</w:t>
      </w:r>
      <w:proofErr w:type="spellEnd"/>
      <w:r w:rsidR="00BE37CA">
        <w:t xml:space="preserve"> Uno.</w:t>
      </w:r>
    </w:p>
    <w:p w:rsidR="007E2862" w:rsidRDefault="00BE37CA" w:rsidP="00BE37CA">
      <w:r>
        <w:lastRenderedPageBreak/>
        <w:t>Eines der aufwändigsten Arbeitspakete war die Verarbeitung der Sensordaten mit einem Stream-Analytics Job in der Cloud. Hier wird deklarativ, ähnlich einer SQL-Abfrage, die Ereignisverarbeitung definiert. Das war schlussendlich schwieriger als erwartet. Eine robuste Ereignisverarbeitung, die mit unregelmäßigen, unterschiedlich schnellen Ereignissen zurechtkommen soll, ist einigermaßen schwierig. Außerdem muss dieser Job mit Referenzdaten versorgt werden. Z.B. der Grenzwert ab welcher Höhe der Benutzer steht, oder welche Sensoren online sein sollten, damit eine Offline-Erkennung gemacht werden kann.</w:t>
      </w:r>
    </w:p>
    <w:p w:rsidR="00BE37CA" w:rsidRPr="007E2862" w:rsidRDefault="00BE37CA" w:rsidP="00BE37CA">
      <w:r>
        <w:t xml:space="preserve">Schlussendlich konnten aber alle Herausforderungen bewältigt werden. Bei den </w:t>
      </w:r>
      <w:r w:rsidR="00961DA9">
        <w:t>ersten Tests im realen Umfeld fi</w:t>
      </w:r>
      <w:r>
        <w:t>el auf, dass diese Auswertung</w:t>
      </w:r>
      <w:r w:rsidR="00961DA9">
        <w:t>en</w:t>
      </w:r>
      <w:r>
        <w:t xml:space="preserve"> tatsächlich motiviert mehr zu stehen und somit seiner Gesundheit einen Gefallen tut. Die Vorbereitungen </w:t>
      </w:r>
      <w:r w:rsidR="00961DA9">
        <w:t>das</w:t>
      </w:r>
      <w:r>
        <w:t xml:space="preserve"> System Multi-User fähig zu machen und in der Firma zu </w:t>
      </w:r>
      <w:r w:rsidR="00531620">
        <w:t>installieren laufen bereits.</w:t>
      </w:r>
    </w:p>
    <w:sectPr w:rsidR="00BE37CA" w:rsidRPr="007E2862" w:rsidSect="004C2C4C">
      <w:footerReference w:type="default" r:id="rId14"/>
      <w:pgSz w:w="11906" w:h="16838"/>
      <w:pgMar w:top="1418" w:right="1701" w:bottom="1418" w:left="1701" w:header="709" w:footer="119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1C6" w:rsidRDefault="001751C6" w:rsidP="006F24CB">
      <w:pPr>
        <w:spacing w:after="0" w:line="240" w:lineRule="auto"/>
      </w:pPr>
      <w:r>
        <w:separator/>
      </w:r>
    </w:p>
  </w:endnote>
  <w:endnote w:type="continuationSeparator" w:id="0">
    <w:p w:rsidR="001751C6" w:rsidRDefault="001751C6" w:rsidP="006F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C78" w:rsidRPr="00CF6BD3" w:rsidRDefault="00CF6BD3" w:rsidP="002E13D3">
    <w:pPr>
      <w:pStyle w:val="Footer"/>
      <w:pBdr>
        <w:top w:val="single" w:sz="4" w:space="1" w:color="auto"/>
      </w:pBdr>
      <w:tabs>
        <w:tab w:val="clear" w:pos="9072"/>
        <w:tab w:val="right" w:pos="8460"/>
      </w:tabs>
      <w:rPr>
        <w:sz w:val="18"/>
        <w:lang w:val="en-US"/>
      </w:rPr>
    </w:pPr>
    <w:r>
      <w:rPr>
        <w:sz w:val="18"/>
        <w:lang w:val="en-US"/>
      </w:rPr>
      <w:t>MUS – Smart Desk</w:t>
    </w:r>
    <w:r w:rsidR="00672C78" w:rsidRPr="00CF6BD3">
      <w:rPr>
        <w:sz w:val="18"/>
        <w:lang w:val="en-US"/>
      </w:rPr>
      <w:tab/>
    </w:r>
    <w:r w:rsidRPr="00CF6BD3">
      <w:rPr>
        <w:sz w:val="18"/>
        <w:lang w:val="en-US"/>
      </w:rPr>
      <w:t xml:space="preserve">Fabian Loris, </w:t>
    </w:r>
    <w:r w:rsidR="00672C78" w:rsidRPr="00CF6BD3">
      <w:rPr>
        <w:sz w:val="18"/>
        <w:lang w:val="en-US"/>
      </w:rPr>
      <w:t>Philipp Haider</w:t>
    </w:r>
    <w:r w:rsidR="00672C78" w:rsidRPr="00CF6BD3">
      <w:rPr>
        <w:sz w:val="18"/>
        <w:lang w:val="en-US"/>
      </w:rPr>
      <w:tab/>
    </w:r>
    <w:r w:rsidR="00672C78">
      <w:rPr>
        <w:rStyle w:val="PageNumber"/>
        <w:sz w:val="18"/>
      </w:rPr>
      <w:fldChar w:fldCharType="begin"/>
    </w:r>
    <w:r w:rsidR="00672C78" w:rsidRPr="00CF6BD3">
      <w:rPr>
        <w:rStyle w:val="PageNumber"/>
        <w:sz w:val="18"/>
        <w:lang w:val="en-US"/>
      </w:rPr>
      <w:instrText xml:space="preserve"> PAGE </w:instrText>
    </w:r>
    <w:r w:rsidR="00672C78">
      <w:rPr>
        <w:rStyle w:val="PageNumber"/>
        <w:sz w:val="18"/>
      </w:rPr>
      <w:fldChar w:fldCharType="separate"/>
    </w:r>
    <w:r w:rsidR="00384945">
      <w:rPr>
        <w:rStyle w:val="PageNumber"/>
        <w:noProof/>
        <w:sz w:val="18"/>
        <w:lang w:val="en-US"/>
      </w:rPr>
      <w:t>8</w:t>
    </w:r>
    <w:r w:rsidR="00672C78">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1C6" w:rsidRDefault="001751C6" w:rsidP="006F24CB">
      <w:pPr>
        <w:spacing w:after="0" w:line="240" w:lineRule="auto"/>
      </w:pPr>
      <w:r>
        <w:separator/>
      </w:r>
    </w:p>
  </w:footnote>
  <w:footnote w:type="continuationSeparator" w:id="0">
    <w:p w:rsidR="001751C6" w:rsidRDefault="001751C6" w:rsidP="006F2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48CB"/>
    <w:multiLevelType w:val="hybridMultilevel"/>
    <w:tmpl w:val="D9FC190E"/>
    <w:lvl w:ilvl="0" w:tplc="D846A198">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53500"/>
    <w:multiLevelType w:val="hybridMultilevel"/>
    <w:tmpl w:val="23864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A15392"/>
    <w:multiLevelType w:val="hybridMultilevel"/>
    <w:tmpl w:val="AC781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80BB6"/>
    <w:multiLevelType w:val="hybridMultilevel"/>
    <w:tmpl w:val="DE7CC110"/>
    <w:lvl w:ilvl="0" w:tplc="11400A06">
      <w:start w:val="3"/>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4221C4"/>
    <w:multiLevelType w:val="hybridMultilevel"/>
    <w:tmpl w:val="BAB07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182F6CFB"/>
    <w:multiLevelType w:val="hybridMultilevel"/>
    <w:tmpl w:val="54686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684876"/>
    <w:multiLevelType w:val="hybridMultilevel"/>
    <w:tmpl w:val="58E4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7D38CF"/>
    <w:multiLevelType w:val="hybridMultilevel"/>
    <w:tmpl w:val="19762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65285C"/>
    <w:multiLevelType w:val="hybridMultilevel"/>
    <w:tmpl w:val="8B3E5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77596E"/>
    <w:multiLevelType w:val="hybridMultilevel"/>
    <w:tmpl w:val="6C2061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CD3B8C"/>
    <w:multiLevelType w:val="hybridMultilevel"/>
    <w:tmpl w:val="71728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0D10963"/>
    <w:multiLevelType w:val="hybridMultilevel"/>
    <w:tmpl w:val="9E78E55C"/>
    <w:lvl w:ilvl="0" w:tplc="9750725C">
      <w:start w:val="1"/>
      <w:numFmt w:val="bullet"/>
      <w:lvlText w:val="•"/>
      <w:lvlJc w:val="left"/>
      <w:pPr>
        <w:tabs>
          <w:tab w:val="num" w:pos="720"/>
        </w:tabs>
        <w:ind w:left="720" w:hanging="360"/>
      </w:pPr>
      <w:rPr>
        <w:rFonts w:ascii="Arial" w:hAnsi="Arial" w:hint="default"/>
      </w:rPr>
    </w:lvl>
    <w:lvl w:ilvl="1" w:tplc="9E5CC80C">
      <w:numFmt w:val="bullet"/>
      <w:lvlText w:val="•"/>
      <w:lvlJc w:val="left"/>
      <w:pPr>
        <w:tabs>
          <w:tab w:val="num" w:pos="1440"/>
        </w:tabs>
        <w:ind w:left="1440" w:hanging="360"/>
      </w:pPr>
      <w:rPr>
        <w:rFonts w:ascii="Arial" w:hAnsi="Arial" w:hint="default"/>
      </w:rPr>
    </w:lvl>
    <w:lvl w:ilvl="2" w:tplc="ECD40AF6" w:tentative="1">
      <w:start w:val="1"/>
      <w:numFmt w:val="bullet"/>
      <w:lvlText w:val="•"/>
      <w:lvlJc w:val="left"/>
      <w:pPr>
        <w:tabs>
          <w:tab w:val="num" w:pos="2160"/>
        </w:tabs>
        <w:ind w:left="2160" w:hanging="360"/>
      </w:pPr>
      <w:rPr>
        <w:rFonts w:ascii="Arial" w:hAnsi="Arial" w:hint="default"/>
      </w:rPr>
    </w:lvl>
    <w:lvl w:ilvl="3" w:tplc="DD78F404" w:tentative="1">
      <w:start w:val="1"/>
      <w:numFmt w:val="bullet"/>
      <w:lvlText w:val="•"/>
      <w:lvlJc w:val="left"/>
      <w:pPr>
        <w:tabs>
          <w:tab w:val="num" w:pos="2880"/>
        </w:tabs>
        <w:ind w:left="2880" w:hanging="360"/>
      </w:pPr>
      <w:rPr>
        <w:rFonts w:ascii="Arial" w:hAnsi="Arial" w:hint="default"/>
      </w:rPr>
    </w:lvl>
    <w:lvl w:ilvl="4" w:tplc="E982BE20" w:tentative="1">
      <w:start w:val="1"/>
      <w:numFmt w:val="bullet"/>
      <w:lvlText w:val="•"/>
      <w:lvlJc w:val="left"/>
      <w:pPr>
        <w:tabs>
          <w:tab w:val="num" w:pos="3600"/>
        </w:tabs>
        <w:ind w:left="3600" w:hanging="360"/>
      </w:pPr>
      <w:rPr>
        <w:rFonts w:ascii="Arial" w:hAnsi="Arial" w:hint="default"/>
      </w:rPr>
    </w:lvl>
    <w:lvl w:ilvl="5" w:tplc="8A3477B2" w:tentative="1">
      <w:start w:val="1"/>
      <w:numFmt w:val="bullet"/>
      <w:lvlText w:val="•"/>
      <w:lvlJc w:val="left"/>
      <w:pPr>
        <w:tabs>
          <w:tab w:val="num" w:pos="4320"/>
        </w:tabs>
        <w:ind w:left="4320" w:hanging="360"/>
      </w:pPr>
      <w:rPr>
        <w:rFonts w:ascii="Arial" w:hAnsi="Arial" w:hint="default"/>
      </w:rPr>
    </w:lvl>
    <w:lvl w:ilvl="6" w:tplc="8610A22A" w:tentative="1">
      <w:start w:val="1"/>
      <w:numFmt w:val="bullet"/>
      <w:lvlText w:val="•"/>
      <w:lvlJc w:val="left"/>
      <w:pPr>
        <w:tabs>
          <w:tab w:val="num" w:pos="5040"/>
        </w:tabs>
        <w:ind w:left="5040" w:hanging="360"/>
      </w:pPr>
      <w:rPr>
        <w:rFonts w:ascii="Arial" w:hAnsi="Arial" w:hint="default"/>
      </w:rPr>
    </w:lvl>
    <w:lvl w:ilvl="7" w:tplc="9BCEBF9C" w:tentative="1">
      <w:start w:val="1"/>
      <w:numFmt w:val="bullet"/>
      <w:lvlText w:val="•"/>
      <w:lvlJc w:val="left"/>
      <w:pPr>
        <w:tabs>
          <w:tab w:val="num" w:pos="5760"/>
        </w:tabs>
        <w:ind w:left="5760" w:hanging="360"/>
      </w:pPr>
      <w:rPr>
        <w:rFonts w:ascii="Arial" w:hAnsi="Arial" w:hint="default"/>
      </w:rPr>
    </w:lvl>
    <w:lvl w:ilvl="8" w:tplc="3850D8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6C3CB6"/>
    <w:multiLevelType w:val="hybridMultilevel"/>
    <w:tmpl w:val="98EC4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84B612E"/>
    <w:multiLevelType w:val="hybridMultilevel"/>
    <w:tmpl w:val="E23499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7F4712"/>
    <w:multiLevelType w:val="hybridMultilevel"/>
    <w:tmpl w:val="A20AE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E33B8C"/>
    <w:multiLevelType w:val="hybridMultilevel"/>
    <w:tmpl w:val="F56AA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EE62FC2"/>
    <w:multiLevelType w:val="hybridMultilevel"/>
    <w:tmpl w:val="BB5A0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5FA3BDB"/>
    <w:multiLevelType w:val="hybridMultilevel"/>
    <w:tmpl w:val="FFB2F0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7635C8D"/>
    <w:multiLevelType w:val="hybridMultilevel"/>
    <w:tmpl w:val="9D7C2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A1B2077"/>
    <w:multiLevelType w:val="hybridMultilevel"/>
    <w:tmpl w:val="74CAC8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C0B7B54"/>
    <w:multiLevelType w:val="hybridMultilevel"/>
    <w:tmpl w:val="BA52871C"/>
    <w:lvl w:ilvl="0" w:tplc="3D123AD0">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351E13"/>
    <w:multiLevelType w:val="hybridMultilevel"/>
    <w:tmpl w:val="4238B186"/>
    <w:lvl w:ilvl="0" w:tplc="5B5EA60A">
      <w:numFmt w:val="bullet"/>
      <w:lvlText w:val=""/>
      <w:lvlJc w:val="left"/>
      <w:pPr>
        <w:ind w:left="720" w:hanging="360"/>
      </w:pPr>
      <w:rPr>
        <w:rFonts w:ascii="Symbol" w:eastAsia="Calibri"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582828"/>
    <w:multiLevelType w:val="hybridMultilevel"/>
    <w:tmpl w:val="5DCA9D4C"/>
    <w:lvl w:ilvl="0" w:tplc="1E226AC4">
      <w:start w:val="67"/>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0816DA"/>
    <w:multiLevelType w:val="hybridMultilevel"/>
    <w:tmpl w:val="2FA07B62"/>
    <w:lvl w:ilvl="0" w:tplc="048A8368">
      <w:start w:val="1"/>
      <w:numFmt w:val="bullet"/>
      <w:pStyle w:val="AufzhlungAHU"/>
      <w:lvlText w:val=""/>
      <w:lvlJc w:val="left"/>
      <w:pPr>
        <w:tabs>
          <w:tab w:val="num" w:pos="360"/>
        </w:tabs>
        <w:ind w:left="340" w:hanging="340"/>
      </w:pPr>
      <w:rPr>
        <w:rFonts w:ascii="Wingdings 2" w:hAnsi="Wingdings 2" w:cs="Wingdings 2"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8F14B54"/>
    <w:multiLevelType w:val="hybridMultilevel"/>
    <w:tmpl w:val="3484F3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28E3A2E"/>
    <w:multiLevelType w:val="hybridMultilevel"/>
    <w:tmpl w:val="4CC0E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F90BFE"/>
    <w:multiLevelType w:val="hybridMultilevel"/>
    <w:tmpl w:val="75FEF0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E41C0C"/>
    <w:multiLevelType w:val="hybridMultilevel"/>
    <w:tmpl w:val="3D3A5D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A3C5CF0"/>
    <w:multiLevelType w:val="hybridMultilevel"/>
    <w:tmpl w:val="363ABA88"/>
    <w:lvl w:ilvl="0" w:tplc="304C2DA4">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9703F0"/>
    <w:multiLevelType w:val="hybridMultilevel"/>
    <w:tmpl w:val="7616B898"/>
    <w:lvl w:ilvl="0" w:tplc="70806104">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1D3352"/>
    <w:multiLevelType w:val="hybridMultilevel"/>
    <w:tmpl w:val="3C0059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2F54C0"/>
    <w:multiLevelType w:val="hybridMultilevel"/>
    <w:tmpl w:val="138C4BDC"/>
    <w:lvl w:ilvl="0" w:tplc="6324DF90">
      <w:start w:val="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724BC"/>
    <w:multiLevelType w:val="hybridMultilevel"/>
    <w:tmpl w:val="FAEAA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38B7ECE"/>
    <w:multiLevelType w:val="multilevel"/>
    <w:tmpl w:val="864CA42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964" w:hanging="964"/>
      </w:pPr>
      <w:rPr>
        <w:rFonts w:hint="default"/>
      </w:rPr>
    </w:lvl>
    <w:lvl w:ilvl="3">
      <w:start w:val="1"/>
      <w:numFmt w:val="decimal"/>
      <w:pStyle w:val="Heading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pStyle w:val="Heading9"/>
      <w:lvlText w:val="%1.%2.%3.%4.%5.%6.%7.%8.%9"/>
      <w:lvlJc w:val="left"/>
      <w:pPr>
        <w:ind w:left="964" w:hanging="964"/>
      </w:pPr>
      <w:rPr>
        <w:rFonts w:hint="default"/>
      </w:rPr>
    </w:lvl>
  </w:abstractNum>
  <w:abstractNum w:abstractNumId="34" w15:restartNumberingAfterBreak="0">
    <w:nsid w:val="77721B06"/>
    <w:multiLevelType w:val="hybridMultilevel"/>
    <w:tmpl w:val="EE0618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10"/>
  </w:num>
  <w:num w:numId="4">
    <w:abstractNumId w:val="24"/>
  </w:num>
  <w:num w:numId="5">
    <w:abstractNumId w:val="15"/>
  </w:num>
  <w:num w:numId="6">
    <w:abstractNumId w:val="9"/>
  </w:num>
  <w:num w:numId="7">
    <w:abstractNumId w:val="6"/>
  </w:num>
  <w:num w:numId="8">
    <w:abstractNumId w:val="4"/>
  </w:num>
  <w:num w:numId="9">
    <w:abstractNumId w:val="18"/>
  </w:num>
  <w:num w:numId="10">
    <w:abstractNumId w:val="12"/>
  </w:num>
  <w:num w:numId="11">
    <w:abstractNumId w:val="1"/>
  </w:num>
  <w:num w:numId="12">
    <w:abstractNumId w:val="13"/>
  </w:num>
  <w:num w:numId="13">
    <w:abstractNumId w:val="30"/>
  </w:num>
  <w:num w:numId="14">
    <w:abstractNumId w:val="2"/>
  </w:num>
  <w:num w:numId="15">
    <w:abstractNumId w:val="14"/>
  </w:num>
  <w:num w:numId="16">
    <w:abstractNumId w:val="27"/>
  </w:num>
  <w:num w:numId="17">
    <w:abstractNumId w:val="17"/>
  </w:num>
  <w:num w:numId="18">
    <w:abstractNumId w:val="8"/>
  </w:num>
  <w:num w:numId="19">
    <w:abstractNumId w:val="16"/>
  </w:num>
  <w:num w:numId="20">
    <w:abstractNumId w:val="19"/>
  </w:num>
  <w:num w:numId="21">
    <w:abstractNumId w:val="5"/>
  </w:num>
  <w:num w:numId="22">
    <w:abstractNumId w:val="26"/>
  </w:num>
  <w:num w:numId="23">
    <w:abstractNumId w:val="32"/>
  </w:num>
  <w:num w:numId="24">
    <w:abstractNumId w:val="33"/>
  </w:num>
  <w:num w:numId="25">
    <w:abstractNumId w:val="31"/>
  </w:num>
  <w:num w:numId="26">
    <w:abstractNumId w:val="33"/>
  </w:num>
  <w:num w:numId="27">
    <w:abstractNumId w:val="29"/>
  </w:num>
  <w:num w:numId="28">
    <w:abstractNumId w:val="28"/>
  </w:num>
  <w:num w:numId="29">
    <w:abstractNumId w:val="0"/>
  </w:num>
  <w:num w:numId="30">
    <w:abstractNumId w:val="3"/>
  </w:num>
  <w:num w:numId="31">
    <w:abstractNumId w:val="20"/>
  </w:num>
  <w:num w:numId="32">
    <w:abstractNumId w:val="22"/>
  </w:num>
  <w:num w:numId="33">
    <w:abstractNumId w:val="21"/>
  </w:num>
  <w:num w:numId="34">
    <w:abstractNumId w:val="7"/>
  </w:num>
  <w:num w:numId="35">
    <w:abstractNumId w:val="25"/>
  </w:num>
  <w:num w:numId="36">
    <w:abstractNumId w:val="11"/>
  </w:num>
  <w:num w:numId="37">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09"/>
  <w:autoHyphenation/>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CD"/>
    <w:rsid w:val="00000045"/>
    <w:rsid w:val="00001234"/>
    <w:rsid w:val="00003BB0"/>
    <w:rsid w:val="00010281"/>
    <w:rsid w:val="00010B0D"/>
    <w:rsid w:val="00011BC1"/>
    <w:rsid w:val="00012440"/>
    <w:rsid w:val="00014085"/>
    <w:rsid w:val="0001560F"/>
    <w:rsid w:val="00020761"/>
    <w:rsid w:val="00022B33"/>
    <w:rsid w:val="0002491F"/>
    <w:rsid w:val="00031D93"/>
    <w:rsid w:val="00032C10"/>
    <w:rsid w:val="0004210C"/>
    <w:rsid w:val="0004268B"/>
    <w:rsid w:val="00052296"/>
    <w:rsid w:val="000541D7"/>
    <w:rsid w:val="00055134"/>
    <w:rsid w:val="00056F58"/>
    <w:rsid w:val="0006241A"/>
    <w:rsid w:val="00063FC0"/>
    <w:rsid w:val="000652E3"/>
    <w:rsid w:val="00066A74"/>
    <w:rsid w:val="00071192"/>
    <w:rsid w:val="000724E5"/>
    <w:rsid w:val="00080188"/>
    <w:rsid w:val="000838A8"/>
    <w:rsid w:val="00085C8E"/>
    <w:rsid w:val="00090406"/>
    <w:rsid w:val="000975B4"/>
    <w:rsid w:val="000A1371"/>
    <w:rsid w:val="000A2E55"/>
    <w:rsid w:val="000B0EA3"/>
    <w:rsid w:val="000B1C89"/>
    <w:rsid w:val="000B3DAC"/>
    <w:rsid w:val="000B50A9"/>
    <w:rsid w:val="000B72EB"/>
    <w:rsid w:val="000B7B87"/>
    <w:rsid w:val="000C03CE"/>
    <w:rsid w:val="000C2D1C"/>
    <w:rsid w:val="000C7BB7"/>
    <w:rsid w:val="000D3043"/>
    <w:rsid w:val="000D4985"/>
    <w:rsid w:val="000D69D3"/>
    <w:rsid w:val="000D76DB"/>
    <w:rsid w:val="000E054B"/>
    <w:rsid w:val="000E0DDF"/>
    <w:rsid w:val="000E19BA"/>
    <w:rsid w:val="000E5B6B"/>
    <w:rsid w:val="000E7AB1"/>
    <w:rsid w:val="000E7E22"/>
    <w:rsid w:val="000F2E64"/>
    <w:rsid w:val="000F62C5"/>
    <w:rsid w:val="00112F63"/>
    <w:rsid w:val="00113E9B"/>
    <w:rsid w:val="00115A52"/>
    <w:rsid w:val="00116E53"/>
    <w:rsid w:val="0012073D"/>
    <w:rsid w:val="00121AE8"/>
    <w:rsid w:val="0012335C"/>
    <w:rsid w:val="00125A0E"/>
    <w:rsid w:val="00125AF8"/>
    <w:rsid w:val="001279A3"/>
    <w:rsid w:val="001432BC"/>
    <w:rsid w:val="00145E15"/>
    <w:rsid w:val="00150C62"/>
    <w:rsid w:val="00151309"/>
    <w:rsid w:val="001527F5"/>
    <w:rsid w:val="00153D72"/>
    <w:rsid w:val="00153DB5"/>
    <w:rsid w:val="001540F3"/>
    <w:rsid w:val="001707A4"/>
    <w:rsid w:val="00170836"/>
    <w:rsid w:val="00170F51"/>
    <w:rsid w:val="00172495"/>
    <w:rsid w:val="001751C6"/>
    <w:rsid w:val="00175552"/>
    <w:rsid w:val="001763BB"/>
    <w:rsid w:val="00177018"/>
    <w:rsid w:val="001828B7"/>
    <w:rsid w:val="00186421"/>
    <w:rsid w:val="00186667"/>
    <w:rsid w:val="00193FFB"/>
    <w:rsid w:val="001951FA"/>
    <w:rsid w:val="001968AA"/>
    <w:rsid w:val="001A065C"/>
    <w:rsid w:val="001A0755"/>
    <w:rsid w:val="001A15A8"/>
    <w:rsid w:val="001A51AF"/>
    <w:rsid w:val="001B261F"/>
    <w:rsid w:val="001B32DB"/>
    <w:rsid w:val="001B4A72"/>
    <w:rsid w:val="001B6083"/>
    <w:rsid w:val="001B650D"/>
    <w:rsid w:val="001C2ABA"/>
    <w:rsid w:val="001C41E5"/>
    <w:rsid w:val="001D31B7"/>
    <w:rsid w:val="001E403D"/>
    <w:rsid w:val="001E530E"/>
    <w:rsid w:val="001E6265"/>
    <w:rsid w:val="001F4DCB"/>
    <w:rsid w:val="002010EF"/>
    <w:rsid w:val="002078C7"/>
    <w:rsid w:val="00212650"/>
    <w:rsid w:val="002128B2"/>
    <w:rsid w:val="00215673"/>
    <w:rsid w:val="0022284A"/>
    <w:rsid w:val="00225F0C"/>
    <w:rsid w:val="00230B85"/>
    <w:rsid w:val="00241F5E"/>
    <w:rsid w:val="00251163"/>
    <w:rsid w:val="00253A01"/>
    <w:rsid w:val="00260DD2"/>
    <w:rsid w:val="00267507"/>
    <w:rsid w:val="00272AE3"/>
    <w:rsid w:val="00276645"/>
    <w:rsid w:val="00287E85"/>
    <w:rsid w:val="00290B8C"/>
    <w:rsid w:val="00295FD2"/>
    <w:rsid w:val="002A098F"/>
    <w:rsid w:val="002A1B5D"/>
    <w:rsid w:val="002A3A75"/>
    <w:rsid w:val="002A40A6"/>
    <w:rsid w:val="002A475F"/>
    <w:rsid w:val="002A79A9"/>
    <w:rsid w:val="002C0EF4"/>
    <w:rsid w:val="002C4894"/>
    <w:rsid w:val="002C6D8D"/>
    <w:rsid w:val="002C709E"/>
    <w:rsid w:val="002C7B4E"/>
    <w:rsid w:val="002D3D16"/>
    <w:rsid w:val="002D3E20"/>
    <w:rsid w:val="002D4B4B"/>
    <w:rsid w:val="002D7BF7"/>
    <w:rsid w:val="002E0515"/>
    <w:rsid w:val="002E0701"/>
    <w:rsid w:val="002E08B4"/>
    <w:rsid w:val="002E13D3"/>
    <w:rsid w:val="002E457C"/>
    <w:rsid w:val="002E5E64"/>
    <w:rsid w:val="002F2D32"/>
    <w:rsid w:val="002F4425"/>
    <w:rsid w:val="002F5399"/>
    <w:rsid w:val="002F6B14"/>
    <w:rsid w:val="002F6D16"/>
    <w:rsid w:val="002F78CD"/>
    <w:rsid w:val="002F79E2"/>
    <w:rsid w:val="003008CE"/>
    <w:rsid w:val="00300AB6"/>
    <w:rsid w:val="00303297"/>
    <w:rsid w:val="0030329F"/>
    <w:rsid w:val="00306556"/>
    <w:rsid w:val="00307B3A"/>
    <w:rsid w:val="0031610D"/>
    <w:rsid w:val="00316CC9"/>
    <w:rsid w:val="003232C9"/>
    <w:rsid w:val="00327BBD"/>
    <w:rsid w:val="00334DB5"/>
    <w:rsid w:val="00334DF9"/>
    <w:rsid w:val="0034125D"/>
    <w:rsid w:val="0034378F"/>
    <w:rsid w:val="0034398C"/>
    <w:rsid w:val="00344077"/>
    <w:rsid w:val="00344F2D"/>
    <w:rsid w:val="0034741C"/>
    <w:rsid w:val="00347B6E"/>
    <w:rsid w:val="00351351"/>
    <w:rsid w:val="00352C1B"/>
    <w:rsid w:val="00353B4A"/>
    <w:rsid w:val="00353C9F"/>
    <w:rsid w:val="00354D40"/>
    <w:rsid w:val="00357027"/>
    <w:rsid w:val="00360829"/>
    <w:rsid w:val="00360AFD"/>
    <w:rsid w:val="00362C63"/>
    <w:rsid w:val="00365518"/>
    <w:rsid w:val="003740AE"/>
    <w:rsid w:val="00381652"/>
    <w:rsid w:val="00381825"/>
    <w:rsid w:val="00384945"/>
    <w:rsid w:val="00384E02"/>
    <w:rsid w:val="00386DB6"/>
    <w:rsid w:val="0038791A"/>
    <w:rsid w:val="00391182"/>
    <w:rsid w:val="00396020"/>
    <w:rsid w:val="00396108"/>
    <w:rsid w:val="003A0C13"/>
    <w:rsid w:val="003A194D"/>
    <w:rsid w:val="003B114F"/>
    <w:rsid w:val="003B13B6"/>
    <w:rsid w:val="003B1884"/>
    <w:rsid w:val="003B763B"/>
    <w:rsid w:val="003C19B1"/>
    <w:rsid w:val="003D1B27"/>
    <w:rsid w:val="003D2054"/>
    <w:rsid w:val="003D6980"/>
    <w:rsid w:val="003E2B85"/>
    <w:rsid w:val="003E5F08"/>
    <w:rsid w:val="003F395F"/>
    <w:rsid w:val="003F4604"/>
    <w:rsid w:val="003F5053"/>
    <w:rsid w:val="004019D2"/>
    <w:rsid w:val="00405082"/>
    <w:rsid w:val="0040513B"/>
    <w:rsid w:val="0040559F"/>
    <w:rsid w:val="00407751"/>
    <w:rsid w:val="00410DBF"/>
    <w:rsid w:val="004112ED"/>
    <w:rsid w:val="00414CCC"/>
    <w:rsid w:val="004409F5"/>
    <w:rsid w:val="00440A74"/>
    <w:rsid w:val="00443697"/>
    <w:rsid w:val="00444DBF"/>
    <w:rsid w:val="00445422"/>
    <w:rsid w:val="00452465"/>
    <w:rsid w:val="00460DD9"/>
    <w:rsid w:val="00465C02"/>
    <w:rsid w:val="00465C4A"/>
    <w:rsid w:val="00466448"/>
    <w:rsid w:val="00467897"/>
    <w:rsid w:val="004826DB"/>
    <w:rsid w:val="0048371B"/>
    <w:rsid w:val="00492A05"/>
    <w:rsid w:val="0049477A"/>
    <w:rsid w:val="00495290"/>
    <w:rsid w:val="004958C9"/>
    <w:rsid w:val="004A0077"/>
    <w:rsid w:val="004A1ACD"/>
    <w:rsid w:val="004A2348"/>
    <w:rsid w:val="004A54C6"/>
    <w:rsid w:val="004A6468"/>
    <w:rsid w:val="004B1D5C"/>
    <w:rsid w:val="004B267F"/>
    <w:rsid w:val="004C1BC8"/>
    <w:rsid w:val="004C2B72"/>
    <w:rsid w:val="004C2C4C"/>
    <w:rsid w:val="004C4120"/>
    <w:rsid w:val="004C4545"/>
    <w:rsid w:val="004D7D0D"/>
    <w:rsid w:val="004E3A7B"/>
    <w:rsid w:val="004E62D8"/>
    <w:rsid w:val="004E68A1"/>
    <w:rsid w:val="004F1C11"/>
    <w:rsid w:val="004F3763"/>
    <w:rsid w:val="004F691C"/>
    <w:rsid w:val="00501AC3"/>
    <w:rsid w:val="00503098"/>
    <w:rsid w:val="00505B9B"/>
    <w:rsid w:val="005076BB"/>
    <w:rsid w:val="0050779F"/>
    <w:rsid w:val="005136C5"/>
    <w:rsid w:val="005214C0"/>
    <w:rsid w:val="00526B16"/>
    <w:rsid w:val="00527234"/>
    <w:rsid w:val="00527318"/>
    <w:rsid w:val="005303F1"/>
    <w:rsid w:val="00531620"/>
    <w:rsid w:val="00536C51"/>
    <w:rsid w:val="00542C85"/>
    <w:rsid w:val="005433D4"/>
    <w:rsid w:val="00547488"/>
    <w:rsid w:val="00560EBD"/>
    <w:rsid w:val="00571269"/>
    <w:rsid w:val="00572CA0"/>
    <w:rsid w:val="00574C0E"/>
    <w:rsid w:val="00576E49"/>
    <w:rsid w:val="00582CD7"/>
    <w:rsid w:val="00584D90"/>
    <w:rsid w:val="005904B3"/>
    <w:rsid w:val="005917CD"/>
    <w:rsid w:val="005947C3"/>
    <w:rsid w:val="005959F9"/>
    <w:rsid w:val="0059674D"/>
    <w:rsid w:val="00597061"/>
    <w:rsid w:val="0059716C"/>
    <w:rsid w:val="005A0577"/>
    <w:rsid w:val="005A36AF"/>
    <w:rsid w:val="005A3C27"/>
    <w:rsid w:val="005A4F6E"/>
    <w:rsid w:val="005A51E0"/>
    <w:rsid w:val="005B368F"/>
    <w:rsid w:val="005B43F8"/>
    <w:rsid w:val="005B4A7A"/>
    <w:rsid w:val="005B5E2F"/>
    <w:rsid w:val="005C651E"/>
    <w:rsid w:val="005D0D27"/>
    <w:rsid w:val="005D171B"/>
    <w:rsid w:val="005D2BBF"/>
    <w:rsid w:val="005D2DDD"/>
    <w:rsid w:val="005D5302"/>
    <w:rsid w:val="005D57B5"/>
    <w:rsid w:val="005E34D1"/>
    <w:rsid w:val="005E7463"/>
    <w:rsid w:val="005E7E47"/>
    <w:rsid w:val="005F0C33"/>
    <w:rsid w:val="005F19F0"/>
    <w:rsid w:val="005F7CBC"/>
    <w:rsid w:val="005F7D43"/>
    <w:rsid w:val="00602759"/>
    <w:rsid w:val="006033A3"/>
    <w:rsid w:val="00611CA3"/>
    <w:rsid w:val="00621746"/>
    <w:rsid w:val="00630233"/>
    <w:rsid w:val="00630A38"/>
    <w:rsid w:val="00643FE2"/>
    <w:rsid w:val="00646191"/>
    <w:rsid w:val="0064702F"/>
    <w:rsid w:val="00650E7C"/>
    <w:rsid w:val="00654304"/>
    <w:rsid w:val="006546E5"/>
    <w:rsid w:val="00661C57"/>
    <w:rsid w:val="00661D88"/>
    <w:rsid w:val="00661E37"/>
    <w:rsid w:val="00663FEC"/>
    <w:rsid w:val="006701AF"/>
    <w:rsid w:val="0067053F"/>
    <w:rsid w:val="00672C78"/>
    <w:rsid w:val="00673C1C"/>
    <w:rsid w:val="00675972"/>
    <w:rsid w:val="00676C05"/>
    <w:rsid w:val="00676EE9"/>
    <w:rsid w:val="006770B9"/>
    <w:rsid w:val="00681D19"/>
    <w:rsid w:val="00687421"/>
    <w:rsid w:val="00693573"/>
    <w:rsid w:val="006974A4"/>
    <w:rsid w:val="006A01B6"/>
    <w:rsid w:val="006B0180"/>
    <w:rsid w:val="006B2954"/>
    <w:rsid w:val="006B4316"/>
    <w:rsid w:val="006C06B3"/>
    <w:rsid w:val="006C1E88"/>
    <w:rsid w:val="006C73BF"/>
    <w:rsid w:val="006D0536"/>
    <w:rsid w:val="006D28EC"/>
    <w:rsid w:val="006D39DD"/>
    <w:rsid w:val="006D5B56"/>
    <w:rsid w:val="006D6A19"/>
    <w:rsid w:val="006E025C"/>
    <w:rsid w:val="006E14CF"/>
    <w:rsid w:val="006E2771"/>
    <w:rsid w:val="006E43F7"/>
    <w:rsid w:val="006E7826"/>
    <w:rsid w:val="006F21F8"/>
    <w:rsid w:val="006F24CB"/>
    <w:rsid w:val="006F375D"/>
    <w:rsid w:val="006F5AAF"/>
    <w:rsid w:val="006F71CC"/>
    <w:rsid w:val="00702233"/>
    <w:rsid w:val="007045F7"/>
    <w:rsid w:val="00711313"/>
    <w:rsid w:val="007140AC"/>
    <w:rsid w:val="007157CF"/>
    <w:rsid w:val="0072316C"/>
    <w:rsid w:val="007240C3"/>
    <w:rsid w:val="00732E07"/>
    <w:rsid w:val="00732E8A"/>
    <w:rsid w:val="007357E3"/>
    <w:rsid w:val="00736E5A"/>
    <w:rsid w:val="007411D6"/>
    <w:rsid w:val="0074242F"/>
    <w:rsid w:val="00742FFF"/>
    <w:rsid w:val="00743DAE"/>
    <w:rsid w:val="0074550E"/>
    <w:rsid w:val="00745C7D"/>
    <w:rsid w:val="0074623A"/>
    <w:rsid w:val="00755B0D"/>
    <w:rsid w:val="00756255"/>
    <w:rsid w:val="00762CB2"/>
    <w:rsid w:val="00770402"/>
    <w:rsid w:val="00770C8A"/>
    <w:rsid w:val="00771845"/>
    <w:rsid w:val="00772ED5"/>
    <w:rsid w:val="0077465F"/>
    <w:rsid w:val="00775A84"/>
    <w:rsid w:val="007770DD"/>
    <w:rsid w:val="00780256"/>
    <w:rsid w:val="0078034D"/>
    <w:rsid w:val="00786F93"/>
    <w:rsid w:val="00787BEC"/>
    <w:rsid w:val="00787FE6"/>
    <w:rsid w:val="00793E67"/>
    <w:rsid w:val="00795997"/>
    <w:rsid w:val="007A36D5"/>
    <w:rsid w:val="007B3CF6"/>
    <w:rsid w:val="007B6D1F"/>
    <w:rsid w:val="007B76F8"/>
    <w:rsid w:val="007C1133"/>
    <w:rsid w:val="007C2C0D"/>
    <w:rsid w:val="007C6C06"/>
    <w:rsid w:val="007D124A"/>
    <w:rsid w:val="007D2E93"/>
    <w:rsid w:val="007D468E"/>
    <w:rsid w:val="007E08C6"/>
    <w:rsid w:val="007E2862"/>
    <w:rsid w:val="007E3EC4"/>
    <w:rsid w:val="007E3FD3"/>
    <w:rsid w:val="007E54B4"/>
    <w:rsid w:val="007E7295"/>
    <w:rsid w:val="007E7B34"/>
    <w:rsid w:val="007F7575"/>
    <w:rsid w:val="008025D1"/>
    <w:rsid w:val="00804FB5"/>
    <w:rsid w:val="00805FBF"/>
    <w:rsid w:val="00805FC0"/>
    <w:rsid w:val="008078F8"/>
    <w:rsid w:val="00807E44"/>
    <w:rsid w:val="0081128A"/>
    <w:rsid w:val="00811C1B"/>
    <w:rsid w:val="0081393D"/>
    <w:rsid w:val="00813C60"/>
    <w:rsid w:val="00831371"/>
    <w:rsid w:val="008321C0"/>
    <w:rsid w:val="00832335"/>
    <w:rsid w:val="00834C60"/>
    <w:rsid w:val="0084062C"/>
    <w:rsid w:val="008411F4"/>
    <w:rsid w:val="00841781"/>
    <w:rsid w:val="00845051"/>
    <w:rsid w:val="0084716A"/>
    <w:rsid w:val="0084742C"/>
    <w:rsid w:val="00852F76"/>
    <w:rsid w:val="008565A8"/>
    <w:rsid w:val="00864BBF"/>
    <w:rsid w:val="0086637D"/>
    <w:rsid w:val="00872D41"/>
    <w:rsid w:val="008730EA"/>
    <w:rsid w:val="0087512F"/>
    <w:rsid w:val="0088038D"/>
    <w:rsid w:val="00891163"/>
    <w:rsid w:val="00896114"/>
    <w:rsid w:val="008C0481"/>
    <w:rsid w:val="008C4D70"/>
    <w:rsid w:val="008D2E31"/>
    <w:rsid w:val="008D59EA"/>
    <w:rsid w:val="008D6AA6"/>
    <w:rsid w:val="008D7AE8"/>
    <w:rsid w:val="008E5343"/>
    <w:rsid w:val="008E7222"/>
    <w:rsid w:val="008F1821"/>
    <w:rsid w:val="009048CD"/>
    <w:rsid w:val="00905A84"/>
    <w:rsid w:val="00907C7B"/>
    <w:rsid w:val="009112DB"/>
    <w:rsid w:val="00913858"/>
    <w:rsid w:val="00913FD5"/>
    <w:rsid w:val="00916497"/>
    <w:rsid w:val="0091658A"/>
    <w:rsid w:val="009215BA"/>
    <w:rsid w:val="009223B6"/>
    <w:rsid w:val="009245CF"/>
    <w:rsid w:val="00926CC0"/>
    <w:rsid w:val="00931D87"/>
    <w:rsid w:val="0093546C"/>
    <w:rsid w:val="009357FC"/>
    <w:rsid w:val="00941AB4"/>
    <w:rsid w:val="00941DA7"/>
    <w:rsid w:val="009426FE"/>
    <w:rsid w:val="009461BD"/>
    <w:rsid w:val="00947AF7"/>
    <w:rsid w:val="0095056A"/>
    <w:rsid w:val="00953FAF"/>
    <w:rsid w:val="0095484D"/>
    <w:rsid w:val="00956336"/>
    <w:rsid w:val="0095649B"/>
    <w:rsid w:val="00957037"/>
    <w:rsid w:val="00957DFA"/>
    <w:rsid w:val="009611C7"/>
    <w:rsid w:val="00961DA9"/>
    <w:rsid w:val="00966EC6"/>
    <w:rsid w:val="00967798"/>
    <w:rsid w:val="009740B3"/>
    <w:rsid w:val="0097606B"/>
    <w:rsid w:val="00976B02"/>
    <w:rsid w:val="00980621"/>
    <w:rsid w:val="0098194D"/>
    <w:rsid w:val="00981CA2"/>
    <w:rsid w:val="009821BA"/>
    <w:rsid w:val="0098389D"/>
    <w:rsid w:val="00994423"/>
    <w:rsid w:val="009A2C0D"/>
    <w:rsid w:val="009A3BF1"/>
    <w:rsid w:val="009A64AD"/>
    <w:rsid w:val="009A682E"/>
    <w:rsid w:val="009A6A7C"/>
    <w:rsid w:val="009B0048"/>
    <w:rsid w:val="009B11BD"/>
    <w:rsid w:val="009B3747"/>
    <w:rsid w:val="009B7B92"/>
    <w:rsid w:val="009B7D5E"/>
    <w:rsid w:val="009C0877"/>
    <w:rsid w:val="009C1069"/>
    <w:rsid w:val="009C275D"/>
    <w:rsid w:val="009C4482"/>
    <w:rsid w:val="009D10DA"/>
    <w:rsid w:val="009D722B"/>
    <w:rsid w:val="009E0239"/>
    <w:rsid w:val="00A01B63"/>
    <w:rsid w:val="00A025B6"/>
    <w:rsid w:val="00A054FB"/>
    <w:rsid w:val="00A147E9"/>
    <w:rsid w:val="00A16645"/>
    <w:rsid w:val="00A1703A"/>
    <w:rsid w:val="00A278CE"/>
    <w:rsid w:val="00A3278C"/>
    <w:rsid w:val="00A404FD"/>
    <w:rsid w:val="00A427C9"/>
    <w:rsid w:val="00A646B3"/>
    <w:rsid w:val="00A671CB"/>
    <w:rsid w:val="00A733B9"/>
    <w:rsid w:val="00A73460"/>
    <w:rsid w:val="00A74091"/>
    <w:rsid w:val="00A74261"/>
    <w:rsid w:val="00A7430C"/>
    <w:rsid w:val="00A74EE5"/>
    <w:rsid w:val="00A75738"/>
    <w:rsid w:val="00A77273"/>
    <w:rsid w:val="00A85804"/>
    <w:rsid w:val="00A90B87"/>
    <w:rsid w:val="00A92D21"/>
    <w:rsid w:val="00A953AE"/>
    <w:rsid w:val="00AA7204"/>
    <w:rsid w:val="00AB2CF8"/>
    <w:rsid w:val="00AB45E2"/>
    <w:rsid w:val="00AB6897"/>
    <w:rsid w:val="00AC4613"/>
    <w:rsid w:val="00AC4819"/>
    <w:rsid w:val="00AC4EF9"/>
    <w:rsid w:val="00AC5A43"/>
    <w:rsid w:val="00AD176B"/>
    <w:rsid w:val="00AD1EAA"/>
    <w:rsid w:val="00AD1EEB"/>
    <w:rsid w:val="00AD6E63"/>
    <w:rsid w:val="00AE54CB"/>
    <w:rsid w:val="00AF07A2"/>
    <w:rsid w:val="00AF43AB"/>
    <w:rsid w:val="00AF57A0"/>
    <w:rsid w:val="00B0025B"/>
    <w:rsid w:val="00B013AE"/>
    <w:rsid w:val="00B01EFE"/>
    <w:rsid w:val="00B0610E"/>
    <w:rsid w:val="00B10B7D"/>
    <w:rsid w:val="00B122A7"/>
    <w:rsid w:val="00B15560"/>
    <w:rsid w:val="00B208ED"/>
    <w:rsid w:val="00B245B1"/>
    <w:rsid w:val="00B25043"/>
    <w:rsid w:val="00B30153"/>
    <w:rsid w:val="00B30C07"/>
    <w:rsid w:val="00B34B18"/>
    <w:rsid w:val="00B40B7B"/>
    <w:rsid w:val="00B447EB"/>
    <w:rsid w:val="00B450F9"/>
    <w:rsid w:val="00B4559B"/>
    <w:rsid w:val="00B47500"/>
    <w:rsid w:val="00B47753"/>
    <w:rsid w:val="00B51477"/>
    <w:rsid w:val="00B52CB1"/>
    <w:rsid w:val="00B57E6E"/>
    <w:rsid w:val="00B625BD"/>
    <w:rsid w:val="00B637B9"/>
    <w:rsid w:val="00B6552F"/>
    <w:rsid w:val="00B65C82"/>
    <w:rsid w:val="00B7290A"/>
    <w:rsid w:val="00B8170F"/>
    <w:rsid w:val="00B81CCF"/>
    <w:rsid w:val="00B86237"/>
    <w:rsid w:val="00B90B57"/>
    <w:rsid w:val="00B91474"/>
    <w:rsid w:val="00B946A7"/>
    <w:rsid w:val="00B96DF2"/>
    <w:rsid w:val="00BA407E"/>
    <w:rsid w:val="00BA6AC5"/>
    <w:rsid w:val="00BA7693"/>
    <w:rsid w:val="00BB3E64"/>
    <w:rsid w:val="00BB4DC1"/>
    <w:rsid w:val="00BB57EE"/>
    <w:rsid w:val="00BB5BBF"/>
    <w:rsid w:val="00BB609C"/>
    <w:rsid w:val="00BC0465"/>
    <w:rsid w:val="00BC0FB8"/>
    <w:rsid w:val="00BC17E1"/>
    <w:rsid w:val="00BC4659"/>
    <w:rsid w:val="00BC5A21"/>
    <w:rsid w:val="00BC6073"/>
    <w:rsid w:val="00BD2B2A"/>
    <w:rsid w:val="00BD40FB"/>
    <w:rsid w:val="00BD45A1"/>
    <w:rsid w:val="00BD6A59"/>
    <w:rsid w:val="00BE2D4E"/>
    <w:rsid w:val="00BE37CA"/>
    <w:rsid w:val="00BE6563"/>
    <w:rsid w:val="00BF077D"/>
    <w:rsid w:val="00BF31D6"/>
    <w:rsid w:val="00BF48BB"/>
    <w:rsid w:val="00C07013"/>
    <w:rsid w:val="00C146B0"/>
    <w:rsid w:val="00C1472A"/>
    <w:rsid w:val="00C14C56"/>
    <w:rsid w:val="00C16832"/>
    <w:rsid w:val="00C306EA"/>
    <w:rsid w:val="00C341F1"/>
    <w:rsid w:val="00C35766"/>
    <w:rsid w:val="00C36ABF"/>
    <w:rsid w:val="00C37FD9"/>
    <w:rsid w:val="00C41851"/>
    <w:rsid w:val="00C455FF"/>
    <w:rsid w:val="00C45650"/>
    <w:rsid w:val="00C50407"/>
    <w:rsid w:val="00C529B5"/>
    <w:rsid w:val="00C541B4"/>
    <w:rsid w:val="00C568BD"/>
    <w:rsid w:val="00C573F9"/>
    <w:rsid w:val="00C643F1"/>
    <w:rsid w:val="00C664FD"/>
    <w:rsid w:val="00C71D9F"/>
    <w:rsid w:val="00C80106"/>
    <w:rsid w:val="00C802D4"/>
    <w:rsid w:val="00C83DE2"/>
    <w:rsid w:val="00C847DF"/>
    <w:rsid w:val="00C85229"/>
    <w:rsid w:val="00C867A9"/>
    <w:rsid w:val="00C87F8E"/>
    <w:rsid w:val="00C92E6B"/>
    <w:rsid w:val="00CA1ED0"/>
    <w:rsid w:val="00CA4A95"/>
    <w:rsid w:val="00CA584F"/>
    <w:rsid w:val="00CB2D2B"/>
    <w:rsid w:val="00CB5197"/>
    <w:rsid w:val="00CC0A26"/>
    <w:rsid w:val="00CC0FF8"/>
    <w:rsid w:val="00CC5428"/>
    <w:rsid w:val="00CD4256"/>
    <w:rsid w:val="00CD7967"/>
    <w:rsid w:val="00CE0A0F"/>
    <w:rsid w:val="00CE20AC"/>
    <w:rsid w:val="00CE40DE"/>
    <w:rsid w:val="00CE54E7"/>
    <w:rsid w:val="00CE5D3F"/>
    <w:rsid w:val="00CE6249"/>
    <w:rsid w:val="00CF6BD3"/>
    <w:rsid w:val="00D00E25"/>
    <w:rsid w:val="00D03BDA"/>
    <w:rsid w:val="00D0531B"/>
    <w:rsid w:val="00D05F24"/>
    <w:rsid w:val="00D063FC"/>
    <w:rsid w:val="00D07E44"/>
    <w:rsid w:val="00D11301"/>
    <w:rsid w:val="00D11391"/>
    <w:rsid w:val="00D1149B"/>
    <w:rsid w:val="00D17E1F"/>
    <w:rsid w:val="00D22E8D"/>
    <w:rsid w:val="00D32F93"/>
    <w:rsid w:val="00D37619"/>
    <w:rsid w:val="00D403EC"/>
    <w:rsid w:val="00D40516"/>
    <w:rsid w:val="00D42A0E"/>
    <w:rsid w:val="00D42AC8"/>
    <w:rsid w:val="00D4562B"/>
    <w:rsid w:val="00D478C1"/>
    <w:rsid w:val="00D53078"/>
    <w:rsid w:val="00D55ACF"/>
    <w:rsid w:val="00D5609F"/>
    <w:rsid w:val="00D60ABE"/>
    <w:rsid w:val="00D71898"/>
    <w:rsid w:val="00D728F6"/>
    <w:rsid w:val="00D76C4E"/>
    <w:rsid w:val="00D80BD2"/>
    <w:rsid w:val="00D84F81"/>
    <w:rsid w:val="00D86777"/>
    <w:rsid w:val="00D87031"/>
    <w:rsid w:val="00D91861"/>
    <w:rsid w:val="00D91B36"/>
    <w:rsid w:val="00D93738"/>
    <w:rsid w:val="00D94CEA"/>
    <w:rsid w:val="00D94E2C"/>
    <w:rsid w:val="00D962C8"/>
    <w:rsid w:val="00DA049D"/>
    <w:rsid w:val="00DA5766"/>
    <w:rsid w:val="00DA6F09"/>
    <w:rsid w:val="00DA7A7B"/>
    <w:rsid w:val="00DB1B37"/>
    <w:rsid w:val="00DB245F"/>
    <w:rsid w:val="00DB2D30"/>
    <w:rsid w:val="00DC1E31"/>
    <w:rsid w:val="00DC23AA"/>
    <w:rsid w:val="00DC3529"/>
    <w:rsid w:val="00DC3DBA"/>
    <w:rsid w:val="00DC4870"/>
    <w:rsid w:val="00DD0745"/>
    <w:rsid w:val="00DD791F"/>
    <w:rsid w:val="00DD7D01"/>
    <w:rsid w:val="00DD7FBD"/>
    <w:rsid w:val="00DE2874"/>
    <w:rsid w:val="00DE3428"/>
    <w:rsid w:val="00DF286B"/>
    <w:rsid w:val="00DF3601"/>
    <w:rsid w:val="00DF3836"/>
    <w:rsid w:val="00DF6E84"/>
    <w:rsid w:val="00DF70AD"/>
    <w:rsid w:val="00E03E72"/>
    <w:rsid w:val="00E06AAE"/>
    <w:rsid w:val="00E07395"/>
    <w:rsid w:val="00E07657"/>
    <w:rsid w:val="00E131ED"/>
    <w:rsid w:val="00E20393"/>
    <w:rsid w:val="00E273BE"/>
    <w:rsid w:val="00E31603"/>
    <w:rsid w:val="00E353B6"/>
    <w:rsid w:val="00E37E1C"/>
    <w:rsid w:val="00E43588"/>
    <w:rsid w:val="00E52622"/>
    <w:rsid w:val="00E55366"/>
    <w:rsid w:val="00E56258"/>
    <w:rsid w:val="00E5675E"/>
    <w:rsid w:val="00E75E66"/>
    <w:rsid w:val="00E838B0"/>
    <w:rsid w:val="00E8552A"/>
    <w:rsid w:val="00E87441"/>
    <w:rsid w:val="00E9100C"/>
    <w:rsid w:val="00E93F78"/>
    <w:rsid w:val="00E96022"/>
    <w:rsid w:val="00EA1958"/>
    <w:rsid w:val="00EA339D"/>
    <w:rsid w:val="00EA45A4"/>
    <w:rsid w:val="00EA52E9"/>
    <w:rsid w:val="00EA700A"/>
    <w:rsid w:val="00EB1D30"/>
    <w:rsid w:val="00EB226E"/>
    <w:rsid w:val="00EB5C10"/>
    <w:rsid w:val="00EC0F97"/>
    <w:rsid w:val="00EC4888"/>
    <w:rsid w:val="00EC56CF"/>
    <w:rsid w:val="00EC7D5B"/>
    <w:rsid w:val="00ED15E3"/>
    <w:rsid w:val="00ED1C76"/>
    <w:rsid w:val="00ED3022"/>
    <w:rsid w:val="00EE48AE"/>
    <w:rsid w:val="00EE6BEC"/>
    <w:rsid w:val="00EF00F3"/>
    <w:rsid w:val="00EF2B3A"/>
    <w:rsid w:val="00F02F95"/>
    <w:rsid w:val="00F032F0"/>
    <w:rsid w:val="00F05174"/>
    <w:rsid w:val="00F06BBB"/>
    <w:rsid w:val="00F1052C"/>
    <w:rsid w:val="00F1076A"/>
    <w:rsid w:val="00F113B8"/>
    <w:rsid w:val="00F11AAB"/>
    <w:rsid w:val="00F13282"/>
    <w:rsid w:val="00F13E00"/>
    <w:rsid w:val="00F16801"/>
    <w:rsid w:val="00F21774"/>
    <w:rsid w:val="00F23B37"/>
    <w:rsid w:val="00F25FAC"/>
    <w:rsid w:val="00F31CFD"/>
    <w:rsid w:val="00F42689"/>
    <w:rsid w:val="00F43D5C"/>
    <w:rsid w:val="00F43E1C"/>
    <w:rsid w:val="00F50596"/>
    <w:rsid w:val="00F548FC"/>
    <w:rsid w:val="00F56425"/>
    <w:rsid w:val="00F5652C"/>
    <w:rsid w:val="00F56DFE"/>
    <w:rsid w:val="00F6178B"/>
    <w:rsid w:val="00F6330B"/>
    <w:rsid w:val="00F636D5"/>
    <w:rsid w:val="00F674FC"/>
    <w:rsid w:val="00F67EA3"/>
    <w:rsid w:val="00F70D18"/>
    <w:rsid w:val="00F70D92"/>
    <w:rsid w:val="00F753B7"/>
    <w:rsid w:val="00F776BA"/>
    <w:rsid w:val="00F80A69"/>
    <w:rsid w:val="00F818AD"/>
    <w:rsid w:val="00F81EE3"/>
    <w:rsid w:val="00FA12FC"/>
    <w:rsid w:val="00FA37B1"/>
    <w:rsid w:val="00FA4C65"/>
    <w:rsid w:val="00FA57E4"/>
    <w:rsid w:val="00FA744F"/>
    <w:rsid w:val="00FB0438"/>
    <w:rsid w:val="00FB11CF"/>
    <w:rsid w:val="00FB24D8"/>
    <w:rsid w:val="00FB3D9F"/>
    <w:rsid w:val="00FB71AF"/>
    <w:rsid w:val="00FC4CE6"/>
    <w:rsid w:val="00FC7361"/>
    <w:rsid w:val="00FD017D"/>
    <w:rsid w:val="00FD110E"/>
    <w:rsid w:val="00FD142F"/>
    <w:rsid w:val="00FD33CB"/>
    <w:rsid w:val="00FD7ABD"/>
    <w:rsid w:val="00FE187F"/>
    <w:rsid w:val="00FE1B8F"/>
    <w:rsid w:val="00FE244F"/>
    <w:rsid w:val="00FE3845"/>
    <w:rsid w:val="00FE442B"/>
    <w:rsid w:val="00FE50A8"/>
    <w:rsid w:val="00FE6BF9"/>
    <w:rsid w:val="00FF5D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94D92D8-BB14-44F5-9CE6-B4A71466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4CB"/>
    <w:pPr>
      <w:spacing w:after="240" w:line="360" w:lineRule="auto"/>
      <w:jc w:val="both"/>
    </w:pPr>
    <w:rPr>
      <w:rFonts w:ascii="Arial" w:hAnsi="Arial" w:cs="Arial"/>
      <w:sz w:val="24"/>
      <w:szCs w:val="24"/>
      <w:lang w:eastAsia="en-US"/>
    </w:rPr>
  </w:style>
  <w:style w:type="paragraph" w:styleId="Heading1">
    <w:name w:val="heading 1"/>
    <w:basedOn w:val="Normal"/>
    <w:next w:val="Normal"/>
    <w:link w:val="Heading1Char"/>
    <w:uiPriority w:val="99"/>
    <w:qFormat/>
    <w:rsid w:val="006F24CB"/>
    <w:pPr>
      <w:keepNext/>
      <w:keepLines/>
      <w:numPr>
        <w:numId w:val="1"/>
      </w:numPr>
      <w:tabs>
        <w:tab w:val="left" w:pos="964"/>
      </w:tabs>
      <w:spacing w:before="360" w:line="240" w:lineRule="auto"/>
      <w:outlineLvl w:val="0"/>
    </w:pPr>
    <w:rPr>
      <w:rFonts w:eastAsia="Times New Roman"/>
      <w:b/>
      <w:bCs/>
      <w:sz w:val="32"/>
      <w:szCs w:val="32"/>
    </w:rPr>
  </w:style>
  <w:style w:type="paragraph" w:styleId="Heading2">
    <w:name w:val="heading 2"/>
    <w:basedOn w:val="Normal"/>
    <w:next w:val="Normal"/>
    <w:link w:val="Heading2Char"/>
    <w:uiPriority w:val="99"/>
    <w:qFormat/>
    <w:rsid w:val="006F24CB"/>
    <w:pPr>
      <w:keepNext/>
      <w:keepLines/>
      <w:numPr>
        <w:ilvl w:val="1"/>
        <w:numId w:val="1"/>
      </w:numPr>
      <w:tabs>
        <w:tab w:val="left" w:pos="964"/>
      </w:tabs>
      <w:spacing w:before="360" w:line="240" w:lineRule="auto"/>
      <w:outlineLvl w:val="1"/>
    </w:pPr>
    <w:rPr>
      <w:rFonts w:eastAsia="Times New Roman"/>
      <w:b/>
      <w:bCs/>
      <w:sz w:val="30"/>
      <w:szCs w:val="30"/>
    </w:rPr>
  </w:style>
  <w:style w:type="paragraph" w:styleId="Heading3">
    <w:name w:val="heading 3"/>
    <w:basedOn w:val="Normal"/>
    <w:next w:val="Normal"/>
    <w:link w:val="Heading3Char"/>
    <w:uiPriority w:val="99"/>
    <w:qFormat/>
    <w:rsid w:val="00EC7D5B"/>
    <w:pPr>
      <w:keepNext/>
      <w:keepLines/>
      <w:numPr>
        <w:ilvl w:val="2"/>
        <w:numId w:val="1"/>
      </w:numPr>
      <w:spacing w:before="360" w:line="240" w:lineRule="auto"/>
      <w:outlineLvl w:val="2"/>
    </w:pPr>
    <w:rPr>
      <w:rFonts w:eastAsia="Times New Roman"/>
      <w:b/>
      <w:bCs/>
      <w:sz w:val="28"/>
      <w:szCs w:val="28"/>
    </w:rPr>
  </w:style>
  <w:style w:type="paragraph" w:styleId="Heading4">
    <w:name w:val="heading 4"/>
    <w:basedOn w:val="Normal"/>
    <w:next w:val="Normal"/>
    <w:link w:val="Heading4Char"/>
    <w:uiPriority w:val="99"/>
    <w:qFormat/>
    <w:rsid w:val="00EC7D5B"/>
    <w:pPr>
      <w:keepNext/>
      <w:keepLines/>
      <w:numPr>
        <w:ilvl w:val="3"/>
        <w:numId w:val="1"/>
      </w:numPr>
      <w:spacing w:before="240" w:line="240" w:lineRule="auto"/>
      <w:outlineLvl w:val="3"/>
    </w:pPr>
    <w:rPr>
      <w:rFonts w:eastAsia="Times New Roman"/>
      <w:b/>
      <w:bCs/>
      <w:sz w:val="26"/>
      <w:szCs w:val="26"/>
    </w:rPr>
  </w:style>
  <w:style w:type="paragraph" w:styleId="Heading5">
    <w:name w:val="heading 5"/>
    <w:basedOn w:val="Normal"/>
    <w:next w:val="Normal"/>
    <w:link w:val="Heading5Char"/>
    <w:uiPriority w:val="99"/>
    <w:qFormat/>
    <w:rsid w:val="00012440"/>
    <w:pPr>
      <w:keepNext/>
      <w:keepLines/>
      <w:numPr>
        <w:ilvl w:val="4"/>
        <w:numId w:val="1"/>
      </w:numPr>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012440"/>
    <w:pPr>
      <w:keepNext/>
      <w:keepLines/>
      <w:numPr>
        <w:ilvl w:val="5"/>
        <w:numId w:val="1"/>
      </w:numPr>
      <w:spacing w:before="200" w:after="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012440"/>
    <w:pPr>
      <w:keepNext/>
      <w:keepLines/>
      <w:numPr>
        <w:ilvl w:val="6"/>
        <w:numId w:val="1"/>
      </w:numPr>
      <w:spacing w:before="200" w:after="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012440"/>
    <w:pPr>
      <w:keepNext/>
      <w:keepLines/>
      <w:numPr>
        <w:ilvl w:val="7"/>
        <w:numId w:val="1"/>
      </w:numPr>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012440"/>
    <w:pPr>
      <w:keepNext/>
      <w:keepLines/>
      <w:numPr>
        <w:ilvl w:val="8"/>
        <w:numId w:val="1"/>
      </w:numPr>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24CB"/>
    <w:rPr>
      <w:rFonts w:ascii="Arial" w:eastAsia="Times New Roman" w:hAnsi="Arial" w:cs="Arial"/>
      <w:b/>
      <w:bCs/>
      <w:sz w:val="32"/>
      <w:szCs w:val="32"/>
      <w:lang w:eastAsia="en-US"/>
    </w:rPr>
  </w:style>
  <w:style w:type="character" w:customStyle="1" w:styleId="Heading2Char">
    <w:name w:val="Heading 2 Char"/>
    <w:basedOn w:val="DefaultParagraphFont"/>
    <w:link w:val="Heading2"/>
    <w:uiPriority w:val="99"/>
    <w:locked/>
    <w:rsid w:val="006F24CB"/>
    <w:rPr>
      <w:rFonts w:ascii="Arial" w:eastAsia="Times New Roman" w:hAnsi="Arial" w:cs="Arial"/>
      <w:b/>
      <w:bCs/>
      <w:sz w:val="30"/>
      <w:szCs w:val="30"/>
      <w:lang w:eastAsia="en-US"/>
    </w:rPr>
  </w:style>
  <w:style w:type="character" w:customStyle="1" w:styleId="Heading3Char">
    <w:name w:val="Heading 3 Char"/>
    <w:basedOn w:val="DefaultParagraphFont"/>
    <w:link w:val="Heading3"/>
    <w:uiPriority w:val="99"/>
    <w:locked/>
    <w:rsid w:val="00EC7D5B"/>
    <w:rPr>
      <w:rFonts w:ascii="Arial" w:eastAsia="Times New Roman" w:hAnsi="Arial" w:cs="Arial"/>
      <w:b/>
      <w:bCs/>
      <w:sz w:val="28"/>
      <w:szCs w:val="28"/>
      <w:lang w:eastAsia="en-US"/>
    </w:rPr>
  </w:style>
  <w:style w:type="character" w:customStyle="1" w:styleId="Heading4Char">
    <w:name w:val="Heading 4 Char"/>
    <w:basedOn w:val="DefaultParagraphFont"/>
    <w:link w:val="Heading4"/>
    <w:uiPriority w:val="99"/>
    <w:locked/>
    <w:rsid w:val="00EC7D5B"/>
    <w:rPr>
      <w:rFonts w:ascii="Arial" w:eastAsia="Times New Roman" w:hAnsi="Arial" w:cs="Arial"/>
      <w:b/>
      <w:bCs/>
      <w:sz w:val="26"/>
      <w:szCs w:val="26"/>
      <w:lang w:eastAsia="en-US"/>
    </w:rPr>
  </w:style>
  <w:style w:type="character" w:customStyle="1" w:styleId="Heading5Char">
    <w:name w:val="Heading 5 Char"/>
    <w:basedOn w:val="DefaultParagraphFont"/>
    <w:link w:val="Heading5"/>
    <w:uiPriority w:val="99"/>
    <w:locked/>
    <w:rsid w:val="00012440"/>
    <w:rPr>
      <w:rFonts w:ascii="Cambria" w:eastAsia="Times New Roman" w:hAnsi="Cambria" w:cs="Cambria"/>
      <w:color w:val="243F60"/>
      <w:sz w:val="24"/>
      <w:szCs w:val="24"/>
      <w:lang w:eastAsia="en-US"/>
    </w:rPr>
  </w:style>
  <w:style w:type="character" w:customStyle="1" w:styleId="Heading6Char">
    <w:name w:val="Heading 6 Char"/>
    <w:basedOn w:val="DefaultParagraphFont"/>
    <w:link w:val="Heading6"/>
    <w:uiPriority w:val="99"/>
    <w:locked/>
    <w:rsid w:val="00012440"/>
    <w:rPr>
      <w:rFonts w:ascii="Cambria" w:eastAsia="Times New Roman" w:hAnsi="Cambria" w:cs="Cambria"/>
      <w:i/>
      <w:iCs/>
      <w:color w:val="243F60"/>
      <w:sz w:val="24"/>
      <w:szCs w:val="24"/>
      <w:lang w:eastAsia="en-US"/>
    </w:rPr>
  </w:style>
  <w:style w:type="character" w:customStyle="1" w:styleId="Heading7Char">
    <w:name w:val="Heading 7 Char"/>
    <w:basedOn w:val="DefaultParagraphFont"/>
    <w:link w:val="Heading7"/>
    <w:uiPriority w:val="99"/>
    <w:locked/>
    <w:rsid w:val="00012440"/>
    <w:rPr>
      <w:rFonts w:ascii="Cambria" w:eastAsia="Times New Roman" w:hAnsi="Cambria" w:cs="Cambria"/>
      <w:i/>
      <w:iCs/>
      <w:color w:val="404040"/>
      <w:sz w:val="24"/>
      <w:szCs w:val="24"/>
      <w:lang w:eastAsia="en-US"/>
    </w:rPr>
  </w:style>
  <w:style w:type="character" w:customStyle="1" w:styleId="Heading8Char">
    <w:name w:val="Heading 8 Char"/>
    <w:basedOn w:val="DefaultParagraphFont"/>
    <w:link w:val="Heading8"/>
    <w:uiPriority w:val="99"/>
    <w:locked/>
    <w:rsid w:val="00012440"/>
    <w:rPr>
      <w:rFonts w:ascii="Cambria" w:eastAsia="Times New Roman" w:hAnsi="Cambria" w:cs="Cambria"/>
      <w:color w:val="404040"/>
      <w:lang w:eastAsia="en-US"/>
    </w:rPr>
  </w:style>
  <w:style w:type="character" w:customStyle="1" w:styleId="Heading9Char">
    <w:name w:val="Heading 9 Char"/>
    <w:basedOn w:val="DefaultParagraphFont"/>
    <w:link w:val="Heading9"/>
    <w:uiPriority w:val="99"/>
    <w:locked/>
    <w:rsid w:val="00012440"/>
    <w:rPr>
      <w:rFonts w:ascii="Cambria" w:eastAsia="Times New Roman" w:hAnsi="Cambria" w:cs="Cambria"/>
      <w:i/>
      <w:iCs/>
      <w:color w:val="404040"/>
      <w:lang w:eastAsia="en-US"/>
    </w:rPr>
  </w:style>
  <w:style w:type="paragraph" w:styleId="ListParagraph">
    <w:name w:val="List Paragraph"/>
    <w:basedOn w:val="Normal"/>
    <w:uiPriority w:val="34"/>
    <w:qFormat/>
    <w:rsid w:val="00D17E1F"/>
    <w:pPr>
      <w:ind w:left="720"/>
    </w:pPr>
  </w:style>
  <w:style w:type="character" w:styleId="Hyperlink">
    <w:name w:val="Hyperlink"/>
    <w:basedOn w:val="DefaultParagraphFont"/>
    <w:uiPriority w:val="99"/>
    <w:rsid w:val="00864BBF"/>
    <w:rPr>
      <w:color w:val="0000FF"/>
      <w:u w:val="single"/>
    </w:rPr>
  </w:style>
  <w:style w:type="character" w:customStyle="1" w:styleId="zitat-ergebnis">
    <w:name w:val="zitat-ergebnis"/>
    <w:basedOn w:val="DefaultParagraphFont"/>
    <w:uiPriority w:val="99"/>
    <w:rsid w:val="00CA4A95"/>
  </w:style>
  <w:style w:type="character" w:customStyle="1" w:styleId="copy">
    <w:name w:val="copy"/>
    <w:basedOn w:val="DefaultParagraphFont"/>
    <w:uiPriority w:val="99"/>
    <w:rsid w:val="00CA4A95"/>
  </w:style>
  <w:style w:type="paragraph" w:styleId="BalloonText">
    <w:name w:val="Balloon Text"/>
    <w:basedOn w:val="Normal"/>
    <w:link w:val="BalloonTextChar"/>
    <w:uiPriority w:val="99"/>
    <w:semiHidden/>
    <w:rsid w:val="00CA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4A95"/>
    <w:rPr>
      <w:rFonts w:ascii="Tahoma" w:hAnsi="Tahoma" w:cs="Tahoma"/>
      <w:sz w:val="16"/>
      <w:szCs w:val="16"/>
    </w:rPr>
  </w:style>
  <w:style w:type="table" w:styleId="TableGrid">
    <w:name w:val="Table Grid"/>
    <w:basedOn w:val="TableNormal"/>
    <w:uiPriority w:val="59"/>
    <w:rsid w:val="009821BA"/>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a"/>
    <w:basedOn w:val="DefaultParagraphFont"/>
    <w:uiPriority w:val="99"/>
    <w:rsid w:val="00A025B6"/>
  </w:style>
  <w:style w:type="paragraph" w:styleId="Header">
    <w:name w:val="header"/>
    <w:basedOn w:val="Normal"/>
    <w:link w:val="HeaderChar"/>
    <w:uiPriority w:val="99"/>
    <w:semiHidden/>
    <w:rsid w:val="006F24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F24CB"/>
  </w:style>
  <w:style w:type="paragraph" w:styleId="Footer">
    <w:name w:val="footer"/>
    <w:basedOn w:val="Normal"/>
    <w:link w:val="FooterChar"/>
    <w:rsid w:val="006F24C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F24CB"/>
  </w:style>
  <w:style w:type="character" w:styleId="PageNumber">
    <w:name w:val="page number"/>
    <w:basedOn w:val="DefaultParagraphFont"/>
    <w:rsid w:val="006F24CB"/>
  </w:style>
  <w:style w:type="paragraph" w:styleId="FootnoteText">
    <w:name w:val="footnote text"/>
    <w:basedOn w:val="Normal"/>
    <w:link w:val="FootnoteTextChar"/>
    <w:uiPriority w:val="99"/>
    <w:semiHidden/>
    <w:rsid w:val="00793E67"/>
    <w:pPr>
      <w:spacing w:after="0" w:line="240" w:lineRule="auto"/>
    </w:pPr>
    <w:rPr>
      <w:sz w:val="20"/>
      <w:szCs w:val="20"/>
    </w:rPr>
  </w:style>
  <w:style w:type="character" w:customStyle="1" w:styleId="FootnoteTextChar">
    <w:name w:val="Footnote Text Char"/>
    <w:basedOn w:val="DefaultParagraphFont"/>
    <w:link w:val="FootnoteText"/>
    <w:uiPriority w:val="99"/>
    <w:locked/>
    <w:rsid w:val="00793E67"/>
    <w:rPr>
      <w:rFonts w:ascii="Arial" w:hAnsi="Arial" w:cs="Arial"/>
      <w:sz w:val="20"/>
      <w:szCs w:val="20"/>
    </w:rPr>
  </w:style>
  <w:style w:type="character" w:styleId="FootnoteReference">
    <w:name w:val="footnote reference"/>
    <w:basedOn w:val="DefaultParagraphFont"/>
    <w:uiPriority w:val="99"/>
    <w:semiHidden/>
    <w:rsid w:val="00793E67"/>
    <w:rPr>
      <w:vertAlign w:val="superscript"/>
    </w:rPr>
  </w:style>
  <w:style w:type="character" w:styleId="FollowedHyperlink">
    <w:name w:val="FollowedHyperlink"/>
    <w:basedOn w:val="DefaultParagraphFont"/>
    <w:uiPriority w:val="99"/>
    <w:semiHidden/>
    <w:rsid w:val="001763BB"/>
    <w:rPr>
      <w:color w:val="800080"/>
      <w:u w:val="single"/>
    </w:rPr>
  </w:style>
  <w:style w:type="paragraph" w:styleId="Caption">
    <w:name w:val="caption"/>
    <w:basedOn w:val="Normal"/>
    <w:next w:val="Normal"/>
    <w:uiPriority w:val="99"/>
    <w:qFormat/>
    <w:rsid w:val="00193FFB"/>
    <w:pPr>
      <w:spacing w:before="120" w:after="120" w:line="240" w:lineRule="auto"/>
    </w:pPr>
    <w:rPr>
      <w:b/>
      <w:bCs/>
      <w:sz w:val="18"/>
      <w:szCs w:val="18"/>
    </w:rPr>
  </w:style>
  <w:style w:type="paragraph" w:styleId="TOC1">
    <w:name w:val="toc 1"/>
    <w:basedOn w:val="Normal"/>
    <w:next w:val="Normal"/>
    <w:autoRedefine/>
    <w:uiPriority w:val="39"/>
    <w:rsid w:val="00F50596"/>
    <w:pPr>
      <w:spacing w:before="240" w:after="120" w:line="240" w:lineRule="auto"/>
      <w:ind w:left="567" w:hanging="567"/>
    </w:pPr>
    <w:rPr>
      <w:b/>
      <w:bCs/>
      <w:sz w:val="26"/>
      <w:szCs w:val="26"/>
    </w:rPr>
  </w:style>
  <w:style w:type="paragraph" w:styleId="TOC2">
    <w:name w:val="toc 2"/>
    <w:basedOn w:val="Normal"/>
    <w:next w:val="Normal"/>
    <w:autoRedefine/>
    <w:uiPriority w:val="39"/>
    <w:rsid w:val="00F50596"/>
    <w:pPr>
      <w:spacing w:before="120" w:after="120" w:line="240" w:lineRule="auto"/>
      <w:ind w:left="1134" w:hanging="567"/>
    </w:pPr>
    <w:rPr>
      <w:sz w:val="22"/>
      <w:szCs w:val="22"/>
    </w:rPr>
  </w:style>
  <w:style w:type="paragraph" w:styleId="TableofFigures">
    <w:name w:val="table of figures"/>
    <w:basedOn w:val="Normal"/>
    <w:next w:val="Normal"/>
    <w:uiPriority w:val="99"/>
    <w:rsid w:val="007B6D1F"/>
    <w:pPr>
      <w:spacing w:before="120" w:after="120" w:line="240" w:lineRule="auto"/>
      <w:ind w:left="1134" w:hanging="567"/>
    </w:pPr>
    <w:rPr>
      <w:sz w:val="22"/>
      <w:szCs w:val="22"/>
    </w:rPr>
  </w:style>
  <w:style w:type="table" w:styleId="MediumList2-Accent5">
    <w:name w:val="Medium List 2 Accent 5"/>
    <w:basedOn w:val="TableNormal"/>
    <w:uiPriority w:val="99"/>
    <w:rsid w:val="00F13E00"/>
    <w:rPr>
      <w:rFonts w:ascii="Cambria" w:eastAsia="Times New Roman" w:hAnsi="Cambria" w:cs="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olorfulGrid-Accent1">
    <w:name w:val="Colorful Grid Accent 1"/>
    <w:basedOn w:val="TableNormal"/>
    <w:uiPriority w:val="99"/>
    <w:rsid w:val="00F13E00"/>
    <w:rPr>
      <w:rFonts w:cs="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NoSpacing">
    <w:name w:val="No Spacing"/>
    <w:uiPriority w:val="99"/>
    <w:qFormat/>
    <w:rsid w:val="00F13E00"/>
    <w:pPr>
      <w:jc w:val="both"/>
    </w:pPr>
    <w:rPr>
      <w:rFonts w:ascii="Arial" w:hAnsi="Arial" w:cs="Arial"/>
      <w:sz w:val="24"/>
      <w:szCs w:val="24"/>
      <w:lang w:eastAsia="en-US"/>
    </w:rPr>
  </w:style>
  <w:style w:type="paragraph" w:styleId="TOC3">
    <w:name w:val="toc 3"/>
    <w:basedOn w:val="Normal"/>
    <w:next w:val="Normal"/>
    <w:autoRedefine/>
    <w:uiPriority w:val="39"/>
    <w:rsid w:val="00EC0F97"/>
    <w:pPr>
      <w:spacing w:before="120" w:after="60" w:line="240" w:lineRule="auto"/>
      <w:ind w:left="1814" w:hanging="680"/>
    </w:pPr>
    <w:rPr>
      <w:sz w:val="20"/>
      <w:szCs w:val="20"/>
    </w:rPr>
  </w:style>
  <w:style w:type="table" w:styleId="MediumGrid3-Accent1">
    <w:name w:val="Medium Grid 3 Accent 1"/>
    <w:basedOn w:val="TableNormal"/>
    <w:uiPriority w:val="99"/>
    <w:rsid w:val="0074550E"/>
    <w:rPr>
      <w:rFonts w:cs="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ufzhlungAHU">
    <w:name w:val="Aufzählung_AHU"/>
    <w:basedOn w:val="Normal"/>
    <w:uiPriority w:val="99"/>
    <w:rsid w:val="00D42A0E"/>
    <w:pPr>
      <w:numPr>
        <w:numId w:val="2"/>
      </w:numPr>
    </w:pPr>
    <w:rPr>
      <w:rFonts w:eastAsia="Times New Roman"/>
      <w:lang w:val="de-AT" w:eastAsia="de-DE"/>
    </w:rPr>
  </w:style>
  <w:style w:type="character" w:customStyle="1" w:styleId="t1">
    <w:name w:val="t1"/>
    <w:basedOn w:val="DefaultParagraphFont"/>
    <w:uiPriority w:val="99"/>
    <w:rsid w:val="00003BB0"/>
  </w:style>
  <w:style w:type="paragraph" w:customStyle="1" w:styleId="fulltext">
    <w:name w:val="fulltext"/>
    <w:basedOn w:val="Normal"/>
    <w:uiPriority w:val="99"/>
    <w:rsid w:val="00003BB0"/>
    <w:pPr>
      <w:spacing w:before="100" w:beforeAutospacing="1" w:after="100" w:afterAutospacing="1" w:line="240" w:lineRule="auto"/>
      <w:jc w:val="left"/>
    </w:pPr>
    <w:rPr>
      <w:rFonts w:ascii="Times New Roman" w:hAnsi="Times New Roman" w:cs="Times New Roman"/>
      <w:lang w:val="de-AT" w:eastAsia="de-AT"/>
    </w:rPr>
  </w:style>
  <w:style w:type="character" w:customStyle="1" w:styleId="mw-headline">
    <w:name w:val="mw-headline"/>
    <w:basedOn w:val="DefaultParagraphFont"/>
    <w:uiPriority w:val="99"/>
    <w:rsid w:val="000C2D1C"/>
  </w:style>
  <w:style w:type="paragraph" w:styleId="NormalWeb">
    <w:name w:val="Normal (Web)"/>
    <w:basedOn w:val="Normal"/>
    <w:uiPriority w:val="99"/>
    <w:locked/>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Fett1">
    <w:name w:val="Fett1"/>
    <w:basedOn w:val="Normal"/>
    <w:uiPriority w:val="99"/>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berschrif3">
    <w:name w:val="Überschrif3"/>
    <w:basedOn w:val="Normal"/>
    <w:uiPriority w:val="99"/>
    <w:rsid w:val="00611CA3"/>
    <w:pPr>
      <w:spacing w:after="120"/>
    </w:pPr>
    <w:rPr>
      <w:b/>
      <w:bCs/>
    </w:rPr>
  </w:style>
  <w:style w:type="paragraph" w:customStyle="1" w:styleId="berschrif30">
    <w:name w:val="Überschrif 3"/>
    <w:basedOn w:val="berschrif3"/>
    <w:uiPriority w:val="99"/>
    <w:rsid w:val="00611CA3"/>
  </w:style>
  <w:style w:type="paragraph" w:customStyle="1" w:styleId="berschrif4">
    <w:name w:val="Überschrif 4"/>
    <w:basedOn w:val="Normal"/>
    <w:uiPriority w:val="99"/>
    <w:rsid w:val="00611CA3"/>
  </w:style>
  <w:style w:type="paragraph" w:styleId="EndnoteText">
    <w:name w:val="endnote text"/>
    <w:basedOn w:val="Normal"/>
    <w:link w:val="EndnoteTextChar"/>
    <w:uiPriority w:val="99"/>
    <w:semiHidden/>
    <w:unhideWhenUsed/>
    <w:locked/>
    <w:rsid w:val="00031D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D93"/>
    <w:rPr>
      <w:rFonts w:ascii="Arial" w:hAnsi="Arial" w:cs="Arial"/>
      <w:lang w:eastAsia="en-US"/>
    </w:rPr>
  </w:style>
  <w:style w:type="character" w:styleId="EndnoteReference">
    <w:name w:val="endnote reference"/>
    <w:basedOn w:val="DefaultParagraphFont"/>
    <w:uiPriority w:val="99"/>
    <w:semiHidden/>
    <w:unhideWhenUsed/>
    <w:locked/>
    <w:rsid w:val="00031D93"/>
    <w:rPr>
      <w:vertAlign w:val="superscript"/>
    </w:rPr>
  </w:style>
  <w:style w:type="table" w:styleId="LightShading-Accent1">
    <w:name w:val="Light Shading Accent 1"/>
    <w:basedOn w:val="TableNormal"/>
    <w:uiPriority w:val="60"/>
    <w:rsid w:val="002F2D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locked/>
    <w:rsid w:val="002F6D16"/>
    <w:rPr>
      <w:b/>
      <w:bCs/>
    </w:rPr>
  </w:style>
  <w:style w:type="table" w:styleId="GridTable2-Accent1">
    <w:name w:val="Grid Table 2 Accent 1"/>
    <w:basedOn w:val="TableNormal"/>
    <w:uiPriority w:val="47"/>
    <w:rsid w:val="002F6B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2E13D3"/>
    <w:pPr>
      <w:autoSpaceDE w:val="0"/>
      <w:autoSpaceDN w:val="0"/>
      <w:adjustRightInd w:val="0"/>
    </w:pPr>
    <w:rPr>
      <w:rFonts w:ascii="Courier New" w:hAnsi="Courier New" w:cs="Courier New"/>
      <w:color w:val="000000"/>
      <w:sz w:val="24"/>
      <w:szCs w:val="24"/>
      <w:lang w:val="en-US"/>
    </w:rPr>
  </w:style>
  <w:style w:type="character" w:customStyle="1" w:styleId="ipa">
    <w:name w:val="ipa"/>
    <w:basedOn w:val="DefaultParagraphFont"/>
    <w:rsid w:val="00A74261"/>
  </w:style>
  <w:style w:type="paragraph" w:styleId="Title">
    <w:name w:val="Title"/>
    <w:basedOn w:val="Normal"/>
    <w:next w:val="Normal"/>
    <w:link w:val="TitleChar"/>
    <w:uiPriority w:val="10"/>
    <w:qFormat/>
    <w:locked/>
    <w:rsid w:val="005D5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02"/>
    <w:rPr>
      <w:rFonts w:asciiTheme="majorHAnsi" w:eastAsiaTheme="majorEastAsia" w:hAnsiTheme="majorHAnsi" w:cstheme="majorBidi"/>
      <w:spacing w:val="-10"/>
      <w:kern w:val="28"/>
      <w:sz w:val="56"/>
      <w:szCs w:val="56"/>
      <w:lang w:eastAsia="en-US"/>
    </w:rPr>
  </w:style>
  <w:style w:type="paragraph" w:styleId="HTMLPreformatted">
    <w:name w:val="HTML Preformatted"/>
    <w:basedOn w:val="Normal"/>
    <w:link w:val="HTMLPreformattedChar"/>
    <w:uiPriority w:val="99"/>
    <w:semiHidden/>
    <w:unhideWhenUsed/>
    <w:locked/>
    <w:rsid w:val="00CF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F6BD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18610">
      <w:bodyDiv w:val="1"/>
      <w:marLeft w:val="0"/>
      <w:marRight w:val="0"/>
      <w:marTop w:val="0"/>
      <w:marBottom w:val="0"/>
      <w:divBdr>
        <w:top w:val="none" w:sz="0" w:space="0" w:color="auto"/>
        <w:left w:val="none" w:sz="0" w:space="0" w:color="auto"/>
        <w:bottom w:val="none" w:sz="0" w:space="0" w:color="auto"/>
        <w:right w:val="none" w:sz="0" w:space="0" w:color="auto"/>
      </w:divBdr>
    </w:div>
    <w:div w:id="159392885">
      <w:bodyDiv w:val="1"/>
      <w:marLeft w:val="0"/>
      <w:marRight w:val="0"/>
      <w:marTop w:val="0"/>
      <w:marBottom w:val="0"/>
      <w:divBdr>
        <w:top w:val="none" w:sz="0" w:space="0" w:color="auto"/>
        <w:left w:val="none" w:sz="0" w:space="0" w:color="auto"/>
        <w:bottom w:val="none" w:sz="0" w:space="0" w:color="auto"/>
        <w:right w:val="none" w:sz="0" w:space="0" w:color="auto"/>
      </w:divBdr>
    </w:div>
    <w:div w:id="256140900">
      <w:bodyDiv w:val="1"/>
      <w:marLeft w:val="0"/>
      <w:marRight w:val="0"/>
      <w:marTop w:val="0"/>
      <w:marBottom w:val="0"/>
      <w:divBdr>
        <w:top w:val="none" w:sz="0" w:space="0" w:color="auto"/>
        <w:left w:val="none" w:sz="0" w:space="0" w:color="auto"/>
        <w:bottom w:val="none" w:sz="0" w:space="0" w:color="auto"/>
        <w:right w:val="none" w:sz="0" w:space="0" w:color="auto"/>
      </w:divBdr>
    </w:div>
    <w:div w:id="292978370">
      <w:bodyDiv w:val="1"/>
      <w:marLeft w:val="0"/>
      <w:marRight w:val="0"/>
      <w:marTop w:val="0"/>
      <w:marBottom w:val="0"/>
      <w:divBdr>
        <w:top w:val="none" w:sz="0" w:space="0" w:color="auto"/>
        <w:left w:val="none" w:sz="0" w:space="0" w:color="auto"/>
        <w:bottom w:val="none" w:sz="0" w:space="0" w:color="auto"/>
        <w:right w:val="none" w:sz="0" w:space="0" w:color="auto"/>
      </w:divBdr>
    </w:div>
    <w:div w:id="424574801">
      <w:bodyDiv w:val="1"/>
      <w:marLeft w:val="0"/>
      <w:marRight w:val="0"/>
      <w:marTop w:val="0"/>
      <w:marBottom w:val="0"/>
      <w:divBdr>
        <w:top w:val="none" w:sz="0" w:space="0" w:color="auto"/>
        <w:left w:val="none" w:sz="0" w:space="0" w:color="auto"/>
        <w:bottom w:val="none" w:sz="0" w:space="0" w:color="auto"/>
        <w:right w:val="none" w:sz="0" w:space="0" w:color="auto"/>
      </w:divBdr>
    </w:div>
    <w:div w:id="634725910">
      <w:bodyDiv w:val="1"/>
      <w:marLeft w:val="0"/>
      <w:marRight w:val="0"/>
      <w:marTop w:val="0"/>
      <w:marBottom w:val="0"/>
      <w:divBdr>
        <w:top w:val="none" w:sz="0" w:space="0" w:color="auto"/>
        <w:left w:val="none" w:sz="0" w:space="0" w:color="auto"/>
        <w:bottom w:val="none" w:sz="0" w:space="0" w:color="auto"/>
        <w:right w:val="none" w:sz="0" w:space="0" w:color="auto"/>
      </w:divBdr>
    </w:div>
    <w:div w:id="637998867">
      <w:bodyDiv w:val="1"/>
      <w:marLeft w:val="0"/>
      <w:marRight w:val="0"/>
      <w:marTop w:val="0"/>
      <w:marBottom w:val="0"/>
      <w:divBdr>
        <w:top w:val="none" w:sz="0" w:space="0" w:color="auto"/>
        <w:left w:val="none" w:sz="0" w:space="0" w:color="auto"/>
        <w:bottom w:val="none" w:sz="0" w:space="0" w:color="auto"/>
        <w:right w:val="none" w:sz="0" w:space="0" w:color="auto"/>
      </w:divBdr>
    </w:div>
    <w:div w:id="646740166">
      <w:bodyDiv w:val="1"/>
      <w:marLeft w:val="0"/>
      <w:marRight w:val="0"/>
      <w:marTop w:val="0"/>
      <w:marBottom w:val="0"/>
      <w:divBdr>
        <w:top w:val="none" w:sz="0" w:space="0" w:color="auto"/>
        <w:left w:val="none" w:sz="0" w:space="0" w:color="auto"/>
        <w:bottom w:val="none" w:sz="0" w:space="0" w:color="auto"/>
        <w:right w:val="none" w:sz="0" w:space="0" w:color="auto"/>
      </w:divBdr>
    </w:div>
    <w:div w:id="699403041">
      <w:bodyDiv w:val="1"/>
      <w:marLeft w:val="0"/>
      <w:marRight w:val="0"/>
      <w:marTop w:val="0"/>
      <w:marBottom w:val="0"/>
      <w:divBdr>
        <w:top w:val="none" w:sz="0" w:space="0" w:color="auto"/>
        <w:left w:val="none" w:sz="0" w:space="0" w:color="auto"/>
        <w:bottom w:val="none" w:sz="0" w:space="0" w:color="auto"/>
        <w:right w:val="none" w:sz="0" w:space="0" w:color="auto"/>
      </w:divBdr>
      <w:divsChild>
        <w:div w:id="1903321826">
          <w:marLeft w:val="360"/>
          <w:marRight w:val="0"/>
          <w:marTop w:val="200"/>
          <w:marBottom w:val="0"/>
          <w:divBdr>
            <w:top w:val="none" w:sz="0" w:space="0" w:color="auto"/>
            <w:left w:val="none" w:sz="0" w:space="0" w:color="auto"/>
            <w:bottom w:val="none" w:sz="0" w:space="0" w:color="auto"/>
            <w:right w:val="none" w:sz="0" w:space="0" w:color="auto"/>
          </w:divBdr>
        </w:div>
        <w:div w:id="1105812473">
          <w:marLeft w:val="360"/>
          <w:marRight w:val="0"/>
          <w:marTop w:val="200"/>
          <w:marBottom w:val="0"/>
          <w:divBdr>
            <w:top w:val="none" w:sz="0" w:space="0" w:color="auto"/>
            <w:left w:val="none" w:sz="0" w:space="0" w:color="auto"/>
            <w:bottom w:val="none" w:sz="0" w:space="0" w:color="auto"/>
            <w:right w:val="none" w:sz="0" w:space="0" w:color="auto"/>
          </w:divBdr>
        </w:div>
        <w:div w:id="1200705485">
          <w:marLeft w:val="1080"/>
          <w:marRight w:val="0"/>
          <w:marTop w:val="100"/>
          <w:marBottom w:val="0"/>
          <w:divBdr>
            <w:top w:val="none" w:sz="0" w:space="0" w:color="auto"/>
            <w:left w:val="none" w:sz="0" w:space="0" w:color="auto"/>
            <w:bottom w:val="none" w:sz="0" w:space="0" w:color="auto"/>
            <w:right w:val="none" w:sz="0" w:space="0" w:color="auto"/>
          </w:divBdr>
        </w:div>
        <w:div w:id="472724303">
          <w:marLeft w:val="1080"/>
          <w:marRight w:val="0"/>
          <w:marTop w:val="100"/>
          <w:marBottom w:val="0"/>
          <w:divBdr>
            <w:top w:val="none" w:sz="0" w:space="0" w:color="auto"/>
            <w:left w:val="none" w:sz="0" w:space="0" w:color="auto"/>
            <w:bottom w:val="none" w:sz="0" w:space="0" w:color="auto"/>
            <w:right w:val="none" w:sz="0" w:space="0" w:color="auto"/>
          </w:divBdr>
        </w:div>
        <w:div w:id="1455558854">
          <w:marLeft w:val="1080"/>
          <w:marRight w:val="0"/>
          <w:marTop w:val="100"/>
          <w:marBottom w:val="0"/>
          <w:divBdr>
            <w:top w:val="none" w:sz="0" w:space="0" w:color="auto"/>
            <w:left w:val="none" w:sz="0" w:space="0" w:color="auto"/>
            <w:bottom w:val="none" w:sz="0" w:space="0" w:color="auto"/>
            <w:right w:val="none" w:sz="0" w:space="0" w:color="auto"/>
          </w:divBdr>
        </w:div>
        <w:div w:id="1819304118">
          <w:marLeft w:val="1080"/>
          <w:marRight w:val="0"/>
          <w:marTop w:val="100"/>
          <w:marBottom w:val="0"/>
          <w:divBdr>
            <w:top w:val="none" w:sz="0" w:space="0" w:color="auto"/>
            <w:left w:val="none" w:sz="0" w:space="0" w:color="auto"/>
            <w:bottom w:val="none" w:sz="0" w:space="0" w:color="auto"/>
            <w:right w:val="none" w:sz="0" w:space="0" w:color="auto"/>
          </w:divBdr>
        </w:div>
        <w:div w:id="543568204">
          <w:marLeft w:val="1080"/>
          <w:marRight w:val="0"/>
          <w:marTop w:val="100"/>
          <w:marBottom w:val="0"/>
          <w:divBdr>
            <w:top w:val="none" w:sz="0" w:space="0" w:color="auto"/>
            <w:left w:val="none" w:sz="0" w:space="0" w:color="auto"/>
            <w:bottom w:val="none" w:sz="0" w:space="0" w:color="auto"/>
            <w:right w:val="none" w:sz="0" w:space="0" w:color="auto"/>
          </w:divBdr>
        </w:div>
        <w:div w:id="2145805060">
          <w:marLeft w:val="360"/>
          <w:marRight w:val="0"/>
          <w:marTop w:val="200"/>
          <w:marBottom w:val="0"/>
          <w:divBdr>
            <w:top w:val="none" w:sz="0" w:space="0" w:color="auto"/>
            <w:left w:val="none" w:sz="0" w:space="0" w:color="auto"/>
            <w:bottom w:val="none" w:sz="0" w:space="0" w:color="auto"/>
            <w:right w:val="none" w:sz="0" w:space="0" w:color="auto"/>
          </w:divBdr>
        </w:div>
      </w:divsChild>
    </w:div>
    <w:div w:id="717244935">
      <w:bodyDiv w:val="1"/>
      <w:marLeft w:val="0"/>
      <w:marRight w:val="0"/>
      <w:marTop w:val="0"/>
      <w:marBottom w:val="0"/>
      <w:divBdr>
        <w:top w:val="none" w:sz="0" w:space="0" w:color="auto"/>
        <w:left w:val="none" w:sz="0" w:space="0" w:color="auto"/>
        <w:bottom w:val="none" w:sz="0" w:space="0" w:color="auto"/>
        <w:right w:val="none" w:sz="0" w:space="0" w:color="auto"/>
      </w:divBdr>
      <w:divsChild>
        <w:div w:id="1661419018">
          <w:marLeft w:val="0"/>
          <w:marRight w:val="0"/>
          <w:marTop w:val="0"/>
          <w:marBottom w:val="0"/>
          <w:divBdr>
            <w:top w:val="none" w:sz="0" w:space="0" w:color="auto"/>
            <w:left w:val="none" w:sz="0" w:space="0" w:color="auto"/>
            <w:bottom w:val="none" w:sz="0" w:space="0" w:color="auto"/>
            <w:right w:val="none" w:sz="0" w:space="0" w:color="auto"/>
          </w:divBdr>
        </w:div>
      </w:divsChild>
    </w:div>
    <w:div w:id="1001007666">
      <w:bodyDiv w:val="1"/>
      <w:marLeft w:val="0"/>
      <w:marRight w:val="0"/>
      <w:marTop w:val="0"/>
      <w:marBottom w:val="0"/>
      <w:divBdr>
        <w:top w:val="none" w:sz="0" w:space="0" w:color="auto"/>
        <w:left w:val="none" w:sz="0" w:space="0" w:color="auto"/>
        <w:bottom w:val="none" w:sz="0" w:space="0" w:color="auto"/>
        <w:right w:val="none" w:sz="0" w:space="0" w:color="auto"/>
      </w:divBdr>
    </w:div>
    <w:div w:id="1114326519">
      <w:bodyDiv w:val="1"/>
      <w:marLeft w:val="0"/>
      <w:marRight w:val="0"/>
      <w:marTop w:val="0"/>
      <w:marBottom w:val="0"/>
      <w:divBdr>
        <w:top w:val="none" w:sz="0" w:space="0" w:color="auto"/>
        <w:left w:val="none" w:sz="0" w:space="0" w:color="auto"/>
        <w:bottom w:val="none" w:sz="0" w:space="0" w:color="auto"/>
        <w:right w:val="none" w:sz="0" w:space="0" w:color="auto"/>
      </w:divBdr>
    </w:div>
    <w:div w:id="1278372510">
      <w:marLeft w:val="0"/>
      <w:marRight w:val="0"/>
      <w:marTop w:val="0"/>
      <w:marBottom w:val="0"/>
      <w:divBdr>
        <w:top w:val="none" w:sz="0" w:space="0" w:color="auto"/>
        <w:left w:val="none" w:sz="0" w:space="0" w:color="auto"/>
        <w:bottom w:val="none" w:sz="0" w:space="0" w:color="auto"/>
        <w:right w:val="none" w:sz="0" w:space="0" w:color="auto"/>
      </w:divBdr>
    </w:div>
    <w:div w:id="1278372512">
      <w:marLeft w:val="0"/>
      <w:marRight w:val="0"/>
      <w:marTop w:val="0"/>
      <w:marBottom w:val="0"/>
      <w:divBdr>
        <w:top w:val="none" w:sz="0" w:space="0" w:color="auto"/>
        <w:left w:val="none" w:sz="0" w:space="0" w:color="auto"/>
        <w:bottom w:val="none" w:sz="0" w:space="0" w:color="auto"/>
        <w:right w:val="none" w:sz="0" w:space="0" w:color="auto"/>
      </w:divBdr>
      <w:divsChild>
        <w:div w:id="1278372511">
          <w:marLeft w:val="0"/>
          <w:marRight w:val="0"/>
          <w:marTop w:val="0"/>
          <w:marBottom w:val="0"/>
          <w:divBdr>
            <w:top w:val="none" w:sz="0" w:space="0" w:color="auto"/>
            <w:left w:val="none" w:sz="0" w:space="0" w:color="auto"/>
            <w:bottom w:val="none" w:sz="0" w:space="0" w:color="auto"/>
            <w:right w:val="none" w:sz="0" w:space="0" w:color="auto"/>
          </w:divBdr>
          <w:divsChild>
            <w:div w:id="1278372509">
              <w:marLeft w:val="0"/>
              <w:marRight w:val="0"/>
              <w:marTop w:val="0"/>
              <w:marBottom w:val="0"/>
              <w:divBdr>
                <w:top w:val="none" w:sz="0" w:space="0" w:color="auto"/>
                <w:left w:val="none" w:sz="0" w:space="0" w:color="auto"/>
                <w:bottom w:val="none" w:sz="0" w:space="0" w:color="auto"/>
                <w:right w:val="none" w:sz="0" w:space="0" w:color="auto"/>
              </w:divBdr>
              <w:divsChild>
                <w:div w:id="1278372516">
                  <w:marLeft w:val="0"/>
                  <w:marRight w:val="0"/>
                  <w:marTop w:val="0"/>
                  <w:marBottom w:val="0"/>
                  <w:divBdr>
                    <w:top w:val="none" w:sz="0" w:space="0" w:color="auto"/>
                    <w:left w:val="none" w:sz="0" w:space="0" w:color="auto"/>
                    <w:bottom w:val="none" w:sz="0" w:space="0" w:color="auto"/>
                    <w:right w:val="none" w:sz="0" w:space="0" w:color="auto"/>
                  </w:divBdr>
                  <w:divsChild>
                    <w:div w:id="1278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513">
      <w:marLeft w:val="0"/>
      <w:marRight w:val="0"/>
      <w:marTop w:val="0"/>
      <w:marBottom w:val="0"/>
      <w:divBdr>
        <w:top w:val="none" w:sz="0" w:space="0" w:color="auto"/>
        <w:left w:val="none" w:sz="0" w:space="0" w:color="auto"/>
        <w:bottom w:val="none" w:sz="0" w:space="0" w:color="auto"/>
        <w:right w:val="none" w:sz="0" w:space="0" w:color="auto"/>
      </w:divBdr>
    </w:div>
    <w:div w:id="1278372515">
      <w:marLeft w:val="0"/>
      <w:marRight w:val="0"/>
      <w:marTop w:val="0"/>
      <w:marBottom w:val="0"/>
      <w:divBdr>
        <w:top w:val="none" w:sz="0" w:space="0" w:color="auto"/>
        <w:left w:val="none" w:sz="0" w:space="0" w:color="auto"/>
        <w:bottom w:val="none" w:sz="0" w:space="0" w:color="auto"/>
        <w:right w:val="none" w:sz="0" w:space="0" w:color="auto"/>
      </w:divBdr>
    </w:div>
    <w:div w:id="1402631752">
      <w:bodyDiv w:val="1"/>
      <w:marLeft w:val="0"/>
      <w:marRight w:val="0"/>
      <w:marTop w:val="0"/>
      <w:marBottom w:val="0"/>
      <w:divBdr>
        <w:top w:val="none" w:sz="0" w:space="0" w:color="auto"/>
        <w:left w:val="none" w:sz="0" w:space="0" w:color="auto"/>
        <w:bottom w:val="none" w:sz="0" w:space="0" w:color="auto"/>
        <w:right w:val="none" w:sz="0" w:space="0" w:color="auto"/>
      </w:divBdr>
    </w:div>
    <w:div w:id="1408460348">
      <w:bodyDiv w:val="1"/>
      <w:marLeft w:val="0"/>
      <w:marRight w:val="0"/>
      <w:marTop w:val="0"/>
      <w:marBottom w:val="0"/>
      <w:divBdr>
        <w:top w:val="none" w:sz="0" w:space="0" w:color="auto"/>
        <w:left w:val="none" w:sz="0" w:space="0" w:color="auto"/>
        <w:bottom w:val="none" w:sz="0" w:space="0" w:color="auto"/>
        <w:right w:val="none" w:sz="0" w:space="0" w:color="auto"/>
      </w:divBdr>
    </w:div>
    <w:div w:id="1481846876">
      <w:bodyDiv w:val="1"/>
      <w:marLeft w:val="0"/>
      <w:marRight w:val="0"/>
      <w:marTop w:val="0"/>
      <w:marBottom w:val="0"/>
      <w:divBdr>
        <w:top w:val="none" w:sz="0" w:space="0" w:color="auto"/>
        <w:left w:val="none" w:sz="0" w:space="0" w:color="auto"/>
        <w:bottom w:val="none" w:sz="0" w:space="0" w:color="auto"/>
        <w:right w:val="none" w:sz="0" w:space="0" w:color="auto"/>
      </w:divBdr>
    </w:div>
    <w:div w:id="1743217508">
      <w:bodyDiv w:val="1"/>
      <w:marLeft w:val="0"/>
      <w:marRight w:val="0"/>
      <w:marTop w:val="0"/>
      <w:marBottom w:val="0"/>
      <w:divBdr>
        <w:top w:val="none" w:sz="0" w:space="0" w:color="auto"/>
        <w:left w:val="none" w:sz="0" w:space="0" w:color="auto"/>
        <w:bottom w:val="none" w:sz="0" w:space="0" w:color="auto"/>
        <w:right w:val="none" w:sz="0" w:space="0" w:color="auto"/>
      </w:divBdr>
    </w:div>
    <w:div w:id="1835299358">
      <w:bodyDiv w:val="1"/>
      <w:marLeft w:val="0"/>
      <w:marRight w:val="0"/>
      <w:marTop w:val="0"/>
      <w:marBottom w:val="0"/>
      <w:divBdr>
        <w:top w:val="none" w:sz="0" w:space="0" w:color="auto"/>
        <w:left w:val="none" w:sz="0" w:space="0" w:color="auto"/>
        <w:bottom w:val="none" w:sz="0" w:space="0" w:color="auto"/>
        <w:right w:val="none" w:sz="0" w:space="0" w:color="auto"/>
      </w:divBdr>
    </w:div>
    <w:div w:id="1978759209">
      <w:bodyDiv w:val="1"/>
      <w:marLeft w:val="0"/>
      <w:marRight w:val="0"/>
      <w:marTop w:val="0"/>
      <w:marBottom w:val="0"/>
      <w:divBdr>
        <w:top w:val="none" w:sz="0" w:space="0" w:color="auto"/>
        <w:left w:val="none" w:sz="0" w:space="0" w:color="auto"/>
        <w:bottom w:val="none" w:sz="0" w:space="0" w:color="auto"/>
        <w:right w:val="none" w:sz="0" w:space="0" w:color="auto"/>
      </w:divBdr>
    </w:div>
    <w:div w:id="2006862531">
      <w:bodyDiv w:val="1"/>
      <w:marLeft w:val="0"/>
      <w:marRight w:val="0"/>
      <w:marTop w:val="0"/>
      <w:marBottom w:val="0"/>
      <w:divBdr>
        <w:top w:val="none" w:sz="0" w:space="0" w:color="auto"/>
        <w:left w:val="none" w:sz="0" w:space="0" w:color="auto"/>
        <w:bottom w:val="none" w:sz="0" w:space="0" w:color="auto"/>
        <w:right w:val="none" w:sz="0" w:space="0" w:color="auto"/>
      </w:divBdr>
    </w:div>
    <w:div w:id="2030252317">
      <w:bodyDiv w:val="1"/>
      <w:marLeft w:val="0"/>
      <w:marRight w:val="0"/>
      <w:marTop w:val="0"/>
      <w:marBottom w:val="0"/>
      <w:divBdr>
        <w:top w:val="none" w:sz="0" w:space="0" w:color="auto"/>
        <w:left w:val="none" w:sz="0" w:space="0" w:color="auto"/>
        <w:bottom w:val="none" w:sz="0" w:space="0" w:color="auto"/>
        <w:right w:val="none" w:sz="0" w:space="0" w:color="auto"/>
      </w:divBdr>
    </w:div>
    <w:div w:id="2087916176">
      <w:bodyDiv w:val="1"/>
      <w:marLeft w:val="0"/>
      <w:marRight w:val="0"/>
      <w:marTop w:val="0"/>
      <w:marBottom w:val="0"/>
      <w:divBdr>
        <w:top w:val="none" w:sz="0" w:space="0" w:color="auto"/>
        <w:left w:val="none" w:sz="0" w:space="0" w:color="auto"/>
        <w:bottom w:val="none" w:sz="0" w:space="0" w:color="auto"/>
        <w:right w:val="none" w:sz="0" w:space="0" w:color="auto"/>
      </w:divBdr>
    </w:div>
    <w:div w:id="21142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ihai/SmartDe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50913-861E-4ACB-B293-6B458A534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1071</Words>
  <Characters>6752</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7808</CharactersWithSpaces>
  <SharedDoc>false</SharedDoc>
  <HLinks>
    <vt:vector size="666" baseType="variant">
      <vt:variant>
        <vt:i4>1245243</vt:i4>
      </vt:variant>
      <vt:variant>
        <vt:i4>659</vt:i4>
      </vt:variant>
      <vt:variant>
        <vt:i4>0</vt:i4>
      </vt:variant>
      <vt:variant>
        <vt:i4>5</vt:i4>
      </vt:variant>
      <vt:variant>
        <vt:lpwstr/>
      </vt:variant>
      <vt:variant>
        <vt:lpwstr>_Toc229644445</vt:lpwstr>
      </vt:variant>
      <vt:variant>
        <vt:i4>1245243</vt:i4>
      </vt:variant>
      <vt:variant>
        <vt:i4>653</vt:i4>
      </vt:variant>
      <vt:variant>
        <vt:i4>0</vt:i4>
      </vt:variant>
      <vt:variant>
        <vt:i4>5</vt:i4>
      </vt:variant>
      <vt:variant>
        <vt:lpwstr/>
      </vt:variant>
      <vt:variant>
        <vt:lpwstr>_Toc229644444</vt:lpwstr>
      </vt:variant>
      <vt:variant>
        <vt:i4>1245243</vt:i4>
      </vt:variant>
      <vt:variant>
        <vt:i4>647</vt:i4>
      </vt:variant>
      <vt:variant>
        <vt:i4>0</vt:i4>
      </vt:variant>
      <vt:variant>
        <vt:i4>5</vt:i4>
      </vt:variant>
      <vt:variant>
        <vt:lpwstr/>
      </vt:variant>
      <vt:variant>
        <vt:lpwstr>_Toc229644443</vt:lpwstr>
      </vt:variant>
      <vt:variant>
        <vt:i4>1245243</vt:i4>
      </vt:variant>
      <vt:variant>
        <vt:i4>641</vt:i4>
      </vt:variant>
      <vt:variant>
        <vt:i4>0</vt:i4>
      </vt:variant>
      <vt:variant>
        <vt:i4>5</vt:i4>
      </vt:variant>
      <vt:variant>
        <vt:lpwstr/>
      </vt:variant>
      <vt:variant>
        <vt:lpwstr>_Toc229644442</vt:lpwstr>
      </vt:variant>
      <vt:variant>
        <vt:i4>1245243</vt:i4>
      </vt:variant>
      <vt:variant>
        <vt:i4>635</vt:i4>
      </vt:variant>
      <vt:variant>
        <vt:i4>0</vt:i4>
      </vt:variant>
      <vt:variant>
        <vt:i4>5</vt:i4>
      </vt:variant>
      <vt:variant>
        <vt:lpwstr/>
      </vt:variant>
      <vt:variant>
        <vt:lpwstr>_Toc229644441</vt:lpwstr>
      </vt:variant>
      <vt:variant>
        <vt:i4>1245243</vt:i4>
      </vt:variant>
      <vt:variant>
        <vt:i4>629</vt:i4>
      </vt:variant>
      <vt:variant>
        <vt:i4>0</vt:i4>
      </vt:variant>
      <vt:variant>
        <vt:i4>5</vt:i4>
      </vt:variant>
      <vt:variant>
        <vt:lpwstr/>
      </vt:variant>
      <vt:variant>
        <vt:lpwstr>_Toc229644440</vt:lpwstr>
      </vt:variant>
      <vt:variant>
        <vt:i4>1310779</vt:i4>
      </vt:variant>
      <vt:variant>
        <vt:i4>623</vt:i4>
      </vt:variant>
      <vt:variant>
        <vt:i4>0</vt:i4>
      </vt:variant>
      <vt:variant>
        <vt:i4>5</vt:i4>
      </vt:variant>
      <vt:variant>
        <vt:lpwstr/>
      </vt:variant>
      <vt:variant>
        <vt:lpwstr>_Toc229644439</vt:lpwstr>
      </vt:variant>
      <vt:variant>
        <vt:i4>1310779</vt:i4>
      </vt:variant>
      <vt:variant>
        <vt:i4>617</vt:i4>
      </vt:variant>
      <vt:variant>
        <vt:i4>0</vt:i4>
      </vt:variant>
      <vt:variant>
        <vt:i4>5</vt:i4>
      </vt:variant>
      <vt:variant>
        <vt:lpwstr/>
      </vt:variant>
      <vt:variant>
        <vt:lpwstr>_Toc229644438</vt:lpwstr>
      </vt:variant>
      <vt:variant>
        <vt:i4>1310779</vt:i4>
      </vt:variant>
      <vt:variant>
        <vt:i4>611</vt:i4>
      </vt:variant>
      <vt:variant>
        <vt:i4>0</vt:i4>
      </vt:variant>
      <vt:variant>
        <vt:i4>5</vt:i4>
      </vt:variant>
      <vt:variant>
        <vt:lpwstr/>
      </vt:variant>
      <vt:variant>
        <vt:lpwstr>_Toc229644437</vt:lpwstr>
      </vt:variant>
      <vt:variant>
        <vt:i4>1310779</vt:i4>
      </vt:variant>
      <vt:variant>
        <vt:i4>605</vt:i4>
      </vt:variant>
      <vt:variant>
        <vt:i4>0</vt:i4>
      </vt:variant>
      <vt:variant>
        <vt:i4>5</vt:i4>
      </vt:variant>
      <vt:variant>
        <vt:lpwstr/>
      </vt:variant>
      <vt:variant>
        <vt:lpwstr>_Toc229644436</vt:lpwstr>
      </vt:variant>
      <vt:variant>
        <vt:i4>1310779</vt:i4>
      </vt:variant>
      <vt:variant>
        <vt:i4>599</vt:i4>
      </vt:variant>
      <vt:variant>
        <vt:i4>0</vt:i4>
      </vt:variant>
      <vt:variant>
        <vt:i4>5</vt:i4>
      </vt:variant>
      <vt:variant>
        <vt:lpwstr/>
      </vt:variant>
      <vt:variant>
        <vt:lpwstr>_Toc229644435</vt:lpwstr>
      </vt:variant>
      <vt:variant>
        <vt:i4>1310779</vt:i4>
      </vt:variant>
      <vt:variant>
        <vt:i4>593</vt:i4>
      </vt:variant>
      <vt:variant>
        <vt:i4>0</vt:i4>
      </vt:variant>
      <vt:variant>
        <vt:i4>5</vt:i4>
      </vt:variant>
      <vt:variant>
        <vt:lpwstr/>
      </vt:variant>
      <vt:variant>
        <vt:lpwstr>_Toc229644434</vt:lpwstr>
      </vt:variant>
      <vt:variant>
        <vt:i4>1310779</vt:i4>
      </vt:variant>
      <vt:variant>
        <vt:i4>587</vt:i4>
      </vt:variant>
      <vt:variant>
        <vt:i4>0</vt:i4>
      </vt:variant>
      <vt:variant>
        <vt:i4>5</vt:i4>
      </vt:variant>
      <vt:variant>
        <vt:lpwstr/>
      </vt:variant>
      <vt:variant>
        <vt:lpwstr>_Toc229644433</vt:lpwstr>
      </vt:variant>
      <vt:variant>
        <vt:i4>1310779</vt:i4>
      </vt:variant>
      <vt:variant>
        <vt:i4>581</vt:i4>
      </vt:variant>
      <vt:variant>
        <vt:i4>0</vt:i4>
      </vt:variant>
      <vt:variant>
        <vt:i4>5</vt:i4>
      </vt:variant>
      <vt:variant>
        <vt:lpwstr/>
      </vt:variant>
      <vt:variant>
        <vt:lpwstr>_Toc229644432</vt:lpwstr>
      </vt:variant>
      <vt:variant>
        <vt:i4>1310779</vt:i4>
      </vt:variant>
      <vt:variant>
        <vt:i4>575</vt:i4>
      </vt:variant>
      <vt:variant>
        <vt:i4>0</vt:i4>
      </vt:variant>
      <vt:variant>
        <vt:i4>5</vt:i4>
      </vt:variant>
      <vt:variant>
        <vt:lpwstr/>
      </vt:variant>
      <vt:variant>
        <vt:lpwstr>_Toc229644431</vt:lpwstr>
      </vt:variant>
      <vt:variant>
        <vt:i4>1310779</vt:i4>
      </vt:variant>
      <vt:variant>
        <vt:i4>569</vt:i4>
      </vt:variant>
      <vt:variant>
        <vt:i4>0</vt:i4>
      </vt:variant>
      <vt:variant>
        <vt:i4>5</vt:i4>
      </vt:variant>
      <vt:variant>
        <vt:lpwstr/>
      </vt:variant>
      <vt:variant>
        <vt:lpwstr>_Toc229644430</vt:lpwstr>
      </vt:variant>
      <vt:variant>
        <vt:i4>1376315</vt:i4>
      </vt:variant>
      <vt:variant>
        <vt:i4>563</vt:i4>
      </vt:variant>
      <vt:variant>
        <vt:i4>0</vt:i4>
      </vt:variant>
      <vt:variant>
        <vt:i4>5</vt:i4>
      </vt:variant>
      <vt:variant>
        <vt:lpwstr/>
      </vt:variant>
      <vt:variant>
        <vt:lpwstr>_Toc229644429</vt:lpwstr>
      </vt:variant>
      <vt:variant>
        <vt:i4>1376315</vt:i4>
      </vt:variant>
      <vt:variant>
        <vt:i4>557</vt:i4>
      </vt:variant>
      <vt:variant>
        <vt:i4>0</vt:i4>
      </vt:variant>
      <vt:variant>
        <vt:i4>5</vt:i4>
      </vt:variant>
      <vt:variant>
        <vt:lpwstr/>
      </vt:variant>
      <vt:variant>
        <vt:lpwstr>_Toc229644428</vt:lpwstr>
      </vt:variant>
      <vt:variant>
        <vt:i4>1376315</vt:i4>
      </vt:variant>
      <vt:variant>
        <vt:i4>551</vt:i4>
      </vt:variant>
      <vt:variant>
        <vt:i4>0</vt:i4>
      </vt:variant>
      <vt:variant>
        <vt:i4>5</vt:i4>
      </vt:variant>
      <vt:variant>
        <vt:lpwstr/>
      </vt:variant>
      <vt:variant>
        <vt:lpwstr>_Toc229644427</vt:lpwstr>
      </vt:variant>
      <vt:variant>
        <vt:i4>1376315</vt:i4>
      </vt:variant>
      <vt:variant>
        <vt:i4>545</vt:i4>
      </vt:variant>
      <vt:variant>
        <vt:i4>0</vt:i4>
      </vt:variant>
      <vt:variant>
        <vt:i4>5</vt:i4>
      </vt:variant>
      <vt:variant>
        <vt:lpwstr/>
      </vt:variant>
      <vt:variant>
        <vt:lpwstr>_Toc229644426</vt:lpwstr>
      </vt:variant>
      <vt:variant>
        <vt:i4>1376315</vt:i4>
      </vt:variant>
      <vt:variant>
        <vt:i4>539</vt:i4>
      </vt:variant>
      <vt:variant>
        <vt:i4>0</vt:i4>
      </vt:variant>
      <vt:variant>
        <vt:i4>5</vt:i4>
      </vt:variant>
      <vt:variant>
        <vt:lpwstr/>
      </vt:variant>
      <vt:variant>
        <vt:lpwstr>_Toc229644425</vt:lpwstr>
      </vt:variant>
      <vt:variant>
        <vt:i4>1376315</vt:i4>
      </vt:variant>
      <vt:variant>
        <vt:i4>533</vt:i4>
      </vt:variant>
      <vt:variant>
        <vt:i4>0</vt:i4>
      </vt:variant>
      <vt:variant>
        <vt:i4>5</vt:i4>
      </vt:variant>
      <vt:variant>
        <vt:lpwstr/>
      </vt:variant>
      <vt:variant>
        <vt:lpwstr>_Toc229644424</vt:lpwstr>
      </vt:variant>
      <vt:variant>
        <vt:i4>1376315</vt:i4>
      </vt:variant>
      <vt:variant>
        <vt:i4>527</vt:i4>
      </vt:variant>
      <vt:variant>
        <vt:i4>0</vt:i4>
      </vt:variant>
      <vt:variant>
        <vt:i4>5</vt:i4>
      </vt:variant>
      <vt:variant>
        <vt:lpwstr/>
      </vt:variant>
      <vt:variant>
        <vt:lpwstr>_Toc229644423</vt:lpwstr>
      </vt:variant>
      <vt:variant>
        <vt:i4>1376315</vt:i4>
      </vt:variant>
      <vt:variant>
        <vt:i4>521</vt:i4>
      </vt:variant>
      <vt:variant>
        <vt:i4>0</vt:i4>
      </vt:variant>
      <vt:variant>
        <vt:i4>5</vt:i4>
      </vt:variant>
      <vt:variant>
        <vt:lpwstr/>
      </vt:variant>
      <vt:variant>
        <vt:lpwstr>_Toc229644422</vt:lpwstr>
      </vt:variant>
      <vt:variant>
        <vt:i4>1376315</vt:i4>
      </vt:variant>
      <vt:variant>
        <vt:i4>515</vt:i4>
      </vt:variant>
      <vt:variant>
        <vt:i4>0</vt:i4>
      </vt:variant>
      <vt:variant>
        <vt:i4>5</vt:i4>
      </vt:variant>
      <vt:variant>
        <vt:lpwstr/>
      </vt:variant>
      <vt:variant>
        <vt:lpwstr>_Toc229644421</vt:lpwstr>
      </vt:variant>
      <vt:variant>
        <vt:i4>1376315</vt:i4>
      </vt:variant>
      <vt:variant>
        <vt:i4>509</vt:i4>
      </vt:variant>
      <vt:variant>
        <vt:i4>0</vt:i4>
      </vt:variant>
      <vt:variant>
        <vt:i4>5</vt:i4>
      </vt:variant>
      <vt:variant>
        <vt:lpwstr/>
      </vt:variant>
      <vt:variant>
        <vt:lpwstr>_Toc229644420</vt:lpwstr>
      </vt:variant>
      <vt:variant>
        <vt:i4>1441851</vt:i4>
      </vt:variant>
      <vt:variant>
        <vt:i4>503</vt:i4>
      </vt:variant>
      <vt:variant>
        <vt:i4>0</vt:i4>
      </vt:variant>
      <vt:variant>
        <vt:i4>5</vt:i4>
      </vt:variant>
      <vt:variant>
        <vt:lpwstr/>
      </vt:variant>
      <vt:variant>
        <vt:lpwstr>_Toc229644419</vt:lpwstr>
      </vt:variant>
      <vt:variant>
        <vt:i4>1376314</vt:i4>
      </vt:variant>
      <vt:variant>
        <vt:i4>494</vt:i4>
      </vt:variant>
      <vt:variant>
        <vt:i4>0</vt:i4>
      </vt:variant>
      <vt:variant>
        <vt:i4>5</vt:i4>
      </vt:variant>
      <vt:variant>
        <vt:lpwstr/>
      </vt:variant>
      <vt:variant>
        <vt:lpwstr>_Toc229644528</vt:lpwstr>
      </vt:variant>
      <vt:variant>
        <vt:i4>1376314</vt:i4>
      </vt:variant>
      <vt:variant>
        <vt:i4>488</vt:i4>
      </vt:variant>
      <vt:variant>
        <vt:i4>0</vt:i4>
      </vt:variant>
      <vt:variant>
        <vt:i4>5</vt:i4>
      </vt:variant>
      <vt:variant>
        <vt:lpwstr/>
      </vt:variant>
      <vt:variant>
        <vt:lpwstr>_Toc229644527</vt:lpwstr>
      </vt:variant>
      <vt:variant>
        <vt:i4>1376314</vt:i4>
      </vt:variant>
      <vt:variant>
        <vt:i4>482</vt:i4>
      </vt:variant>
      <vt:variant>
        <vt:i4>0</vt:i4>
      </vt:variant>
      <vt:variant>
        <vt:i4>5</vt:i4>
      </vt:variant>
      <vt:variant>
        <vt:lpwstr/>
      </vt:variant>
      <vt:variant>
        <vt:lpwstr>_Toc229644526</vt:lpwstr>
      </vt:variant>
      <vt:variant>
        <vt:i4>1376314</vt:i4>
      </vt:variant>
      <vt:variant>
        <vt:i4>476</vt:i4>
      </vt:variant>
      <vt:variant>
        <vt:i4>0</vt:i4>
      </vt:variant>
      <vt:variant>
        <vt:i4>5</vt:i4>
      </vt:variant>
      <vt:variant>
        <vt:lpwstr/>
      </vt:variant>
      <vt:variant>
        <vt:lpwstr>_Toc229644525</vt:lpwstr>
      </vt:variant>
      <vt:variant>
        <vt:i4>1376314</vt:i4>
      </vt:variant>
      <vt:variant>
        <vt:i4>470</vt:i4>
      </vt:variant>
      <vt:variant>
        <vt:i4>0</vt:i4>
      </vt:variant>
      <vt:variant>
        <vt:i4>5</vt:i4>
      </vt:variant>
      <vt:variant>
        <vt:lpwstr/>
      </vt:variant>
      <vt:variant>
        <vt:lpwstr>_Toc229644524</vt:lpwstr>
      </vt:variant>
      <vt:variant>
        <vt:i4>1376314</vt:i4>
      </vt:variant>
      <vt:variant>
        <vt:i4>464</vt:i4>
      </vt:variant>
      <vt:variant>
        <vt:i4>0</vt:i4>
      </vt:variant>
      <vt:variant>
        <vt:i4>5</vt:i4>
      </vt:variant>
      <vt:variant>
        <vt:lpwstr/>
      </vt:variant>
      <vt:variant>
        <vt:lpwstr>_Toc229644523</vt:lpwstr>
      </vt:variant>
      <vt:variant>
        <vt:i4>1376314</vt:i4>
      </vt:variant>
      <vt:variant>
        <vt:i4>458</vt:i4>
      </vt:variant>
      <vt:variant>
        <vt:i4>0</vt:i4>
      </vt:variant>
      <vt:variant>
        <vt:i4>5</vt:i4>
      </vt:variant>
      <vt:variant>
        <vt:lpwstr/>
      </vt:variant>
      <vt:variant>
        <vt:lpwstr>_Toc229644522</vt:lpwstr>
      </vt:variant>
      <vt:variant>
        <vt:i4>1376314</vt:i4>
      </vt:variant>
      <vt:variant>
        <vt:i4>452</vt:i4>
      </vt:variant>
      <vt:variant>
        <vt:i4>0</vt:i4>
      </vt:variant>
      <vt:variant>
        <vt:i4>5</vt:i4>
      </vt:variant>
      <vt:variant>
        <vt:lpwstr/>
      </vt:variant>
      <vt:variant>
        <vt:lpwstr>_Toc229644521</vt:lpwstr>
      </vt:variant>
      <vt:variant>
        <vt:i4>1376314</vt:i4>
      </vt:variant>
      <vt:variant>
        <vt:i4>446</vt:i4>
      </vt:variant>
      <vt:variant>
        <vt:i4>0</vt:i4>
      </vt:variant>
      <vt:variant>
        <vt:i4>5</vt:i4>
      </vt:variant>
      <vt:variant>
        <vt:lpwstr/>
      </vt:variant>
      <vt:variant>
        <vt:lpwstr>_Toc229644520</vt:lpwstr>
      </vt:variant>
      <vt:variant>
        <vt:i4>1441850</vt:i4>
      </vt:variant>
      <vt:variant>
        <vt:i4>440</vt:i4>
      </vt:variant>
      <vt:variant>
        <vt:i4>0</vt:i4>
      </vt:variant>
      <vt:variant>
        <vt:i4>5</vt:i4>
      </vt:variant>
      <vt:variant>
        <vt:lpwstr/>
      </vt:variant>
      <vt:variant>
        <vt:lpwstr>_Toc229644519</vt:lpwstr>
      </vt:variant>
      <vt:variant>
        <vt:i4>1441850</vt:i4>
      </vt:variant>
      <vt:variant>
        <vt:i4>434</vt:i4>
      </vt:variant>
      <vt:variant>
        <vt:i4>0</vt:i4>
      </vt:variant>
      <vt:variant>
        <vt:i4>5</vt:i4>
      </vt:variant>
      <vt:variant>
        <vt:lpwstr/>
      </vt:variant>
      <vt:variant>
        <vt:lpwstr>_Toc229644518</vt:lpwstr>
      </vt:variant>
      <vt:variant>
        <vt:i4>1441850</vt:i4>
      </vt:variant>
      <vt:variant>
        <vt:i4>428</vt:i4>
      </vt:variant>
      <vt:variant>
        <vt:i4>0</vt:i4>
      </vt:variant>
      <vt:variant>
        <vt:i4>5</vt:i4>
      </vt:variant>
      <vt:variant>
        <vt:lpwstr/>
      </vt:variant>
      <vt:variant>
        <vt:lpwstr>_Toc229644517</vt:lpwstr>
      </vt:variant>
      <vt:variant>
        <vt:i4>1441850</vt:i4>
      </vt:variant>
      <vt:variant>
        <vt:i4>422</vt:i4>
      </vt:variant>
      <vt:variant>
        <vt:i4>0</vt:i4>
      </vt:variant>
      <vt:variant>
        <vt:i4>5</vt:i4>
      </vt:variant>
      <vt:variant>
        <vt:lpwstr/>
      </vt:variant>
      <vt:variant>
        <vt:lpwstr>_Toc229644516</vt:lpwstr>
      </vt:variant>
      <vt:variant>
        <vt:i4>1441850</vt:i4>
      </vt:variant>
      <vt:variant>
        <vt:i4>416</vt:i4>
      </vt:variant>
      <vt:variant>
        <vt:i4>0</vt:i4>
      </vt:variant>
      <vt:variant>
        <vt:i4>5</vt:i4>
      </vt:variant>
      <vt:variant>
        <vt:lpwstr/>
      </vt:variant>
      <vt:variant>
        <vt:lpwstr>_Toc229644515</vt:lpwstr>
      </vt:variant>
      <vt:variant>
        <vt:i4>1441850</vt:i4>
      </vt:variant>
      <vt:variant>
        <vt:i4>410</vt:i4>
      </vt:variant>
      <vt:variant>
        <vt:i4>0</vt:i4>
      </vt:variant>
      <vt:variant>
        <vt:i4>5</vt:i4>
      </vt:variant>
      <vt:variant>
        <vt:lpwstr/>
      </vt:variant>
      <vt:variant>
        <vt:lpwstr>_Toc229644514</vt:lpwstr>
      </vt:variant>
      <vt:variant>
        <vt:i4>1441850</vt:i4>
      </vt:variant>
      <vt:variant>
        <vt:i4>404</vt:i4>
      </vt:variant>
      <vt:variant>
        <vt:i4>0</vt:i4>
      </vt:variant>
      <vt:variant>
        <vt:i4>5</vt:i4>
      </vt:variant>
      <vt:variant>
        <vt:lpwstr/>
      </vt:variant>
      <vt:variant>
        <vt:lpwstr>_Toc229644513</vt:lpwstr>
      </vt:variant>
      <vt:variant>
        <vt:i4>1441850</vt:i4>
      </vt:variant>
      <vt:variant>
        <vt:i4>398</vt:i4>
      </vt:variant>
      <vt:variant>
        <vt:i4>0</vt:i4>
      </vt:variant>
      <vt:variant>
        <vt:i4>5</vt:i4>
      </vt:variant>
      <vt:variant>
        <vt:lpwstr/>
      </vt:variant>
      <vt:variant>
        <vt:lpwstr>_Toc229644512</vt:lpwstr>
      </vt:variant>
      <vt:variant>
        <vt:i4>1441850</vt:i4>
      </vt:variant>
      <vt:variant>
        <vt:i4>392</vt:i4>
      </vt:variant>
      <vt:variant>
        <vt:i4>0</vt:i4>
      </vt:variant>
      <vt:variant>
        <vt:i4>5</vt:i4>
      </vt:variant>
      <vt:variant>
        <vt:lpwstr/>
      </vt:variant>
      <vt:variant>
        <vt:lpwstr>_Toc229644511</vt:lpwstr>
      </vt:variant>
      <vt:variant>
        <vt:i4>1441850</vt:i4>
      </vt:variant>
      <vt:variant>
        <vt:i4>386</vt:i4>
      </vt:variant>
      <vt:variant>
        <vt:i4>0</vt:i4>
      </vt:variant>
      <vt:variant>
        <vt:i4>5</vt:i4>
      </vt:variant>
      <vt:variant>
        <vt:lpwstr/>
      </vt:variant>
      <vt:variant>
        <vt:lpwstr>_Toc229644510</vt:lpwstr>
      </vt:variant>
      <vt:variant>
        <vt:i4>1507386</vt:i4>
      </vt:variant>
      <vt:variant>
        <vt:i4>380</vt:i4>
      </vt:variant>
      <vt:variant>
        <vt:i4>0</vt:i4>
      </vt:variant>
      <vt:variant>
        <vt:i4>5</vt:i4>
      </vt:variant>
      <vt:variant>
        <vt:lpwstr/>
      </vt:variant>
      <vt:variant>
        <vt:lpwstr>_Toc229644509</vt:lpwstr>
      </vt:variant>
      <vt:variant>
        <vt:i4>1507386</vt:i4>
      </vt:variant>
      <vt:variant>
        <vt:i4>374</vt:i4>
      </vt:variant>
      <vt:variant>
        <vt:i4>0</vt:i4>
      </vt:variant>
      <vt:variant>
        <vt:i4>5</vt:i4>
      </vt:variant>
      <vt:variant>
        <vt:lpwstr/>
      </vt:variant>
      <vt:variant>
        <vt:lpwstr>_Toc229644508</vt:lpwstr>
      </vt:variant>
      <vt:variant>
        <vt:i4>1507386</vt:i4>
      </vt:variant>
      <vt:variant>
        <vt:i4>368</vt:i4>
      </vt:variant>
      <vt:variant>
        <vt:i4>0</vt:i4>
      </vt:variant>
      <vt:variant>
        <vt:i4>5</vt:i4>
      </vt:variant>
      <vt:variant>
        <vt:lpwstr/>
      </vt:variant>
      <vt:variant>
        <vt:lpwstr>_Toc229644507</vt:lpwstr>
      </vt:variant>
      <vt:variant>
        <vt:i4>1507386</vt:i4>
      </vt:variant>
      <vt:variant>
        <vt:i4>362</vt:i4>
      </vt:variant>
      <vt:variant>
        <vt:i4>0</vt:i4>
      </vt:variant>
      <vt:variant>
        <vt:i4>5</vt:i4>
      </vt:variant>
      <vt:variant>
        <vt:lpwstr/>
      </vt:variant>
      <vt:variant>
        <vt:lpwstr>_Toc229644506</vt:lpwstr>
      </vt:variant>
      <vt:variant>
        <vt:i4>1507386</vt:i4>
      </vt:variant>
      <vt:variant>
        <vt:i4>356</vt:i4>
      </vt:variant>
      <vt:variant>
        <vt:i4>0</vt:i4>
      </vt:variant>
      <vt:variant>
        <vt:i4>5</vt:i4>
      </vt:variant>
      <vt:variant>
        <vt:lpwstr/>
      </vt:variant>
      <vt:variant>
        <vt:lpwstr>_Toc229644505</vt:lpwstr>
      </vt:variant>
      <vt:variant>
        <vt:i4>1507386</vt:i4>
      </vt:variant>
      <vt:variant>
        <vt:i4>350</vt:i4>
      </vt:variant>
      <vt:variant>
        <vt:i4>0</vt:i4>
      </vt:variant>
      <vt:variant>
        <vt:i4>5</vt:i4>
      </vt:variant>
      <vt:variant>
        <vt:lpwstr/>
      </vt:variant>
      <vt:variant>
        <vt:lpwstr>_Toc229644504</vt:lpwstr>
      </vt:variant>
      <vt:variant>
        <vt:i4>1507386</vt:i4>
      </vt:variant>
      <vt:variant>
        <vt:i4>344</vt:i4>
      </vt:variant>
      <vt:variant>
        <vt:i4>0</vt:i4>
      </vt:variant>
      <vt:variant>
        <vt:i4>5</vt:i4>
      </vt:variant>
      <vt:variant>
        <vt:lpwstr/>
      </vt:variant>
      <vt:variant>
        <vt:lpwstr>_Toc229644503</vt:lpwstr>
      </vt:variant>
      <vt:variant>
        <vt:i4>1507386</vt:i4>
      </vt:variant>
      <vt:variant>
        <vt:i4>338</vt:i4>
      </vt:variant>
      <vt:variant>
        <vt:i4>0</vt:i4>
      </vt:variant>
      <vt:variant>
        <vt:i4>5</vt:i4>
      </vt:variant>
      <vt:variant>
        <vt:lpwstr/>
      </vt:variant>
      <vt:variant>
        <vt:lpwstr>_Toc229644502</vt:lpwstr>
      </vt:variant>
      <vt:variant>
        <vt:i4>1507386</vt:i4>
      </vt:variant>
      <vt:variant>
        <vt:i4>332</vt:i4>
      </vt:variant>
      <vt:variant>
        <vt:i4>0</vt:i4>
      </vt:variant>
      <vt:variant>
        <vt:i4>5</vt:i4>
      </vt:variant>
      <vt:variant>
        <vt:lpwstr/>
      </vt:variant>
      <vt:variant>
        <vt:lpwstr>_Toc229644501</vt:lpwstr>
      </vt:variant>
      <vt:variant>
        <vt:i4>1507386</vt:i4>
      </vt:variant>
      <vt:variant>
        <vt:i4>326</vt:i4>
      </vt:variant>
      <vt:variant>
        <vt:i4>0</vt:i4>
      </vt:variant>
      <vt:variant>
        <vt:i4>5</vt:i4>
      </vt:variant>
      <vt:variant>
        <vt:lpwstr/>
      </vt:variant>
      <vt:variant>
        <vt:lpwstr>_Toc229644500</vt:lpwstr>
      </vt:variant>
      <vt:variant>
        <vt:i4>1966139</vt:i4>
      </vt:variant>
      <vt:variant>
        <vt:i4>320</vt:i4>
      </vt:variant>
      <vt:variant>
        <vt:i4>0</vt:i4>
      </vt:variant>
      <vt:variant>
        <vt:i4>5</vt:i4>
      </vt:variant>
      <vt:variant>
        <vt:lpwstr/>
      </vt:variant>
      <vt:variant>
        <vt:lpwstr>_Toc229644499</vt:lpwstr>
      </vt:variant>
      <vt:variant>
        <vt:i4>1966139</vt:i4>
      </vt:variant>
      <vt:variant>
        <vt:i4>314</vt:i4>
      </vt:variant>
      <vt:variant>
        <vt:i4>0</vt:i4>
      </vt:variant>
      <vt:variant>
        <vt:i4>5</vt:i4>
      </vt:variant>
      <vt:variant>
        <vt:lpwstr/>
      </vt:variant>
      <vt:variant>
        <vt:lpwstr>_Toc229644498</vt:lpwstr>
      </vt:variant>
      <vt:variant>
        <vt:i4>1966139</vt:i4>
      </vt:variant>
      <vt:variant>
        <vt:i4>308</vt:i4>
      </vt:variant>
      <vt:variant>
        <vt:i4>0</vt:i4>
      </vt:variant>
      <vt:variant>
        <vt:i4>5</vt:i4>
      </vt:variant>
      <vt:variant>
        <vt:lpwstr/>
      </vt:variant>
      <vt:variant>
        <vt:lpwstr>_Toc229644497</vt:lpwstr>
      </vt:variant>
      <vt:variant>
        <vt:i4>1966139</vt:i4>
      </vt:variant>
      <vt:variant>
        <vt:i4>302</vt:i4>
      </vt:variant>
      <vt:variant>
        <vt:i4>0</vt:i4>
      </vt:variant>
      <vt:variant>
        <vt:i4>5</vt:i4>
      </vt:variant>
      <vt:variant>
        <vt:lpwstr/>
      </vt:variant>
      <vt:variant>
        <vt:lpwstr>_Toc229644496</vt:lpwstr>
      </vt:variant>
      <vt:variant>
        <vt:i4>1966139</vt:i4>
      </vt:variant>
      <vt:variant>
        <vt:i4>296</vt:i4>
      </vt:variant>
      <vt:variant>
        <vt:i4>0</vt:i4>
      </vt:variant>
      <vt:variant>
        <vt:i4>5</vt:i4>
      </vt:variant>
      <vt:variant>
        <vt:lpwstr/>
      </vt:variant>
      <vt:variant>
        <vt:lpwstr>_Toc229644495</vt:lpwstr>
      </vt:variant>
      <vt:variant>
        <vt:i4>1966139</vt:i4>
      </vt:variant>
      <vt:variant>
        <vt:i4>290</vt:i4>
      </vt:variant>
      <vt:variant>
        <vt:i4>0</vt:i4>
      </vt:variant>
      <vt:variant>
        <vt:i4>5</vt:i4>
      </vt:variant>
      <vt:variant>
        <vt:lpwstr/>
      </vt:variant>
      <vt:variant>
        <vt:lpwstr>_Toc229644494</vt:lpwstr>
      </vt:variant>
      <vt:variant>
        <vt:i4>1966139</vt:i4>
      </vt:variant>
      <vt:variant>
        <vt:i4>284</vt:i4>
      </vt:variant>
      <vt:variant>
        <vt:i4>0</vt:i4>
      </vt:variant>
      <vt:variant>
        <vt:i4>5</vt:i4>
      </vt:variant>
      <vt:variant>
        <vt:lpwstr/>
      </vt:variant>
      <vt:variant>
        <vt:lpwstr>_Toc229644493</vt:lpwstr>
      </vt:variant>
      <vt:variant>
        <vt:i4>1966139</vt:i4>
      </vt:variant>
      <vt:variant>
        <vt:i4>278</vt:i4>
      </vt:variant>
      <vt:variant>
        <vt:i4>0</vt:i4>
      </vt:variant>
      <vt:variant>
        <vt:i4>5</vt:i4>
      </vt:variant>
      <vt:variant>
        <vt:lpwstr/>
      </vt:variant>
      <vt:variant>
        <vt:lpwstr>_Toc229644492</vt:lpwstr>
      </vt:variant>
      <vt:variant>
        <vt:i4>1966139</vt:i4>
      </vt:variant>
      <vt:variant>
        <vt:i4>272</vt:i4>
      </vt:variant>
      <vt:variant>
        <vt:i4>0</vt:i4>
      </vt:variant>
      <vt:variant>
        <vt:i4>5</vt:i4>
      </vt:variant>
      <vt:variant>
        <vt:lpwstr/>
      </vt:variant>
      <vt:variant>
        <vt:lpwstr>_Toc229644491</vt:lpwstr>
      </vt:variant>
      <vt:variant>
        <vt:i4>1966139</vt:i4>
      </vt:variant>
      <vt:variant>
        <vt:i4>266</vt:i4>
      </vt:variant>
      <vt:variant>
        <vt:i4>0</vt:i4>
      </vt:variant>
      <vt:variant>
        <vt:i4>5</vt:i4>
      </vt:variant>
      <vt:variant>
        <vt:lpwstr/>
      </vt:variant>
      <vt:variant>
        <vt:lpwstr>_Toc229644490</vt:lpwstr>
      </vt:variant>
      <vt:variant>
        <vt:i4>2031675</vt:i4>
      </vt:variant>
      <vt:variant>
        <vt:i4>260</vt:i4>
      </vt:variant>
      <vt:variant>
        <vt:i4>0</vt:i4>
      </vt:variant>
      <vt:variant>
        <vt:i4>5</vt:i4>
      </vt:variant>
      <vt:variant>
        <vt:lpwstr/>
      </vt:variant>
      <vt:variant>
        <vt:lpwstr>_Toc229644489</vt:lpwstr>
      </vt:variant>
      <vt:variant>
        <vt:i4>2031675</vt:i4>
      </vt:variant>
      <vt:variant>
        <vt:i4>254</vt:i4>
      </vt:variant>
      <vt:variant>
        <vt:i4>0</vt:i4>
      </vt:variant>
      <vt:variant>
        <vt:i4>5</vt:i4>
      </vt:variant>
      <vt:variant>
        <vt:lpwstr/>
      </vt:variant>
      <vt:variant>
        <vt:lpwstr>_Toc229644488</vt:lpwstr>
      </vt:variant>
      <vt:variant>
        <vt:i4>2031675</vt:i4>
      </vt:variant>
      <vt:variant>
        <vt:i4>248</vt:i4>
      </vt:variant>
      <vt:variant>
        <vt:i4>0</vt:i4>
      </vt:variant>
      <vt:variant>
        <vt:i4>5</vt:i4>
      </vt:variant>
      <vt:variant>
        <vt:lpwstr/>
      </vt:variant>
      <vt:variant>
        <vt:lpwstr>_Toc229644487</vt:lpwstr>
      </vt:variant>
      <vt:variant>
        <vt:i4>2031675</vt:i4>
      </vt:variant>
      <vt:variant>
        <vt:i4>242</vt:i4>
      </vt:variant>
      <vt:variant>
        <vt:i4>0</vt:i4>
      </vt:variant>
      <vt:variant>
        <vt:i4>5</vt:i4>
      </vt:variant>
      <vt:variant>
        <vt:lpwstr/>
      </vt:variant>
      <vt:variant>
        <vt:lpwstr>_Toc229644486</vt:lpwstr>
      </vt:variant>
      <vt:variant>
        <vt:i4>2031675</vt:i4>
      </vt:variant>
      <vt:variant>
        <vt:i4>236</vt:i4>
      </vt:variant>
      <vt:variant>
        <vt:i4>0</vt:i4>
      </vt:variant>
      <vt:variant>
        <vt:i4>5</vt:i4>
      </vt:variant>
      <vt:variant>
        <vt:lpwstr/>
      </vt:variant>
      <vt:variant>
        <vt:lpwstr>_Toc229644485</vt:lpwstr>
      </vt:variant>
      <vt:variant>
        <vt:i4>2031675</vt:i4>
      </vt:variant>
      <vt:variant>
        <vt:i4>230</vt:i4>
      </vt:variant>
      <vt:variant>
        <vt:i4>0</vt:i4>
      </vt:variant>
      <vt:variant>
        <vt:i4>5</vt:i4>
      </vt:variant>
      <vt:variant>
        <vt:lpwstr/>
      </vt:variant>
      <vt:variant>
        <vt:lpwstr>_Toc229644484</vt:lpwstr>
      </vt:variant>
      <vt:variant>
        <vt:i4>2031675</vt:i4>
      </vt:variant>
      <vt:variant>
        <vt:i4>224</vt:i4>
      </vt:variant>
      <vt:variant>
        <vt:i4>0</vt:i4>
      </vt:variant>
      <vt:variant>
        <vt:i4>5</vt:i4>
      </vt:variant>
      <vt:variant>
        <vt:lpwstr/>
      </vt:variant>
      <vt:variant>
        <vt:lpwstr>_Toc229644483</vt:lpwstr>
      </vt:variant>
      <vt:variant>
        <vt:i4>2031675</vt:i4>
      </vt:variant>
      <vt:variant>
        <vt:i4>218</vt:i4>
      </vt:variant>
      <vt:variant>
        <vt:i4>0</vt:i4>
      </vt:variant>
      <vt:variant>
        <vt:i4>5</vt:i4>
      </vt:variant>
      <vt:variant>
        <vt:lpwstr/>
      </vt:variant>
      <vt:variant>
        <vt:lpwstr>_Toc229644482</vt:lpwstr>
      </vt:variant>
      <vt:variant>
        <vt:i4>2031675</vt:i4>
      </vt:variant>
      <vt:variant>
        <vt:i4>212</vt:i4>
      </vt:variant>
      <vt:variant>
        <vt:i4>0</vt:i4>
      </vt:variant>
      <vt:variant>
        <vt:i4>5</vt:i4>
      </vt:variant>
      <vt:variant>
        <vt:lpwstr/>
      </vt:variant>
      <vt:variant>
        <vt:lpwstr>_Toc229644481</vt:lpwstr>
      </vt:variant>
      <vt:variant>
        <vt:i4>2031675</vt:i4>
      </vt:variant>
      <vt:variant>
        <vt:i4>206</vt:i4>
      </vt:variant>
      <vt:variant>
        <vt:i4>0</vt:i4>
      </vt:variant>
      <vt:variant>
        <vt:i4>5</vt:i4>
      </vt:variant>
      <vt:variant>
        <vt:lpwstr/>
      </vt:variant>
      <vt:variant>
        <vt:lpwstr>_Toc229644480</vt:lpwstr>
      </vt:variant>
      <vt:variant>
        <vt:i4>1048635</vt:i4>
      </vt:variant>
      <vt:variant>
        <vt:i4>200</vt:i4>
      </vt:variant>
      <vt:variant>
        <vt:i4>0</vt:i4>
      </vt:variant>
      <vt:variant>
        <vt:i4>5</vt:i4>
      </vt:variant>
      <vt:variant>
        <vt:lpwstr/>
      </vt:variant>
      <vt:variant>
        <vt:lpwstr>_Toc229644479</vt:lpwstr>
      </vt:variant>
      <vt:variant>
        <vt:i4>1048635</vt:i4>
      </vt:variant>
      <vt:variant>
        <vt:i4>194</vt:i4>
      </vt:variant>
      <vt:variant>
        <vt:i4>0</vt:i4>
      </vt:variant>
      <vt:variant>
        <vt:i4>5</vt:i4>
      </vt:variant>
      <vt:variant>
        <vt:lpwstr/>
      </vt:variant>
      <vt:variant>
        <vt:lpwstr>_Toc229644478</vt:lpwstr>
      </vt:variant>
      <vt:variant>
        <vt:i4>1048635</vt:i4>
      </vt:variant>
      <vt:variant>
        <vt:i4>188</vt:i4>
      </vt:variant>
      <vt:variant>
        <vt:i4>0</vt:i4>
      </vt:variant>
      <vt:variant>
        <vt:i4>5</vt:i4>
      </vt:variant>
      <vt:variant>
        <vt:lpwstr/>
      </vt:variant>
      <vt:variant>
        <vt:lpwstr>_Toc229644477</vt:lpwstr>
      </vt:variant>
      <vt:variant>
        <vt:i4>1048635</vt:i4>
      </vt:variant>
      <vt:variant>
        <vt:i4>182</vt:i4>
      </vt:variant>
      <vt:variant>
        <vt:i4>0</vt:i4>
      </vt:variant>
      <vt:variant>
        <vt:i4>5</vt:i4>
      </vt:variant>
      <vt:variant>
        <vt:lpwstr/>
      </vt:variant>
      <vt:variant>
        <vt:lpwstr>_Toc229644476</vt:lpwstr>
      </vt:variant>
      <vt:variant>
        <vt:i4>1048635</vt:i4>
      </vt:variant>
      <vt:variant>
        <vt:i4>176</vt:i4>
      </vt:variant>
      <vt:variant>
        <vt:i4>0</vt:i4>
      </vt:variant>
      <vt:variant>
        <vt:i4>5</vt:i4>
      </vt:variant>
      <vt:variant>
        <vt:lpwstr/>
      </vt:variant>
      <vt:variant>
        <vt:lpwstr>_Toc229644475</vt:lpwstr>
      </vt:variant>
      <vt:variant>
        <vt:i4>1048635</vt:i4>
      </vt:variant>
      <vt:variant>
        <vt:i4>170</vt:i4>
      </vt:variant>
      <vt:variant>
        <vt:i4>0</vt:i4>
      </vt:variant>
      <vt:variant>
        <vt:i4>5</vt:i4>
      </vt:variant>
      <vt:variant>
        <vt:lpwstr/>
      </vt:variant>
      <vt:variant>
        <vt:lpwstr>_Toc229644474</vt:lpwstr>
      </vt:variant>
      <vt:variant>
        <vt:i4>1048635</vt:i4>
      </vt:variant>
      <vt:variant>
        <vt:i4>164</vt:i4>
      </vt:variant>
      <vt:variant>
        <vt:i4>0</vt:i4>
      </vt:variant>
      <vt:variant>
        <vt:i4>5</vt:i4>
      </vt:variant>
      <vt:variant>
        <vt:lpwstr/>
      </vt:variant>
      <vt:variant>
        <vt:lpwstr>_Toc229644473</vt:lpwstr>
      </vt:variant>
      <vt:variant>
        <vt:i4>1048635</vt:i4>
      </vt:variant>
      <vt:variant>
        <vt:i4>158</vt:i4>
      </vt:variant>
      <vt:variant>
        <vt:i4>0</vt:i4>
      </vt:variant>
      <vt:variant>
        <vt:i4>5</vt:i4>
      </vt:variant>
      <vt:variant>
        <vt:lpwstr/>
      </vt:variant>
      <vt:variant>
        <vt:lpwstr>_Toc229644472</vt:lpwstr>
      </vt:variant>
      <vt:variant>
        <vt:i4>1048635</vt:i4>
      </vt:variant>
      <vt:variant>
        <vt:i4>152</vt:i4>
      </vt:variant>
      <vt:variant>
        <vt:i4>0</vt:i4>
      </vt:variant>
      <vt:variant>
        <vt:i4>5</vt:i4>
      </vt:variant>
      <vt:variant>
        <vt:lpwstr/>
      </vt:variant>
      <vt:variant>
        <vt:lpwstr>_Toc229644471</vt:lpwstr>
      </vt:variant>
      <vt:variant>
        <vt:i4>1048635</vt:i4>
      </vt:variant>
      <vt:variant>
        <vt:i4>146</vt:i4>
      </vt:variant>
      <vt:variant>
        <vt:i4>0</vt:i4>
      </vt:variant>
      <vt:variant>
        <vt:i4>5</vt:i4>
      </vt:variant>
      <vt:variant>
        <vt:lpwstr/>
      </vt:variant>
      <vt:variant>
        <vt:lpwstr>_Toc229644470</vt:lpwstr>
      </vt:variant>
      <vt:variant>
        <vt:i4>1114171</vt:i4>
      </vt:variant>
      <vt:variant>
        <vt:i4>140</vt:i4>
      </vt:variant>
      <vt:variant>
        <vt:i4>0</vt:i4>
      </vt:variant>
      <vt:variant>
        <vt:i4>5</vt:i4>
      </vt:variant>
      <vt:variant>
        <vt:lpwstr/>
      </vt:variant>
      <vt:variant>
        <vt:lpwstr>_Toc229644469</vt:lpwstr>
      </vt:variant>
      <vt:variant>
        <vt:i4>1114171</vt:i4>
      </vt:variant>
      <vt:variant>
        <vt:i4>134</vt:i4>
      </vt:variant>
      <vt:variant>
        <vt:i4>0</vt:i4>
      </vt:variant>
      <vt:variant>
        <vt:i4>5</vt:i4>
      </vt:variant>
      <vt:variant>
        <vt:lpwstr/>
      </vt:variant>
      <vt:variant>
        <vt:lpwstr>_Toc229644468</vt:lpwstr>
      </vt:variant>
      <vt:variant>
        <vt:i4>1114171</vt:i4>
      </vt:variant>
      <vt:variant>
        <vt:i4>128</vt:i4>
      </vt:variant>
      <vt:variant>
        <vt:i4>0</vt:i4>
      </vt:variant>
      <vt:variant>
        <vt:i4>5</vt:i4>
      </vt:variant>
      <vt:variant>
        <vt:lpwstr/>
      </vt:variant>
      <vt:variant>
        <vt:lpwstr>_Toc229644467</vt:lpwstr>
      </vt:variant>
      <vt:variant>
        <vt:i4>1114171</vt:i4>
      </vt:variant>
      <vt:variant>
        <vt:i4>122</vt:i4>
      </vt:variant>
      <vt:variant>
        <vt:i4>0</vt:i4>
      </vt:variant>
      <vt:variant>
        <vt:i4>5</vt:i4>
      </vt:variant>
      <vt:variant>
        <vt:lpwstr/>
      </vt:variant>
      <vt:variant>
        <vt:lpwstr>_Toc229644466</vt:lpwstr>
      </vt:variant>
      <vt:variant>
        <vt:i4>1114171</vt:i4>
      </vt:variant>
      <vt:variant>
        <vt:i4>116</vt:i4>
      </vt:variant>
      <vt:variant>
        <vt:i4>0</vt:i4>
      </vt:variant>
      <vt:variant>
        <vt:i4>5</vt:i4>
      </vt:variant>
      <vt:variant>
        <vt:lpwstr/>
      </vt:variant>
      <vt:variant>
        <vt:lpwstr>_Toc229644465</vt:lpwstr>
      </vt:variant>
      <vt:variant>
        <vt:i4>1114171</vt:i4>
      </vt:variant>
      <vt:variant>
        <vt:i4>110</vt:i4>
      </vt:variant>
      <vt:variant>
        <vt:i4>0</vt:i4>
      </vt:variant>
      <vt:variant>
        <vt:i4>5</vt:i4>
      </vt:variant>
      <vt:variant>
        <vt:lpwstr/>
      </vt:variant>
      <vt:variant>
        <vt:lpwstr>_Toc229644464</vt:lpwstr>
      </vt:variant>
      <vt:variant>
        <vt:i4>1114171</vt:i4>
      </vt:variant>
      <vt:variant>
        <vt:i4>104</vt:i4>
      </vt:variant>
      <vt:variant>
        <vt:i4>0</vt:i4>
      </vt:variant>
      <vt:variant>
        <vt:i4>5</vt:i4>
      </vt:variant>
      <vt:variant>
        <vt:lpwstr/>
      </vt:variant>
      <vt:variant>
        <vt:lpwstr>_Toc229644463</vt:lpwstr>
      </vt:variant>
      <vt:variant>
        <vt:i4>1114171</vt:i4>
      </vt:variant>
      <vt:variant>
        <vt:i4>98</vt:i4>
      </vt:variant>
      <vt:variant>
        <vt:i4>0</vt:i4>
      </vt:variant>
      <vt:variant>
        <vt:i4>5</vt:i4>
      </vt:variant>
      <vt:variant>
        <vt:lpwstr/>
      </vt:variant>
      <vt:variant>
        <vt:lpwstr>_Toc229644462</vt:lpwstr>
      </vt:variant>
      <vt:variant>
        <vt:i4>1114171</vt:i4>
      </vt:variant>
      <vt:variant>
        <vt:i4>92</vt:i4>
      </vt:variant>
      <vt:variant>
        <vt:i4>0</vt:i4>
      </vt:variant>
      <vt:variant>
        <vt:i4>5</vt:i4>
      </vt:variant>
      <vt:variant>
        <vt:lpwstr/>
      </vt:variant>
      <vt:variant>
        <vt:lpwstr>_Toc229644461</vt:lpwstr>
      </vt:variant>
      <vt:variant>
        <vt:i4>1114171</vt:i4>
      </vt:variant>
      <vt:variant>
        <vt:i4>86</vt:i4>
      </vt:variant>
      <vt:variant>
        <vt:i4>0</vt:i4>
      </vt:variant>
      <vt:variant>
        <vt:i4>5</vt:i4>
      </vt:variant>
      <vt:variant>
        <vt:lpwstr/>
      </vt:variant>
      <vt:variant>
        <vt:lpwstr>_Toc229644460</vt:lpwstr>
      </vt:variant>
      <vt:variant>
        <vt:i4>1179707</vt:i4>
      </vt:variant>
      <vt:variant>
        <vt:i4>80</vt:i4>
      </vt:variant>
      <vt:variant>
        <vt:i4>0</vt:i4>
      </vt:variant>
      <vt:variant>
        <vt:i4>5</vt:i4>
      </vt:variant>
      <vt:variant>
        <vt:lpwstr/>
      </vt:variant>
      <vt:variant>
        <vt:lpwstr>_Toc229644459</vt:lpwstr>
      </vt:variant>
      <vt:variant>
        <vt:i4>1179707</vt:i4>
      </vt:variant>
      <vt:variant>
        <vt:i4>74</vt:i4>
      </vt:variant>
      <vt:variant>
        <vt:i4>0</vt:i4>
      </vt:variant>
      <vt:variant>
        <vt:i4>5</vt:i4>
      </vt:variant>
      <vt:variant>
        <vt:lpwstr/>
      </vt:variant>
      <vt:variant>
        <vt:lpwstr>_Toc229644458</vt:lpwstr>
      </vt:variant>
      <vt:variant>
        <vt:i4>1179707</vt:i4>
      </vt:variant>
      <vt:variant>
        <vt:i4>68</vt:i4>
      </vt:variant>
      <vt:variant>
        <vt:i4>0</vt:i4>
      </vt:variant>
      <vt:variant>
        <vt:i4>5</vt:i4>
      </vt:variant>
      <vt:variant>
        <vt:lpwstr/>
      </vt:variant>
      <vt:variant>
        <vt:lpwstr>_Toc229644457</vt:lpwstr>
      </vt:variant>
      <vt:variant>
        <vt:i4>1179707</vt:i4>
      </vt:variant>
      <vt:variant>
        <vt:i4>62</vt:i4>
      </vt:variant>
      <vt:variant>
        <vt:i4>0</vt:i4>
      </vt:variant>
      <vt:variant>
        <vt:i4>5</vt:i4>
      </vt:variant>
      <vt:variant>
        <vt:lpwstr/>
      </vt:variant>
      <vt:variant>
        <vt:lpwstr>_Toc229644456</vt:lpwstr>
      </vt:variant>
      <vt:variant>
        <vt:i4>1179707</vt:i4>
      </vt:variant>
      <vt:variant>
        <vt:i4>56</vt:i4>
      </vt:variant>
      <vt:variant>
        <vt:i4>0</vt:i4>
      </vt:variant>
      <vt:variant>
        <vt:i4>5</vt:i4>
      </vt:variant>
      <vt:variant>
        <vt:lpwstr/>
      </vt:variant>
      <vt:variant>
        <vt:lpwstr>_Toc229644455</vt:lpwstr>
      </vt:variant>
      <vt:variant>
        <vt:i4>1179707</vt:i4>
      </vt:variant>
      <vt:variant>
        <vt:i4>50</vt:i4>
      </vt:variant>
      <vt:variant>
        <vt:i4>0</vt:i4>
      </vt:variant>
      <vt:variant>
        <vt:i4>5</vt:i4>
      </vt:variant>
      <vt:variant>
        <vt:lpwstr/>
      </vt:variant>
      <vt:variant>
        <vt:lpwstr>_Toc229644454</vt:lpwstr>
      </vt:variant>
      <vt:variant>
        <vt:i4>1179707</vt:i4>
      </vt:variant>
      <vt:variant>
        <vt:i4>44</vt:i4>
      </vt:variant>
      <vt:variant>
        <vt:i4>0</vt:i4>
      </vt:variant>
      <vt:variant>
        <vt:i4>5</vt:i4>
      </vt:variant>
      <vt:variant>
        <vt:lpwstr/>
      </vt:variant>
      <vt:variant>
        <vt:lpwstr>_Toc229644453</vt:lpwstr>
      </vt:variant>
      <vt:variant>
        <vt:i4>1179707</vt:i4>
      </vt:variant>
      <vt:variant>
        <vt:i4>38</vt:i4>
      </vt:variant>
      <vt:variant>
        <vt:i4>0</vt:i4>
      </vt:variant>
      <vt:variant>
        <vt:i4>5</vt:i4>
      </vt:variant>
      <vt:variant>
        <vt:lpwstr/>
      </vt:variant>
      <vt:variant>
        <vt:lpwstr>_Toc229644452</vt:lpwstr>
      </vt:variant>
      <vt:variant>
        <vt:i4>1179707</vt:i4>
      </vt:variant>
      <vt:variant>
        <vt:i4>32</vt:i4>
      </vt:variant>
      <vt:variant>
        <vt:i4>0</vt:i4>
      </vt:variant>
      <vt:variant>
        <vt:i4>5</vt:i4>
      </vt:variant>
      <vt:variant>
        <vt:lpwstr/>
      </vt:variant>
      <vt:variant>
        <vt:lpwstr>_Toc229644451</vt:lpwstr>
      </vt:variant>
      <vt:variant>
        <vt:i4>1179707</vt:i4>
      </vt:variant>
      <vt:variant>
        <vt:i4>26</vt:i4>
      </vt:variant>
      <vt:variant>
        <vt:i4>0</vt:i4>
      </vt:variant>
      <vt:variant>
        <vt:i4>5</vt:i4>
      </vt:variant>
      <vt:variant>
        <vt:lpwstr/>
      </vt:variant>
      <vt:variant>
        <vt:lpwstr>_Toc229644450</vt:lpwstr>
      </vt:variant>
      <vt:variant>
        <vt:i4>1245243</vt:i4>
      </vt:variant>
      <vt:variant>
        <vt:i4>20</vt:i4>
      </vt:variant>
      <vt:variant>
        <vt:i4>0</vt:i4>
      </vt:variant>
      <vt:variant>
        <vt:i4>5</vt:i4>
      </vt:variant>
      <vt:variant>
        <vt:lpwstr/>
      </vt:variant>
      <vt:variant>
        <vt:lpwstr>_Toc229644449</vt:lpwstr>
      </vt:variant>
      <vt:variant>
        <vt:i4>1245243</vt:i4>
      </vt:variant>
      <vt:variant>
        <vt:i4>14</vt:i4>
      </vt:variant>
      <vt:variant>
        <vt:i4>0</vt:i4>
      </vt:variant>
      <vt:variant>
        <vt:i4>5</vt:i4>
      </vt:variant>
      <vt:variant>
        <vt:lpwstr/>
      </vt:variant>
      <vt:variant>
        <vt:lpwstr>_Toc229644448</vt:lpwstr>
      </vt:variant>
      <vt:variant>
        <vt:i4>1245243</vt:i4>
      </vt:variant>
      <vt:variant>
        <vt:i4>8</vt:i4>
      </vt:variant>
      <vt:variant>
        <vt:i4>0</vt:i4>
      </vt:variant>
      <vt:variant>
        <vt:i4>5</vt:i4>
      </vt:variant>
      <vt:variant>
        <vt:lpwstr/>
      </vt:variant>
      <vt:variant>
        <vt:lpwstr>_Toc229644447</vt:lpwstr>
      </vt:variant>
      <vt:variant>
        <vt:i4>1245243</vt:i4>
      </vt:variant>
      <vt:variant>
        <vt:i4>2</vt:i4>
      </vt:variant>
      <vt:variant>
        <vt:i4>0</vt:i4>
      </vt:variant>
      <vt:variant>
        <vt:i4>5</vt:i4>
      </vt:variant>
      <vt:variant>
        <vt:lpwstr/>
      </vt:variant>
      <vt:variant>
        <vt:lpwstr>_Toc229644446</vt:lpwstr>
      </vt:variant>
      <vt:variant>
        <vt:i4>4128881</vt:i4>
      </vt:variant>
      <vt:variant>
        <vt:i4>0</vt:i4>
      </vt:variant>
      <vt:variant>
        <vt:i4>0</vt:i4>
      </vt:variant>
      <vt:variant>
        <vt:i4>5</vt:i4>
      </vt:variant>
      <vt:variant>
        <vt:lpwstr>http://www.technovelgy.com/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Phips</dc:creator>
  <cp:lastModifiedBy>Fabs</cp:lastModifiedBy>
  <cp:revision>238</cp:revision>
  <cp:lastPrinted>2016-06-20T18:29:00Z</cp:lastPrinted>
  <dcterms:created xsi:type="dcterms:W3CDTF">2015-10-11T08:21:00Z</dcterms:created>
  <dcterms:modified xsi:type="dcterms:W3CDTF">2016-06-25T12:34:00Z</dcterms:modified>
</cp:coreProperties>
</file>