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1. Настройка GitHub</w:t>
      </w:r>
      <w:r>
        <w:t xml:space="preserve"> </w:t>
      </w:r>
      <w:r>
        <w:t xml:space="preserve">2. Базовая настройка git</w:t>
      </w:r>
      <w:r>
        <w:t xml:space="preserve"> </w:t>
      </w:r>
      <w:r>
        <w:t xml:space="preserve">3. Создание SHH ключа</w:t>
      </w:r>
      <w:r>
        <w:t xml:space="preserve"> </w:t>
      </w:r>
      <w:r>
        <w:t xml:space="preserve">4. Создание рабочего пространства и репозитория курса на основе шаблона</w:t>
      </w:r>
      <w:r>
        <w:t xml:space="preserve"> </w:t>
      </w:r>
      <w:r>
        <w:t xml:space="preserve">5. Создание репозитория курса на основе шаблона</w:t>
      </w:r>
      <w:r>
        <w:t xml:space="preserve"> </w:t>
      </w:r>
      <w:r>
        <w:t xml:space="preserve">6. Настройка каталога курса</w:t>
      </w:r>
    </w:p>
    <w:bookmarkEnd w:id="20"/>
    <w:bookmarkStart w:id="5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drawing>
          <wp:inline>
            <wp:extent cx="5334000" cy="3698516"/>
            <wp:effectExtent b="0" l="0" r="0" t="0"/>
            <wp:docPr descr="Рис. 1 Основные команды git (1)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27573"/>
            <wp:effectExtent b="0" l="0" r="0" t="0"/>
            <wp:docPr descr="Рис. 2 Основные команды git (2)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Учетная запись github у меня уже была поэтому пропускаю этот шаг. Произвожу первоначальную настройку git. (Рис. 3, Рис. 4)</w:t>
      </w:r>
      <w:r>
        <w:t xml:space="preserve"> </w:t>
      </w:r>
      <w:r>
        <w:drawing>
          <wp:inline>
            <wp:extent cx="5334000" cy="2960537"/>
            <wp:effectExtent b="0" l="0" r="0" t="0"/>
            <wp:docPr descr="Рис. 3 Настройка git (1)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960537"/>
            <wp:effectExtent b="0" l="0" r="0" t="0"/>
            <wp:docPr descr="Рис. 4 Настройка git (2)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ключ ssh. (Рис. 5)</w:t>
      </w:r>
      <w:r>
        <w:t xml:space="preserve"> </w:t>
      </w:r>
      <w:r>
        <w:drawing>
          <wp:inline>
            <wp:extent cx="5334000" cy="4174813"/>
            <wp:effectExtent b="0" l="0" r="0" t="0"/>
            <wp:docPr descr="Рис. 5 Создание ssh ключ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директорию в которой будет храниться копия репозитория. (Рис. 6)</w:t>
      </w:r>
      <w:r>
        <w:t xml:space="preserve"> </w:t>
      </w:r>
      <w:r>
        <w:drawing>
          <wp:inline>
            <wp:extent cx="5334000" cy="2956080"/>
            <wp:effectExtent b="0" l="0" r="0" t="0"/>
            <wp:docPr descr="Рис. 6 Создание папки для клонирования репозитория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Клонирую репозиторий в раннее созданную папку. (Рис. 7)</w:t>
      </w:r>
      <w:r>
        <w:t xml:space="preserve"> </w:t>
      </w:r>
      <w:r>
        <w:drawing>
          <wp:inline>
            <wp:extent cx="5334000" cy="2775655"/>
            <wp:effectExtent b="0" l="0" r="0" t="0"/>
            <wp:docPr descr="Рис. 7 Клонирование репозитория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необходимые каталоги. (Рис. 8)</w:t>
      </w:r>
      <w:r>
        <w:t xml:space="preserve"> </w:t>
      </w:r>
      <w:r>
        <w:drawing>
          <wp:inline>
            <wp:extent cx="5334000" cy="2514855"/>
            <wp:effectExtent b="0" l="0" r="0" t="0"/>
            <wp:docPr descr="Рис. 8 Создание каталогов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Сохраняю проделанные изменения, отправляю файлы на сервер. (Рис. 9)</w:t>
      </w:r>
      <w:r>
        <w:t xml:space="preserve"> </w:t>
      </w:r>
      <w:r>
        <w:drawing>
          <wp:inline>
            <wp:extent cx="5334000" cy="3213830"/>
            <wp:effectExtent b="0" l="0" r="0" t="0"/>
            <wp:docPr descr="Рис. 9 Загрузка изменений на сервер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Выполнение самостоятельной работы</w:t>
      </w:r>
      <w:r>
        <w:t xml:space="preserve"> </w:t>
      </w:r>
      <w:r>
        <w:t xml:space="preserve">Самостоятельная работа предполагает загрузку этой лабораторной работы на github, поэтому не смогу прикрепить фото. Но вот как это делается на примере прошлой лабораторной работы. (Рис. 10)</w:t>
      </w:r>
      <w:r>
        <w:t xml:space="preserve"> </w:t>
      </w:r>
      <w:r>
        <w:drawing>
          <wp:inline>
            <wp:extent cx="5334000" cy="2660739"/>
            <wp:effectExtent b="0" l="0" r="0" t="0"/>
            <wp:docPr descr="Рис. 10 Загрузка лабораторной №1 на github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Выводы</w:t>
      </w:r>
      <w:r>
        <w:t xml:space="preserve"> </w:t>
      </w:r>
      <w:r>
        <w:t xml:space="preserve">Во время данной работы я изучил идеологию и применение средств контроля версий. Приобрел практические навыки по работе с системой git.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2024-11-23T17:35:39Z</dcterms:created>
  <dcterms:modified xsi:type="dcterms:W3CDTF">2024-11-23T17:35:39Z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