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AAD8" w14:textId="5B29C62F" w:rsidR="00402D8C" w:rsidRDefault="00402D8C">
      <w:r>
        <w:t>Bai 2</w:t>
      </w:r>
    </w:p>
    <w:p w14:paraId="6CA4CDE4" w14:textId="17C7754B" w:rsidR="005B59EE" w:rsidRDefault="005B59EE">
      <w:r w:rsidRPr="005B59EE">
        <w:drawing>
          <wp:inline distT="0" distB="0" distL="0" distR="0" wp14:anchorId="59EB6A01" wp14:editId="0536EEBB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42F3" w14:textId="52DE6F0A" w:rsidR="00402D8C" w:rsidRDefault="008F352F">
      <w:r w:rsidRPr="008F352F">
        <w:drawing>
          <wp:inline distT="0" distB="0" distL="0" distR="0" wp14:anchorId="2E0C057D" wp14:editId="267D635E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BB15" w14:textId="2C53F669" w:rsidR="00894601" w:rsidRDefault="00894601"/>
    <w:p w14:paraId="2C20F58F" w14:textId="588D5C95" w:rsidR="00894601" w:rsidRDefault="00894601">
      <w:r w:rsidRPr="00894601">
        <w:lastRenderedPageBreak/>
        <w:drawing>
          <wp:inline distT="0" distB="0" distL="0" distR="0" wp14:anchorId="50F1BC94" wp14:editId="273D56E2">
            <wp:extent cx="5943600" cy="3338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9732" w14:textId="6324E1A2" w:rsidR="00C533A4" w:rsidRDefault="00667AF7">
      <w:r w:rsidRPr="00667AF7">
        <w:drawing>
          <wp:inline distT="0" distB="0" distL="0" distR="0" wp14:anchorId="18F0E03E" wp14:editId="6E2AFD9E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D8C"/>
    <w:rsid w:val="00402D8C"/>
    <w:rsid w:val="005B59EE"/>
    <w:rsid w:val="00667AF7"/>
    <w:rsid w:val="00894601"/>
    <w:rsid w:val="008F352F"/>
    <w:rsid w:val="00C5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54A9C"/>
  <w15:chartTrackingRefBased/>
  <w15:docId w15:val="{0DAEC77E-7213-46EC-85DE-CDFE57A61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Sang</dc:creator>
  <cp:keywords/>
  <dc:description/>
  <cp:lastModifiedBy>Nguyễn Hoàng Sang</cp:lastModifiedBy>
  <cp:revision>8</cp:revision>
  <dcterms:created xsi:type="dcterms:W3CDTF">2026-01-17T17:48:00Z</dcterms:created>
  <dcterms:modified xsi:type="dcterms:W3CDTF">2026-01-17T17:51:00Z</dcterms:modified>
</cp:coreProperties>
</file>