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EF24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45C8B630" wp14:editId="4002229C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1C1B" w14:textId="77777777" w:rsidR="002F5123" w:rsidRDefault="002F5123" w:rsidP="002F5123">
      <w:pPr>
        <w:jc w:val="center"/>
      </w:pPr>
    </w:p>
    <w:p w14:paraId="459D2488" w14:textId="77777777" w:rsidR="002F5123" w:rsidRDefault="002F5123" w:rsidP="002F5123">
      <w:pPr>
        <w:jc w:val="center"/>
      </w:pPr>
    </w:p>
    <w:p w14:paraId="388F3E63" w14:textId="77777777" w:rsidR="002F5123" w:rsidRDefault="002F5123" w:rsidP="002F5123">
      <w:pPr>
        <w:jc w:val="center"/>
      </w:pPr>
    </w:p>
    <w:p w14:paraId="6A5932A8" w14:textId="77777777" w:rsidR="002F5123" w:rsidRDefault="002F5123" w:rsidP="002F5123">
      <w:pPr>
        <w:jc w:val="center"/>
      </w:pPr>
    </w:p>
    <w:p w14:paraId="7AF936F0" w14:textId="77777777" w:rsidR="002F5123" w:rsidRDefault="002F5123" w:rsidP="002F5123">
      <w:pPr>
        <w:jc w:val="center"/>
      </w:pPr>
    </w:p>
    <w:p w14:paraId="45BD8235" w14:textId="77777777" w:rsidR="002F5123" w:rsidRDefault="002F5123" w:rsidP="002F5123">
      <w:pPr>
        <w:jc w:val="center"/>
      </w:pPr>
    </w:p>
    <w:p w14:paraId="1239102F" w14:textId="77777777" w:rsidR="002F5123" w:rsidRDefault="002F5123" w:rsidP="002F5123">
      <w:pPr>
        <w:jc w:val="center"/>
      </w:pPr>
    </w:p>
    <w:p w14:paraId="322EA840" w14:textId="77777777" w:rsidR="002F5123" w:rsidRDefault="002F5123" w:rsidP="002F5123">
      <w:pPr>
        <w:jc w:val="center"/>
      </w:pPr>
    </w:p>
    <w:p w14:paraId="42F97C89" w14:textId="46BDF431" w:rsidR="002F5123" w:rsidRPr="002F5123" w:rsidRDefault="00991D0C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</w:t>
      </w:r>
      <w:r w:rsidR="00E06D31">
        <w:rPr>
          <w:rFonts w:cs="Times New Roman"/>
          <w:b/>
          <w:sz w:val="32"/>
          <w:lang w:val="es-CL"/>
        </w:rPr>
        <w:t>5</w:t>
      </w:r>
      <w:r>
        <w:rPr>
          <w:rFonts w:cs="Times New Roman"/>
          <w:b/>
          <w:sz w:val="32"/>
          <w:lang w:val="es-CL"/>
        </w:rPr>
        <w:t xml:space="preserve"> Análisis de manchas</w:t>
      </w:r>
    </w:p>
    <w:p w14:paraId="782B7313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35EAA1E7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551FA75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501FE52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288662E3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468C62CD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12B71F21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4FD8757A" w14:textId="5B3605E1" w:rsidR="002F5123" w:rsidRPr="00695BE1" w:rsidRDefault="00695BE1" w:rsidP="002F5123">
      <w:pPr>
        <w:jc w:val="right"/>
        <w:rPr>
          <w:rFonts w:cs="Times New Roman"/>
          <w:u w:val="single"/>
          <w:lang w:val="es-CL"/>
        </w:rPr>
      </w:pPr>
      <w:r>
        <w:rPr>
          <w:rFonts w:cs="Times New Roman"/>
          <w:lang w:val="es-CL"/>
        </w:rPr>
        <w:t>Luis Pereira</w:t>
      </w:r>
    </w:p>
    <w:p w14:paraId="3E1F9B11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5D8CBB88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7B0340DF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46DC9D81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18932652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6031E410" w14:textId="07FE544A" w:rsidR="00003414" w:rsidRDefault="00003414" w:rsidP="002F5123">
      <w:pPr>
        <w:jc w:val="center"/>
        <w:rPr>
          <w:rFonts w:cs="Times New Roman"/>
          <w:lang w:val="es-CL"/>
        </w:rPr>
        <w:sectPr w:rsidR="00003414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685FA" wp14:editId="087E905B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</w:t>
      </w:r>
      <w:r w:rsidR="002976BB">
        <w:rPr>
          <w:rFonts w:cs="Times New Roman"/>
          <w:lang w:val="es-CL"/>
        </w:rPr>
        <w:t>2</w:t>
      </w:r>
    </w:p>
    <w:p w14:paraId="247C6167" w14:textId="647A617A" w:rsidR="00B638AA" w:rsidRPr="00573161" w:rsidRDefault="001C6590" w:rsidP="00695BE1">
      <w:pPr>
        <w:jc w:val="left"/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lastRenderedPageBreak/>
        <w:t>Análisis de manchas blancas y negras</w:t>
      </w:r>
    </w:p>
    <w:p w14:paraId="33C229B1" w14:textId="4714D143" w:rsidR="001C6590" w:rsidRDefault="001C6590" w:rsidP="000A3910">
      <w:pPr>
        <w:rPr>
          <w:lang w:val="es-CL"/>
        </w:rPr>
      </w:pPr>
      <w:r w:rsidRPr="001C6590">
        <w:rPr>
          <w:lang w:val="es-CL"/>
        </w:rPr>
        <w:t xml:space="preserve">El presente </w:t>
      </w:r>
      <w:r w:rsidR="00695BE1">
        <w:rPr>
          <w:lang w:val="es-CL"/>
        </w:rPr>
        <w:t>tutorial</w:t>
      </w:r>
      <w:r w:rsidRPr="001C6590">
        <w:rPr>
          <w:lang w:val="es-CL"/>
        </w:rPr>
        <w:t xml:space="preserve"> describe el desarrollo de un proyecto de análisis de manchas en imágenes. El objetivo del proyecto es tomar una captura a color y, dependiendo de su umbralización, analizar cuántas manchas hay y qué porcentaje de la imagen ocupan. A lo largo de este informe, se describirá el código utilizado, las funciones implementadas y los pasos seguidos para lograr este análisis.</w:t>
      </w:r>
    </w:p>
    <w:p w14:paraId="7360C2B3" w14:textId="71902EB3" w:rsidR="001C6590" w:rsidRPr="00573161" w:rsidRDefault="00695BE1" w:rsidP="001C6590">
      <w:pPr>
        <w:jc w:val="left"/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t>Importación de bibliotecas:</w:t>
      </w:r>
    </w:p>
    <w:p w14:paraId="3D8D3CC2" w14:textId="34D50DCC" w:rsidR="001C6590" w:rsidRDefault="001C6590" w:rsidP="001C6590">
      <w:pPr>
        <w:jc w:val="left"/>
        <w:rPr>
          <w:lang w:val="es-CL"/>
        </w:rPr>
      </w:pPr>
      <w:r w:rsidRPr="001C6590">
        <w:rPr>
          <w:lang w:val="es-CL"/>
        </w:rPr>
        <w:t>tkinter para la interfaz gráfica.</w:t>
      </w:r>
      <w:r w:rsidR="00695BE1">
        <w:rPr>
          <w:lang w:val="es-CL"/>
        </w:rPr>
        <w:t xml:space="preserve">, </w:t>
      </w:r>
      <w:r w:rsidRPr="001C6590">
        <w:rPr>
          <w:lang w:val="es-CL"/>
        </w:rPr>
        <w:t>PIL (Python Imaging Library) para el manejo de imágenes.</w:t>
      </w:r>
      <w:r w:rsidR="00695BE1">
        <w:rPr>
          <w:lang w:val="es-CL"/>
        </w:rPr>
        <w:t xml:space="preserve">, </w:t>
      </w:r>
      <w:r w:rsidRPr="001C6590">
        <w:rPr>
          <w:lang w:val="es-CL"/>
        </w:rPr>
        <w:t>imutils para procesamiento de imágenes.</w:t>
      </w:r>
      <w:r w:rsidR="00695BE1">
        <w:rPr>
          <w:lang w:val="es-CL"/>
        </w:rPr>
        <w:t xml:space="preserve">, </w:t>
      </w:r>
      <w:r w:rsidRPr="001C6590">
        <w:rPr>
          <w:lang w:val="es-CL"/>
        </w:rPr>
        <w:t>cv2 (OpenCV) para captura y procesamiento de imágenes.</w:t>
      </w:r>
    </w:p>
    <w:p w14:paraId="02F4129C" w14:textId="77777777" w:rsidR="001C6590" w:rsidRDefault="001C6590" w:rsidP="001C6590">
      <w:pPr>
        <w:jc w:val="left"/>
        <w:rPr>
          <w:lang w:val="es-CL"/>
        </w:rPr>
      </w:pPr>
    </w:p>
    <w:p w14:paraId="4500533C" w14:textId="261B1EF8" w:rsidR="001C6590" w:rsidRDefault="001C6590" w:rsidP="00695BE1">
      <w:pPr>
        <w:jc w:val="center"/>
        <w:rPr>
          <w:lang w:val="es-CL"/>
        </w:rPr>
      </w:pPr>
      <w:r w:rsidRPr="001C6590">
        <w:rPr>
          <w:noProof/>
          <w:lang w:val="es-CL"/>
        </w:rPr>
        <w:drawing>
          <wp:inline distT="0" distB="0" distL="0" distR="0" wp14:anchorId="797FDE64" wp14:editId="7C461F8E">
            <wp:extent cx="4131734" cy="1385799"/>
            <wp:effectExtent l="0" t="0" r="2540" b="5080"/>
            <wp:docPr id="9636208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2081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045" cy="13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B48E" w14:textId="77777777" w:rsidR="001C6590" w:rsidRPr="00573161" w:rsidRDefault="001C6590" w:rsidP="001C6590">
      <w:pPr>
        <w:jc w:val="left"/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t>Creación de la Ventana</w:t>
      </w:r>
    </w:p>
    <w:p w14:paraId="55F31B00" w14:textId="2A7B7EFC" w:rsidR="001C6590" w:rsidRDefault="001C6590" w:rsidP="001C6590">
      <w:pPr>
        <w:jc w:val="left"/>
        <w:rPr>
          <w:lang w:val="es-CL"/>
        </w:rPr>
      </w:pPr>
      <w:r w:rsidRPr="001C6590">
        <w:rPr>
          <w:lang w:val="es-CL"/>
        </w:rPr>
        <w:t>Se creó una ventana principal con una resolución de 1320x470 píxeles, y se desactivó la capacidad de cambiar su tamaño. La ventana se tituló "Análisis de Manchas".</w:t>
      </w:r>
    </w:p>
    <w:p w14:paraId="2C84460B" w14:textId="4FA0BE55" w:rsidR="001C6590" w:rsidRDefault="001C6590" w:rsidP="00695BE1">
      <w:pPr>
        <w:jc w:val="center"/>
        <w:rPr>
          <w:lang w:val="es-CL"/>
        </w:rPr>
      </w:pPr>
      <w:r>
        <w:rPr>
          <w:noProof/>
          <w:lang w:val="es-CL"/>
        </w:rPr>
        <w:drawing>
          <wp:inline distT="0" distB="0" distL="0" distR="0" wp14:anchorId="4E1EECE3" wp14:editId="1521CDCF">
            <wp:extent cx="4818231" cy="1473200"/>
            <wp:effectExtent l="0" t="0" r="1905" b="0"/>
            <wp:docPr id="6506198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346" cy="1479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2BDF3" w14:textId="77777777" w:rsidR="001C6590" w:rsidRDefault="001C6590" w:rsidP="001C6590">
      <w:pPr>
        <w:jc w:val="left"/>
        <w:rPr>
          <w:lang w:val="es-CL"/>
        </w:rPr>
      </w:pPr>
    </w:p>
    <w:p w14:paraId="3BE93F60" w14:textId="77777777" w:rsidR="001C6590" w:rsidRPr="00573161" w:rsidRDefault="001C6590" w:rsidP="001C6590">
      <w:pPr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t>Funciones de la Cámara Web</w:t>
      </w:r>
    </w:p>
    <w:p w14:paraId="75AF4302" w14:textId="7E312601" w:rsidR="001C6590" w:rsidRDefault="001C6590" w:rsidP="001C6590">
      <w:pPr>
        <w:rPr>
          <w:lang w:val="es-CL"/>
        </w:rPr>
      </w:pPr>
      <w:r w:rsidRPr="001C6590">
        <w:rPr>
          <w:lang w:val="es-CL"/>
        </w:rPr>
        <w:t xml:space="preserve">Se implementaron funciones para la cámara web. La función camara() permite iniciar la cámara, y la función </w:t>
      </w:r>
      <w:r w:rsidRPr="00573161">
        <w:rPr>
          <w:b/>
          <w:bCs/>
          <w:lang w:val="es-CL"/>
        </w:rPr>
        <w:t>iniciar</w:t>
      </w:r>
      <w:r w:rsidRPr="00573161">
        <w:rPr>
          <w:lang w:val="es-CL"/>
        </w:rPr>
        <w:t>()</w:t>
      </w:r>
      <w:r w:rsidRPr="001C6590">
        <w:rPr>
          <w:lang w:val="es-CL"/>
        </w:rPr>
        <w:t xml:space="preserve"> muestra la captura en tiempo real.</w:t>
      </w:r>
    </w:p>
    <w:p w14:paraId="268A6CC7" w14:textId="6264C751" w:rsidR="001C6590" w:rsidRDefault="001C6590" w:rsidP="00695BE1">
      <w:pPr>
        <w:jc w:val="center"/>
        <w:rPr>
          <w:lang w:val="es-CL"/>
        </w:rPr>
      </w:pPr>
      <w:r w:rsidRPr="001C6590">
        <w:rPr>
          <w:noProof/>
          <w:lang w:val="es-CL"/>
        </w:rPr>
        <w:lastRenderedPageBreak/>
        <w:drawing>
          <wp:inline distT="0" distB="0" distL="0" distR="0" wp14:anchorId="4F3F468A" wp14:editId="49820D59">
            <wp:extent cx="3749365" cy="3139712"/>
            <wp:effectExtent l="0" t="0" r="3810" b="3810"/>
            <wp:docPr id="150154220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42201" name="Imagen 1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9044" w14:textId="77777777" w:rsidR="001C6590" w:rsidRDefault="001C6590" w:rsidP="001C6590">
      <w:pPr>
        <w:rPr>
          <w:lang w:val="es-CL"/>
        </w:rPr>
      </w:pPr>
    </w:p>
    <w:p w14:paraId="4E62163A" w14:textId="77777777" w:rsidR="00695BE1" w:rsidRPr="00573161" w:rsidRDefault="00695BE1" w:rsidP="00695BE1">
      <w:pPr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t>Captura de Imagen</w:t>
      </w:r>
    </w:p>
    <w:p w14:paraId="150BC91D" w14:textId="23FB8504" w:rsidR="001C6590" w:rsidRDefault="00695BE1" w:rsidP="00695BE1">
      <w:pPr>
        <w:rPr>
          <w:lang w:val="es-CL"/>
        </w:rPr>
      </w:pPr>
      <w:r w:rsidRPr="00695BE1">
        <w:rPr>
          <w:lang w:val="es-CL"/>
        </w:rPr>
        <w:t xml:space="preserve">Se implementó la función </w:t>
      </w:r>
      <w:r w:rsidRPr="00573161">
        <w:rPr>
          <w:b/>
          <w:bCs/>
          <w:lang w:val="es-CL"/>
        </w:rPr>
        <w:t>Capturar()</w:t>
      </w:r>
      <w:r w:rsidRPr="00695BE1">
        <w:rPr>
          <w:lang w:val="es-CL"/>
        </w:rPr>
        <w:t>, que permite tomar una foto utilizando la cámara y mostrarla en escala de grises.</w:t>
      </w:r>
    </w:p>
    <w:p w14:paraId="45B92BBC" w14:textId="543D32EC" w:rsidR="00695BE1" w:rsidRDefault="00695BE1" w:rsidP="00695BE1">
      <w:pPr>
        <w:jc w:val="center"/>
        <w:rPr>
          <w:lang w:val="es-CL"/>
        </w:rPr>
      </w:pPr>
      <w:r w:rsidRPr="00695BE1">
        <w:rPr>
          <w:noProof/>
          <w:lang w:val="es-CL"/>
        </w:rPr>
        <w:drawing>
          <wp:inline distT="0" distB="0" distL="0" distR="0" wp14:anchorId="4AD75B34" wp14:editId="1E7AB9BC">
            <wp:extent cx="5043562" cy="2489200"/>
            <wp:effectExtent l="0" t="0" r="5080" b="6350"/>
            <wp:docPr id="5868394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3944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079" cy="24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60F1" w14:textId="77777777" w:rsidR="00695BE1" w:rsidRPr="00573161" w:rsidRDefault="00695BE1" w:rsidP="00695BE1">
      <w:pPr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t>Umbralización de Escala de Grises</w:t>
      </w:r>
    </w:p>
    <w:p w14:paraId="486F5A3C" w14:textId="7E2FD523" w:rsidR="00695BE1" w:rsidRDefault="00695BE1" w:rsidP="00695BE1">
      <w:pPr>
        <w:rPr>
          <w:lang w:val="es-CL"/>
        </w:rPr>
      </w:pPr>
      <w:r w:rsidRPr="00695BE1">
        <w:rPr>
          <w:lang w:val="es-CL"/>
        </w:rPr>
        <w:t xml:space="preserve">Se creó una función </w:t>
      </w:r>
      <w:r w:rsidRPr="00573161">
        <w:rPr>
          <w:b/>
          <w:bCs/>
          <w:lang w:val="es-CL"/>
        </w:rPr>
        <w:t>umbralizar_escala_grises()</w:t>
      </w:r>
      <w:r w:rsidRPr="00695BE1">
        <w:rPr>
          <w:lang w:val="es-CL"/>
        </w:rPr>
        <w:t xml:space="preserve"> que permite realizar la umbralización en escala de grises. El usuario puede seleccionar un valor entre 0 y 255, y la función umbraliza la imagen de acuerdo a ese valor.</w:t>
      </w:r>
    </w:p>
    <w:p w14:paraId="1CB3266C" w14:textId="4ACA8331" w:rsidR="00695BE1" w:rsidRDefault="00695BE1" w:rsidP="00695BE1">
      <w:pPr>
        <w:rPr>
          <w:lang w:val="es-CL"/>
        </w:rPr>
      </w:pPr>
      <w:r w:rsidRPr="00695BE1">
        <w:rPr>
          <w:noProof/>
          <w:lang w:val="es-CL"/>
        </w:rPr>
        <w:lastRenderedPageBreak/>
        <w:drawing>
          <wp:inline distT="0" distB="0" distL="0" distR="0" wp14:anchorId="5617C09F" wp14:editId="74D583D5">
            <wp:extent cx="5793882" cy="1549400"/>
            <wp:effectExtent l="0" t="0" r="0" b="0"/>
            <wp:docPr id="21431639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394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660" cy="15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C11B" w14:textId="77777777" w:rsidR="00695BE1" w:rsidRDefault="00695BE1" w:rsidP="00695BE1">
      <w:pPr>
        <w:rPr>
          <w:lang w:val="es-CL"/>
        </w:rPr>
      </w:pPr>
    </w:p>
    <w:p w14:paraId="4247C320" w14:textId="77777777" w:rsidR="00695BE1" w:rsidRPr="00573161" w:rsidRDefault="00695BE1" w:rsidP="00695BE1">
      <w:pPr>
        <w:rPr>
          <w:b/>
          <w:bCs/>
          <w:sz w:val="30"/>
          <w:szCs w:val="30"/>
          <w:lang w:val="es-CL"/>
        </w:rPr>
      </w:pPr>
      <w:r w:rsidRPr="00573161">
        <w:rPr>
          <w:b/>
          <w:bCs/>
          <w:sz w:val="30"/>
          <w:szCs w:val="30"/>
          <w:lang w:val="es-CL"/>
        </w:rPr>
        <w:t>Análisis de Manchas</w:t>
      </w:r>
    </w:p>
    <w:p w14:paraId="7382FE31" w14:textId="4EC3244B" w:rsidR="00695BE1" w:rsidRDefault="00695BE1" w:rsidP="00695BE1">
      <w:pPr>
        <w:rPr>
          <w:lang w:val="es-CL"/>
        </w:rPr>
      </w:pPr>
      <w:r>
        <w:rPr>
          <w:lang w:val="es-CL"/>
        </w:rPr>
        <w:t>L</w:t>
      </w:r>
      <w:r w:rsidRPr="00695BE1">
        <w:rPr>
          <w:lang w:val="es-CL"/>
        </w:rPr>
        <w:t xml:space="preserve">a función </w:t>
      </w:r>
      <w:r w:rsidRPr="00695BE1">
        <w:rPr>
          <w:b/>
          <w:bCs/>
          <w:lang w:val="es-CL"/>
        </w:rPr>
        <w:t>contar_manchas_negras</w:t>
      </w:r>
      <w:r>
        <w:rPr>
          <w:lang w:val="es-CL"/>
        </w:rPr>
        <w:t>()</w:t>
      </w:r>
      <w:r w:rsidRPr="00695BE1">
        <w:rPr>
          <w:lang w:val="es-CL"/>
        </w:rPr>
        <w:t xml:space="preserve"> se encarga de analizar una imagen que ha sido umbralizada previamente y contar las manchas negras presentes en ella. Esto se logra a través de los siguientes pasos:</w:t>
      </w:r>
    </w:p>
    <w:p w14:paraId="39AFF92B" w14:textId="6E18E351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 xml:space="preserve">Invierte la imagen binarizada imagen_invertida utilizando la función </w:t>
      </w:r>
      <w:r w:rsidRPr="00695BE1">
        <w:rPr>
          <w:b/>
          <w:bCs/>
          <w:lang w:val="es-CL"/>
        </w:rPr>
        <w:t>cv2.bitwise_not</w:t>
      </w:r>
      <w:r w:rsidRPr="00695BE1">
        <w:rPr>
          <w:lang w:val="es-CL"/>
        </w:rPr>
        <w:t>. Esta inversión es necesaria porque asume que las manchas son áreas negras sobre un fondo blanco.</w:t>
      </w:r>
    </w:p>
    <w:p w14:paraId="47992AB3" w14:textId="47D559AF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 xml:space="preserve">Calcula el número de píxeles con manchas negras utilizando </w:t>
      </w:r>
      <w:r w:rsidRPr="00695BE1">
        <w:rPr>
          <w:b/>
          <w:bCs/>
          <w:lang w:val="es-CL"/>
        </w:rPr>
        <w:t>cv2.countNonZero(imagen_invertida)</w:t>
      </w:r>
      <w:r w:rsidRPr="00695BE1">
        <w:rPr>
          <w:lang w:val="es-CL"/>
        </w:rPr>
        <w:t>. Esto determina cuántos píxeles en la imagen binarizada corresponden a las manchas negras.</w:t>
      </w:r>
    </w:p>
    <w:p w14:paraId="7D6F0BCD" w14:textId="24A6CFC1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>Calcula el porcentaje de área de manchas negras en la imagen total dividiendo el número de píxeles de manchas por el tamaño total de la imagen binarizada y multiplicando por 100.</w:t>
      </w:r>
    </w:p>
    <w:p w14:paraId="211D96D3" w14:textId="10C995A6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 xml:space="preserve">Utiliza </w:t>
      </w:r>
      <w:r w:rsidRPr="00695BE1">
        <w:rPr>
          <w:b/>
          <w:bCs/>
          <w:lang w:val="es-CL"/>
        </w:rPr>
        <w:t>cv2.findContours</w:t>
      </w:r>
      <w:r w:rsidRPr="00695BE1">
        <w:rPr>
          <w:lang w:val="es-CL"/>
        </w:rPr>
        <w:t xml:space="preserve"> para identificar y contar las manchas negras. Esta función busca los contornos de las manchas negras en la imagen invertida. Los contornos representan las formas de las manchas y se almacenan en contornos_negros.</w:t>
      </w:r>
    </w:p>
    <w:p w14:paraId="52E2960B" w14:textId="15071EF1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>Calcula la cantidad de manchas negras contando el número de contornos encontrados en contornos_negros.</w:t>
      </w:r>
    </w:p>
    <w:p w14:paraId="5F2CD2AD" w14:textId="1786FA9D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>Prepara una cadena de texto Cadena que incluye la cantidad de manchas negras encontradas y el porcentaje de área cubierta por estas manchas.</w:t>
      </w:r>
    </w:p>
    <w:p w14:paraId="3C5FB922" w14:textId="009878EE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>Configura el cuadro de texto CajaTextoNegro en modo editable (state='normal'), borra su contenido anterior, inserta la cadena Cadena y vuelve a deshabilitar la edición del cuadro de texto (state='disabled').</w:t>
      </w:r>
    </w:p>
    <w:p w14:paraId="3F4E0ED7" w14:textId="01E35A57" w:rsidR="00695BE1" w:rsidRPr="00695BE1" w:rsidRDefault="00695BE1" w:rsidP="00695BE1">
      <w:pPr>
        <w:pStyle w:val="Prrafodelista"/>
        <w:numPr>
          <w:ilvl w:val="0"/>
          <w:numId w:val="1"/>
        </w:numPr>
        <w:rPr>
          <w:lang w:val="es-CL"/>
        </w:rPr>
      </w:pPr>
      <w:r w:rsidRPr="00695BE1">
        <w:rPr>
          <w:lang w:val="es-CL"/>
        </w:rPr>
        <w:t xml:space="preserve">La función </w:t>
      </w:r>
      <w:r w:rsidRPr="00695BE1">
        <w:rPr>
          <w:b/>
          <w:bCs/>
          <w:lang w:val="es-CL"/>
        </w:rPr>
        <w:t>contar_manchas_blancas</w:t>
      </w:r>
      <w:r>
        <w:rPr>
          <w:b/>
          <w:bCs/>
          <w:lang w:val="es-CL"/>
        </w:rPr>
        <w:t>()</w:t>
      </w:r>
      <w:r w:rsidRPr="00695BE1">
        <w:rPr>
          <w:lang w:val="es-CL"/>
        </w:rPr>
        <w:t xml:space="preserve"> es similar a </w:t>
      </w:r>
      <w:r w:rsidRPr="00695BE1">
        <w:rPr>
          <w:b/>
          <w:bCs/>
          <w:lang w:val="es-CL"/>
        </w:rPr>
        <w:t>contar_manchas_negras</w:t>
      </w:r>
      <w:r>
        <w:rPr>
          <w:lang w:val="es-CL"/>
        </w:rPr>
        <w:t>()</w:t>
      </w:r>
      <w:r w:rsidRPr="00695BE1">
        <w:rPr>
          <w:lang w:val="es-CL"/>
        </w:rPr>
        <w:t xml:space="preserve"> pero se enfoca en el conteo y el porcentaje de manchas blancas en lugar de negras. Ambas funciones siguen el mismo principio, pero difieren en el valor umbral y la lógica para encontrar las manchas en la imagen binarizada.</w:t>
      </w:r>
    </w:p>
    <w:p w14:paraId="309C1E81" w14:textId="77777777" w:rsidR="00695BE1" w:rsidRPr="00695BE1" w:rsidRDefault="00695BE1" w:rsidP="00695BE1">
      <w:pPr>
        <w:rPr>
          <w:lang w:val="es-CL"/>
        </w:rPr>
      </w:pPr>
    </w:p>
    <w:p w14:paraId="3E045382" w14:textId="68C4212F" w:rsidR="00695BE1" w:rsidRPr="00695BE1" w:rsidRDefault="00695BE1" w:rsidP="00695BE1">
      <w:pPr>
        <w:rPr>
          <w:lang w:val="es-CL"/>
        </w:rPr>
      </w:pPr>
      <w:r>
        <w:rPr>
          <w:lang w:val="es-CL"/>
        </w:rPr>
        <w:t xml:space="preserve">En resumen </w:t>
      </w:r>
      <w:r w:rsidRPr="00695BE1">
        <w:rPr>
          <w:lang w:val="es-CL"/>
        </w:rPr>
        <w:t xml:space="preserve">La función </w:t>
      </w:r>
      <w:r w:rsidRPr="00695BE1">
        <w:rPr>
          <w:b/>
          <w:bCs/>
          <w:lang w:val="es-CL"/>
        </w:rPr>
        <w:t>contar_manchas_negras</w:t>
      </w:r>
      <w:r>
        <w:rPr>
          <w:b/>
          <w:bCs/>
          <w:lang w:val="es-CL"/>
        </w:rPr>
        <w:t>()</w:t>
      </w:r>
      <w:r w:rsidRPr="00695BE1">
        <w:rPr>
          <w:lang w:val="es-CL"/>
        </w:rPr>
        <w:t xml:space="preserve"> analiza una imagen umbralizada en busca de manchas negras. Primero, invierte la imagen, calcula el número de píxeles con manchas negras, determina el porcentaje de área ocupada por estas manchas y encuentra los </w:t>
      </w:r>
      <w:r w:rsidRPr="00695BE1">
        <w:rPr>
          <w:lang w:val="es-CL"/>
        </w:rPr>
        <w:lastRenderedPageBreak/>
        <w:t>contornos de las manchas negras en la imagen. Luego, muestra la cantidad de manchas y el porcentaje de área en un cuadro de texto.</w:t>
      </w:r>
    </w:p>
    <w:p w14:paraId="47048090" w14:textId="77777777" w:rsidR="00695BE1" w:rsidRPr="00695BE1" w:rsidRDefault="00695BE1" w:rsidP="00695BE1">
      <w:pPr>
        <w:rPr>
          <w:lang w:val="es-CL"/>
        </w:rPr>
      </w:pPr>
    </w:p>
    <w:p w14:paraId="704B10E1" w14:textId="16F7ED81" w:rsidR="00695BE1" w:rsidRPr="00695BE1" w:rsidRDefault="00695BE1" w:rsidP="00695BE1">
      <w:pPr>
        <w:rPr>
          <w:lang w:val="es-CL"/>
        </w:rPr>
      </w:pPr>
      <w:r w:rsidRPr="00695BE1">
        <w:rPr>
          <w:lang w:val="es-CL"/>
        </w:rPr>
        <w:t xml:space="preserve">Por otro lado, la función </w:t>
      </w:r>
      <w:r w:rsidRPr="00695BE1">
        <w:rPr>
          <w:b/>
          <w:bCs/>
          <w:lang w:val="es-CL"/>
        </w:rPr>
        <w:t>contar_manchas_blancas</w:t>
      </w:r>
      <w:r>
        <w:rPr>
          <w:lang w:val="es-CL"/>
        </w:rPr>
        <w:t>()</w:t>
      </w:r>
      <w:r w:rsidRPr="00695BE1">
        <w:rPr>
          <w:lang w:val="es-CL"/>
        </w:rPr>
        <w:t xml:space="preserve"> realiza un proceso similar, pero se centra en el conteo y el porcentaje de manchas blancas en la imagen binarizada. Ambas funciones siguen un proceso básico de análisis de manchas, diferenciándose únicamente en el umbral y la lógica de detección de manchas.</w:t>
      </w:r>
    </w:p>
    <w:p w14:paraId="0AD375A9" w14:textId="77777777" w:rsidR="00695BE1" w:rsidRPr="00695BE1" w:rsidRDefault="00695BE1" w:rsidP="00695BE1">
      <w:pPr>
        <w:rPr>
          <w:lang w:val="es-CL"/>
        </w:rPr>
      </w:pPr>
    </w:p>
    <w:p w14:paraId="6D5599DA" w14:textId="77777777" w:rsidR="00695BE1" w:rsidRPr="00695BE1" w:rsidRDefault="00695BE1" w:rsidP="00695BE1">
      <w:pPr>
        <w:rPr>
          <w:lang w:val="es-CL"/>
        </w:rPr>
      </w:pPr>
    </w:p>
    <w:p w14:paraId="3E5F74BF" w14:textId="239BAD74" w:rsidR="00695BE1" w:rsidRDefault="00695BE1" w:rsidP="00695BE1">
      <w:pPr>
        <w:rPr>
          <w:lang w:val="es-CL"/>
        </w:rPr>
      </w:pPr>
    </w:p>
    <w:p w14:paraId="1573F6D0" w14:textId="1DD5186D" w:rsidR="00695BE1" w:rsidRDefault="00695BE1" w:rsidP="00695BE1">
      <w:pPr>
        <w:jc w:val="center"/>
        <w:rPr>
          <w:lang w:val="es-CL"/>
        </w:rPr>
      </w:pPr>
      <w:r w:rsidRPr="00695BE1">
        <w:rPr>
          <w:noProof/>
          <w:lang w:val="es-CL"/>
        </w:rPr>
        <w:drawing>
          <wp:inline distT="0" distB="0" distL="0" distR="0" wp14:anchorId="1316DF46" wp14:editId="11889628">
            <wp:extent cx="5613400" cy="5613400"/>
            <wp:effectExtent l="0" t="0" r="6350" b="6350"/>
            <wp:docPr id="6153894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8940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163" cy="56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82BA" w14:textId="77777777" w:rsidR="00695BE1" w:rsidRDefault="00695BE1" w:rsidP="00695BE1">
      <w:pPr>
        <w:jc w:val="center"/>
        <w:rPr>
          <w:lang w:val="es-CL"/>
        </w:rPr>
      </w:pPr>
    </w:p>
    <w:p w14:paraId="700ECF3B" w14:textId="77777777" w:rsidR="00695BE1" w:rsidRDefault="00695BE1" w:rsidP="00695BE1">
      <w:pPr>
        <w:rPr>
          <w:lang w:val="es-CL"/>
        </w:rPr>
      </w:pPr>
    </w:p>
    <w:p w14:paraId="52B18069" w14:textId="5ADF8E21" w:rsidR="00B638AA" w:rsidRDefault="00695BE1" w:rsidP="000A3910">
      <w:pPr>
        <w:rPr>
          <w:lang w:val="es-CL"/>
        </w:rPr>
      </w:pPr>
      <w:r w:rsidRPr="00695BE1">
        <w:rPr>
          <w:lang w:val="es-CL"/>
        </w:rPr>
        <w:t>En resumen, el programa proporciona una herramienta simple para realizar análisis de manchas en imágenes en escala de grises, lo que puede ser útil en diversas aplicaciones, como identificación de objetos o detección de áreas específicas en imágenes.</w:t>
      </w:r>
    </w:p>
    <w:p w14:paraId="16B7DD9F" w14:textId="77777777" w:rsidR="00695BE1" w:rsidRDefault="00695BE1" w:rsidP="000A3910">
      <w:pPr>
        <w:rPr>
          <w:lang w:val="es-CL"/>
        </w:rPr>
      </w:pPr>
    </w:p>
    <w:p w14:paraId="7E982DBB" w14:textId="77777777" w:rsidR="00B638AA" w:rsidRDefault="00B638AA" w:rsidP="000A3910">
      <w:pPr>
        <w:rPr>
          <w:lang w:val="es-CL"/>
        </w:rPr>
      </w:pPr>
      <w:r>
        <w:rPr>
          <w:lang w:val="es-CL"/>
        </w:rPr>
        <w:t>Al compilar y ejecutar el programa se verá así:</w:t>
      </w:r>
    </w:p>
    <w:p w14:paraId="2F1F6D39" w14:textId="6B41600C" w:rsidR="00B638AA" w:rsidRDefault="001C6590" w:rsidP="000A3910">
      <w:pPr>
        <w:rPr>
          <w:lang w:val="es-CL"/>
        </w:rPr>
      </w:pPr>
      <w:r w:rsidRPr="001C6590">
        <w:rPr>
          <w:noProof/>
          <w:lang w:val="es-CL"/>
        </w:rPr>
        <w:drawing>
          <wp:inline distT="0" distB="0" distL="0" distR="0" wp14:anchorId="460EAE36" wp14:editId="28B62735">
            <wp:extent cx="5612130" cy="2102485"/>
            <wp:effectExtent l="0" t="0" r="7620" b="0"/>
            <wp:docPr id="15232937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379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FB26" w14:textId="77777777" w:rsidR="00B638AA" w:rsidRDefault="00B638AA" w:rsidP="000A3910">
      <w:pPr>
        <w:rPr>
          <w:lang w:val="es-CL"/>
        </w:rPr>
      </w:pPr>
    </w:p>
    <w:p w14:paraId="2488B9AC" w14:textId="77777777" w:rsidR="00B638AA" w:rsidRDefault="00B638AA" w:rsidP="000A3910">
      <w:pPr>
        <w:rPr>
          <w:lang w:val="es-CL"/>
        </w:rPr>
      </w:pPr>
    </w:p>
    <w:p w14:paraId="2C47BF4C" w14:textId="77777777" w:rsidR="00B638AA" w:rsidRDefault="00B638AA" w:rsidP="000A3910">
      <w:pPr>
        <w:rPr>
          <w:lang w:val="es-CL"/>
        </w:rPr>
      </w:pPr>
      <w:r>
        <w:rPr>
          <w:lang w:val="es-CL"/>
        </w:rPr>
        <w:t>Y al analizar una imagen se verá así:</w:t>
      </w:r>
    </w:p>
    <w:p w14:paraId="5A9B6531" w14:textId="18F60DA1" w:rsidR="001C6590" w:rsidRDefault="001C6590" w:rsidP="000A3910">
      <w:pPr>
        <w:rPr>
          <w:lang w:val="es-CL"/>
        </w:rPr>
      </w:pPr>
    </w:p>
    <w:p w14:paraId="578288D8" w14:textId="6D594FED" w:rsidR="00B638AA" w:rsidRPr="00B638AA" w:rsidRDefault="001C6590" w:rsidP="000A3910">
      <w:pPr>
        <w:rPr>
          <w:lang w:val="es-CL"/>
        </w:rPr>
      </w:pPr>
      <w:r w:rsidRPr="001C6590">
        <w:rPr>
          <w:noProof/>
          <w:lang w:val="es-CL"/>
        </w:rPr>
        <w:drawing>
          <wp:inline distT="0" distB="0" distL="0" distR="0" wp14:anchorId="165C191B" wp14:editId="1441E68C">
            <wp:extent cx="5612130" cy="2128520"/>
            <wp:effectExtent l="0" t="0" r="7620" b="0"/>
            <wp:docPr id="155420832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08326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8AA" w:rsidRPr="00B638AA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C748" w14:textId="77777777" w:rsidR="00D938A7" w:rsidRDefault="00D938A7" w:rsidP="00003414">
      <w:pPr>
        <w:spacing w:after="0" w:line="240" w:lineRule="auto"/>
      </w:pPr>
      <w:r>
        <w:separator/>
      </w:r>
    </w:p>
  </w:endnote>
  <w:endnote w:type="continuationSeparator" w:id="0">
    <w:p w14:paraId="1D33C833" w14:textId="77777777" w:rsidR="00D938A7" w:rsidRDefault="00D938A7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3115FF84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8AA" w:rsidRPr="00B638AA">
          <w:rPr>
            <w:noProof/>
            <w:lang w:val="es-ES"/>
          </w:rPr>
          <w:t>5</w:t>
        </w:r>
        <w:r>
          <w:fldChar w:fldCharType="end"/>
        </w:r>
      </w:p>
    </w:sdtContent>
  </w:sdt>
  <w:p w14:paraId="33F846E5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BEA1" w14:textId="77777777" w:rsidR="00D938A7" w:rsidRDefault="00D938A7" w:rsidP="00003414">
      <w:pPr>
        <w:spacing w:after="0" w:line="240" w:lineRule="auto"/>
      </w:pPr>
      <w:r>
        <w:separator/>
      </w:r>
    </w:p>
  </w:footnote>
  <w:footnote w:type="continuationSeparator" w:id="0">
    <w:p w14:paraId="1CEBB4CF" w14:textId="77777777" w:rsidR="00D938A7" w:rsidRDefault="00D938A7" w:rsidP="0000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9159C"/>
    <w:multiLevelType w:val="hybridMultilevel"/>
    <w:tmpl w:val="377279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55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A3910"/>
    <w:rsid w:val="001C6590"/>
    <w:rsid w:val="001F11D1"/>
    <w:rsid w:val="0029704E"/>
    <w:rsid w:val="002976BB"/>
    <w:rsid w:val="002F498C"/>
    <w:rsid w:val="002F5123"/>
    <w:rsid w:val="00321C13"/>
    <w:rsid w:val="0032544A"/>
    <w:rsid w:val="003C78E8"/>
    <w:rsid w:val="00573161"/>
    <w:rsid w:val="005A333E"/>
    <w:rsid w:val="00695BE1"/>
    <w:rsid w:val="007B21E4"/>
    <w:rsid w:val="00852D2B"/>
    <w:rsid w:val="00897E03"/>
    <w:rsid w:val="00991D0C"/>
    <w:rsid w:val="009D7291"/>
    <w:rsid w:val="009E503B"/>
    <w:rsid w:val="00B2182D"/>
    <w:rsid w:val="00B638AA"/>
    <w:rsid w:val="00BC0EFD"/>
    <w:rsid w:val="00BD0FC5"/>
    <w:rsid w:val="00C44E01"/>
    <w:rsid w:val="00C91043"/>
    <w:rsid w:val="00D938A7"/>
    <w:rsid w:val="00E01055"/>
    <w:rsid w:val="00E04861"/>
    <w:rsid w:val="00E06D31"/>
    <w:rsid w:val="00E717A1"/>
    <w:rsid w:val="00EB77F3"/>
    <w:rsid w:val="00EE7627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E203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59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B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9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267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13265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09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86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3967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7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90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94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69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393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51631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466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046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8897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8332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5425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6170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191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74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351EE-C289-46C4-8563-B7CDF1357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5</cp:revision>
  <dcterms:created xsi:type="dcterms:W3CDTF">2023-10-23T04:46:00Z</dcterms:created>
  <dcterms:modified xsi:type="dcterms:W3CDTF">2024-01-09T16:41:00Z</dcterms:modified>
</cp:coreProperties>
</file>