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>Lab: Parallel Build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Pre-Requisites: -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u w:val="none"/>
        </w:rPr>
      </w:pPr>
      <w:bookmarkStart w:id="0" w:name="_Hlk534714009"/>
      <w:bookmarkEnd w:id="0"/>
      <w:r>
        <w:rPr>
          <w:b w:val="false"/>
          <w:bCs w:val="false"/>
          <w:u w:val="none"/>
        </w:rPr>
        <w:t>Lab:Maven Project should be done already.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  <w:t>Steps To Follow:</w:t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your Maven Project created in earlier labs.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</w:t>
      </w:r>
      <w:r>
        <w:rPr>
          <w:b/>
          <w:bCs w:val="false"/>
          <w:u w:val="none"/>
        </w:rPr>
        <w:t xml:space="preserve"> </w:t>
      </w:r>
      <w:r>
        <w:rPr>
          <w:b/>
          <w:bCs/>
          <w:u w:val="none"/>
        </w:rPr>
        <w:t>Build Now</w:t>
      </w:r>
      <w:r>
        <w:rPr>
          <w:b w:val="false"/>
          <w:bCs w:val="false"/>
          <w:u w:val="none"/>
        </w:rPr>
        <w:t xml:space="preserve"> to build your project.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It will show the build triggerred under </w:t>
      </w:r>
      <w:r>
        <w:rPr>
          <w:b/>
          <w:bCs/>
          <w:u w:val="none"/>
        </w:rPr>
        <w:t xml:space="preserve">Build History </w:t>
      </w:r>
      <w:r>
        <w:rPr>
          <w:b w:val="false"/>
          <w:bCs w:val="false"/>
          <w:u w:val="none"/>
        </w:rPr>
        <w:t>section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Again click on </w:t>
      </w:r>
      <w:r>
        <w:rPr>
          <w:b/>
          <w:bCs/>
          <w:u w:val="none"/>
        </w:rPr>
        <w:t>Build Now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show one more build as triggered but with message as Pending,saying that previous build is already running.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Once both the builds are completed one after other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Configure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Under General Tab, Select the checkbox “</w:t>
      </w:r>
      <w:r>
        <w:rPr>
          <w:b/>
          <w:bCs/>
        </w:rPr>
        <w:t>Execute concurrent builds if necessary</w:t>
      </w:r>
      <w:r>
        <w:rPr>
          <w:b w:val="false"/>
          <w:bCs w:val="false"/>
        </w:rPr>
        <w:t>”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Click </w:t>
      </w:r>
      <w:r>
        <w:rPr>
          <w:b/>
          <w:bCs/>
          <w:u w:val="none"/>
        </w:rPr>
        <w:t>Save</w:t>
      </w:r>
      <w:r>
        <w:rPr>
          <w:b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Click</w:t>
      </w:r>
      <w:r>
        <w:rPr>
          <w:b/>
          <w:bCs w:val="false"/>
          <w:u w:val="none"/>
        </w:rPr>
        <w:t xml:space="preserve"> </w:t>
      </w:r>
      <w:r>
        <w:rPr>
          <w:b/>
          <w:bCs/>
          <w:u w:val="none"/>
        </w:rPr>
        <w:t>Build Now</w:t>
      </w:r>
      <w:r>
        <w:rPr>
          <w:b w:val="false"/>
          <w:bCs w:val="false"/>
          <w:u w:val="none"/>
        </w:rPr>
        <w:t xml:space="preserve"> to build your project.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It will show the build triggerred under </w:t>
      </w:r>
      <w:r>
        <w:rPr>
          <w:b/>
          <w:bCs/>
          <w:u w:val="none"/>
        </w:rPr>
        <w:t xml:space="preserve">Build History </w:t>
      </w:r>
      <w:r>
        <w:rPr>
          <w:b w:val="false"/>
          <w:bCs w:val="false"/>
          <w:u w:val="none"/>
        </w:rPr>
        <w:t>section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Again click on </w:t>
      </w:r>
      <w:r>
        <w:rPr>
          <w:b/>
          <w:bCs/>
          <w:u w:val="none"/>
        </w:rPr>
        <w:t>Build No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b w:val="false"/>
          <w:bCs w:val="false"/>
          <w:u w:val="none"/>
        </w:rPr>
        <w:t>It will show the new build triggerred and at a time two builds with run in parallel.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946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e07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013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87e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308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25ce4"/>
    <w:rPr>
      <w:color w:val="954F72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Verdana" w:hAnsi="Verdana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/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 w:val="false"/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/>
  </w:style>
  <w:style w:type="character" w:styleId="ListLabel122">
    <w:name w:val="ListLabel 122"/>
    <w:qFormat/>
    <w:rPr>
      <w:b w:val="false"/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/>
  </w:style>
  <w:style w:type="character" w:styleId="ListLabel132">
    <w:name w:val="ListLabel 132"/>
    <w:qFormat/>
    <w:rPr>
      <w:b w:val="false"/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27e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LibreOffice/6.0.7.3$Linux_X86_64 LibreOffice_project/00m0$Build-3</Application>
  <Pages>1</Pages>
  <Words>138</Words>
  <Characters>656</Characters>
  <CharactersWithSpaces>765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Anil Sinha</dc:creator>
  <dc:description/>
  <dc:language>en-IN</dc:language>
  <cp:lastModifiedBy/>
  <cp:lastPrinted>2018-10-16T08:31:00Z</cp:lastPrinted>
  <dcterms:modified xsi:type="dcterms:W3CDTF">2019-07-11T10:38:19Z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