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AI Resume Screening System</w:t>
      </w:r>
    </w:p>
    <w:p>
      <w:pPr>
        <w:spacing w:after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Technical Documentation</w:t>
      </w:r>
    </w:p>
    <w:p>
      <w:pPr>
        <w:pBdr>
          <w:bottom w:val="single" w:color="888888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00"/>
      </w:pPr>
      <w:r>
        <w:t xml:space="preserve">This notebook implements an AI-powered resume screening pipeline that automates the evaluation of job candidates against a given job description. The system uses a three-stage LLM pipeline — extraction, matching, and scoring — and integrates with LangSmith for tracing and observability.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LangChain (LCEL)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Groq — llama-3.3-70b-versatile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LangSmith tracing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JSON at each stage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 Task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GenAI Task 3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Dependencies &amp; Configuration</w:t>
      </w:r>
    </w:p>
    <w:p>
      <w:pPr>
        <w:pStyle w:val="Heading2"/>
      </w:pPr>
      <w:r>
        <w:t xml:space="preserve">2.1 Packages</w:t>
      </w:r>
    </w:p>
    <w:p>
      <w:pPr>
        <w:spacing w:after="100"/>
      </w:pPr>
      <w:r>
        <w:t xml:space="preserve">The following packages are installed at the start of the notebook: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langchain        — core orchestration framework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langchain-core   — base abstractions (PromptTemplate, LCEL)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langchain-groq   — Groq LLM integration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langsmith        — tracing and debugging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python-dotenv    — environment variable management</w:t>
      </w:r>
    </w:p>
    <w:p>
      <w:r>
        <w:t xml:space="preserve"/>
      </w:r>
    </w:p>
    <w:p>
      <w:pPr>
        <w:pStyle w:val="Heading2"/>
      </w:pPr>
      <w:r>
        <w:t xml:space="preserve">2.2 Environment Variables</w:t>
      </w:r>
    </w:p>
    <w:p>
      <w:pPr>
        <w:spacing w:after="100"/>
      </w:pPr>
      <w:r>
        <w:t xml:space="preserve">All credentials are set via os.environ. Three variables are required: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LANGCHAIN_TRACING_V2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Enables LangSmith tracing (set to "true")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LANGCHAIN_PROJECT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name in LangSmith ("AI-Resume-Screening")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LANGCHAIN_API_KEY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LangSmith authentication key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Groq API authentication key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Sample Data</w:t>
      </w:r>
    </w:p>
    <w:p>
      <w:pPr>
        <w:spacing w:after="100"/>
      </w:pPr>
      <w:r>
        <w:t xml:space="preserve">Three synthetic resumes are defined to cover the full spectrum of candidate quality, all evaluated against a single Machine Learning Engineer job description at NovaData Systems.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Candidate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Experience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Education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A (Strong)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years, ML Engineer @ Swiggy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M.S. Data Science, IISc Bangalore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skill match; MLOps, cloud, deep learning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B (Average)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years, Data Analyst @ TCS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B.Tech CS, SRM University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ML skills; limited cloud/MLOps exposure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Candidate C (Weak)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months intern, IT Support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B.A. Economics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Beginner Python; no relevant ML experience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The job description specifies 3–6 years of ML experience, proficiency in Python, scikit-learn, PyTorch/TensorFlow, SQL, cloud platforms, and MLOps tooling.</w:t>
      </w:r>
    </w:p>
    <w:p>
      <w:r>
        <w:t xml:space="preserve"/>
      </w:r>
    </w:p>
    <w:p>
      <w:pPr>
        <w:pStyle w:val="Heading1"/>
      </w:pPr>
      <w:r>
        <w:t xml:space="preserve">4. LLM Utility</w:t>
      </w:r>
    </w:p>
    <w:p>
      <w:pPr>
        <w:spacing w:after="100"/>
      </w:pPr>
      <w:r>
        <w:t xml:space="preserve">A factory function get_llm(temperature) instantiates a ChatGroq client using the llama-3.3-70b-versatile model. Temperature is passed as a parameter so different pipeline stages can use different values. A quick smoke test calls the model with a fixed prompt to verify connectivity before the main pipeline runs.</w:t>
      </w:r>
    </w:p>
    <w:p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get_llm(temperature: float = 0.0) -&gt; ChatGroq: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ChatGroq(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model="llama-3.3-70b-versatile",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temperature=temperature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t xml:space="preserve"/>
      </w:r>
    </w:p>
    <w:p>
      <w:pPr>
        <w:pStyle w:val="Heading1"/>
      </w:pPr>
      <w:r>
        <w:t xml:space="preserve">5. Prompt Templates</w:t>
      </w:r>
    </w:p>
    <w:p>
      <w:pPr>
        <w:spacing w:after="100"/>
      </w:pPr>
      <w:r>
        <w:t xml:space="preserve">Three PromptTemplate objects are defined, one per pipeline stage. Each template enforces strict output rules to ensure the LLM returns valid JSON and avoids hallucination.</w:t>
      </w:r>
    </w:p>
    <w:p>
      <w:r>
        <w:t xml:space="preserve"/>
      </w:r>
    </w:p>
    <w:p>
      <w:pPr>
        <w:pStyle w:val="Heading2"/>
      </w:pPr>
      <w:r>
        <w:t xml:space="preserve">5.1 Extraction Prompt</w:t>
      </w:r>
    </w:p>
    <w:p>
      <w:pPr>
        <w:spacing w:after="100"/>
      </w:pPr>
      <w:r>
        <w:t xml:space="preserve">Input variable: resume</w:t>
      </w:r>
    </w:p>
    <w:p>
      <w:pPr>
        <w:spacing w:after="100"/>
      </w:pPr>
      <w:r>
        <w:t xml:space="preserve">Instructs the model to act as a resume information extractor. It is constrained to use only information explicitly present in the resume — no inference or gap-filling. The required output schema is:</w:t>
      </w:r>
    </w:p>
    <w:p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"name": string | null,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"years_experience": number | null,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"education": string | null,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"skills": [...],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"tools": [...],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"key_projects": [...]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00"/>
      </w:pPr>
      <w:r>
        <w:t xml:space="preserve">The prompt distinguishes skills (core competencies, e.g. Machine Learning) from tools (technologies/libraries, e.g. Python, AWS). years_experience must be a number, not a string.</w:t>
      </w:r>
    </w:p>
    <w:p>
      <w:r>
        <w:t xml:space="preserve"/>
      </w:r>
    </w:p>
    <w:p>
      <w:pPr>
        <w:pStyle w:val="Heading2"/>
      </w:pPr>
      <w:r>
        <w:t xml:space="preserve">5.2 Matching Prompt</w:t>
      </w:r>
    </w:p>
    <w:p>
      <w:pPr>
        <w:spacing w:after="100"/>
      </w:pPr>
      <w:r>
        <w:t xml:space="preserve">Input variables: extracted_profile, job_description</w:t>
      </w:r>
    </w:p>
    <w:p>
      <w:pPr>
        <w:spacing w:after="100"/>
      </w:pPr>
      <w:r>
        <w:t xml:space="preserve">Instructs the model to perform a structured skill-gap analysis. A skill is considered matched only if it appears in both the job description and the candidate profile. The qualitative match levels are defined 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experience_match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/ partial / weak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= meets or exceeds required years and domain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education_match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/ partial / weak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= directly matches required field/degree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overall_match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/ partial / weak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= majority of critical skills + strong experience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Output schema: matched_skills, missing_skills, experience_match, education_match, overall_match — all as JSON, no markdown.</w:t>
      </w:r>
    </w:p>
    <w:p>
      <w:r>
        <w:t xml:space="preserve"/>
      </w:r>
    </w:p>
    <w:p>
      <w:pPr>
        <w:pStyle w:val="Heading2"/>
      </w:pPr>
      <w:r>
        <w:t xml:space="preserve">5.3 Scoring Prompt</w:t>
      </w:r>
    </w:p>
    <w:p>
      <w:pPr>
        <w:spacing w:after="100"/>
      </w:pPr>
      <w:r>
        <w:t xml:space="preserve">Input variables: extracted_profile, match_analysis, job_description</w:t>
      </w:r>
    </w:p>
    <w:p>
      <w:pPr>
        <w:spacing w:after="100"/>
      </w:pPr>
      <w:r>
        <w:t xml:space="preserve">Instructs the model to assign a numerical fit score out of 100 using a deterministic framework: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 Points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 Match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Proportion of required skills present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 Match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strong: 20-25 / partial: 10-19 / weak: 0-9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Education Match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strong: 12-15 / partial: 6-11 / weak: 0-5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 &amp; MLOps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Cloud, MLOps, and production tooling breadth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Grade thresholds: A (85–100, Strongly Recommend), B (70–84, Recommend), C (50–69, Consider), D (&lt;50, Reject). The explanation field must cite specific evidence from the candidate profile.</w:t>
      </w:r>
    </w:p>
    <w:p>
      <w:r>
        <w:t xml:space="preserve"/>
      </w:r>
    </w:p>
    <w:p>
      <w:pPr>
        <w:pStyle w:val="Heading1"/>
      </w:pPr>
      <w:r>
        <w:t xml:space="preserve">6. LangChain LCEL Chains</w:t>
      </w:r>
    </w:p>
    <w:p>
      <w:pPr>
        <w:spacing w:after="100"/>
      </w:pPr>
      <w:r>
        <w:t xml:space="preserve">Each prompt template is composed with an LLM instance using the pipe operator (|), forming a LangChain Expression Language (LCEL) chain. Temperature is set deliberately for each stage: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extraction_chain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parsing — no creativity needed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matching_chain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Objective comparison — consistency is critical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scoring_chain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Slight variance allows nuanced written explanation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LCEL chains are lazy — they do not execute until .invoke() is called. This makes them composable and easy to trace in LangSmith.</w:t>
      </w:r>
    </w:p>
    <w:p>
      <w:r>
        <w:t xml:space="preserve"/>
      </w:r>
    </w:p>
    <w:p>
      <w:pPr>
        <w:pStyle w:val="Heading1"/>
      </w:pPr>
      <w:r>
        <w:t xml:space="preserve">7. Main Pipeline — screen_resume()</w:t>
      </w:r>
    </w:p>
    <w:p>
      <w:pPr>
        <w:spacing w:after="100"/>
      </w:pPr>
      <w:r>
        <w:t xml:space="preserve">The screen_resume(resume, job_description, candidate_type) function orchestrates the three chains in sequence. Each stage feeds its raw output string to the next stage as an input variable.</w:t>
      </w:r>
    </w:p>
    <w:p>
      <w:r>
        <w:t xml:space="preserve"/>
      </w:r>
    </w:p>
    <w:p>
      <w:pPr>
        <w:pStyle w:val="Heading2"/>
      </w:pPr>
      <w:r>
        <w:t xml:space="preserve">7.1 Stage 1 — Skill Extraction</w:t>
      </w:r>
    </w:p>
    <w:p>
      <w:pPr>
        <w:spacing w:after="100"/>
      </w:pPr>
      <w:r>
        <w:t xml:space="preserve">Invokes extraction_chain with the raw resume text. The response is parsed from JSON into a Python dict. Summary values (name, years_experience, education, skill count) are printed as progress output.</w:t>
      </w:r>
    </w:p>
    <w:p>
      <w:r>
        <w:t xml:space="preserve"/>
      </w:r>
    </w:p>
    <w:p>
      <w:pPr>
        <w:pStyle w:val="Heading2"/>
      </w:pPr>
      <w:r>
        <w:t xml:space="preserve">7.2 Stage 2 — Job Matching</w:t>
      </w:r>
    </w:p>
    <w:p>
      <w:pPr>
        <w:spacing w:after="100"/>
      </w:pPr>
      <w:r>
        <w:t xml:space="preserve">Invokes matching_chain using the extracted profile string and the job description. Returns counts of matched and missing skills, plus the qualitative overall_match label.</w:t>
      </w:r>
    </w:p>
    <w:p>
      <w:r>
        <w:t xml:space="preserve"/>
      </w:r>
    </w:p>
    <w:p>
      <w:pPr>
        <w:pStyle w:val="Heading2"/>
      </w:pPr>
      <w:r>
        <w:t xml:space="preserve">7.3 Stage 3 — Scoring</w:t>
      </w:r>
    </w:p>
    <w:p>
      <w:pPr>
        <w:spacing w:after="100"/>
      </w:pPr>
      <w:r>
        <w:t xml:space="preserve">Invokes scoring_chain with the extracted profile, the match analysis, and the job description. Returns the four component scores, total score, letter grade, recommendation, and a natural-language explanation.</w:t>
      </w:r>
    </w:p>
    <w:p>
      <w:r>
        <w:t xml:space="preserve"/>
      </w:r>
    </w:p>
    <w:p>
      <w:pPr>
        <w:pStyle w:val="Heading2"/>
      </w:pPr>
      <w:r>
        <w:t xml:space="preserve">7.4 Return Value</w:t>
      </w:r>
    </w:p>
    <w:p>
      <w:pPr>
        <w:spacing w:after="100"/>
      </w:pPr>
      <w:r>
        <w:t xml:space="preserve">The function returns a dict with four keys: candidate_type, profile, match_analysis, and scoring. This structured result is consumed by the summary and detail display cells.</w:t>
      </w:r>
    </w:p>
    <w:p>
      <w:r>
        <w:t xml:space="preserve"/>
      </w:r>
    </w:p>
    <w:p>
      <w:pPr>
        <w:pStyle w:val="Heading2"/>
      </w:pPr>
      <w:r>
        <w:t xml:space="preserve">7.5 JSON Safety — safe_parse_json()</w:t>
      </w:r>
    </w:p>
    <w:p>
      <w:pPr>
        <w:spacing w:after="100"/>
      </w:pPr>
      <w:r>
        <w:t xml:space="preserve">A helper function strips markdown code fences (``` blocks) that the LLM may accidentally include, then calls json.loads(). On failure it returns a dict with parse_error and raw keys instead of raising an exception, keeping the pipeline resilient.</w:t>
      </w:r>
    </w:p>
    <w:p>
      <w:r>
        <w:t xml:space="preserve"/>
      </w:r>
    </w:p>
    <w:p>
      <w:pPr>
        <w:pStyle w:val="Heading1"/>
      </w:pPr>
      <w:r>
        <w:t xml:space="preserve">8. Pipeline Execution</w:t>
      </w:r>
    </w:p>
    <w:p>
      <w:pPr>
        <w:spacing w:after="100"/>
      </w:pPr>
      <w:r>
        <w:t xml:space="preserve">The pipeline is run three times — once per candidate — producing result_strong, result_average, and result_weak. Each call produces labelled console output showing progress through the three stages.</w:t>
      </w:r>
    </w:p>
    <w:p>
      <w:r>
        <w:t xml:space="preserve"/>
      </w:r>
    </w:p>
    <w:p>
      <w:pPr>
        <w:pStyle w:val="Heading1"/>
      </w:pPr>
      <w:r>
        <w:t xml:space="preserve">9. Results Summary &amp; Display</w:t>
      </w:r>
    </w:p>
    <w:p>
      <w:pPr>
        <w:pStyle w:val="Heading2"/>
      </w:pPr>
      <w:r>
        <w:t xml:space="preserve">9.1 Summary Table</w:t>
      </w:r>
    </w:p>
    <w:p>
      <w:pPr>
        <w:spacing w:after="100"/>
      </w:pPr>
      <w:r>
        <w:t xml:space="preserve">A tabular view is printed showing Candidate, Name, Score, Grade, and Recommendation for all three candidates side-by-side, followed by a score breakdown table showing the four component scores.</w:t>
      </w:r>
    </w:p>
    <w:p>
      <w:r>
        <w:t xml:space="preserve"/>
      </w:r>
    </w:p>
    <w:p>
      <w:pPr>
        <w:pStyle w:val="Heading2"/>
      </w:pPr>
      <w:r>
        <w:t xml:space="preserve">9.2 Detailed Explanations</w:t>
      </w:r>
    </w:p>
    <w:p>
      <w:pPr>
        <w:spacing w:after="100"/>
      </w:pPr>
      <w:r>
        <w:t xml:space="preserve">For each candidate the loop prints the LLM-generated explanation from the scoring stage, along with the first five matched skills and first five missing skills.</w:t>
      </w:r>
    </w:p>
    <w:p>
      <w:r>
        <w:t xml:space="preserve"/>
      </w:r>
    </w:p>
    <w:p>
      <w:pPr>
        <w:pStyle w:val="Heading1"/>
      </w:pPr>
      <w:r>
        <w:t xml:space="preserve">10. Edge Case &amp; LangSmith Debugging</w:t>
      </w:r>
    </w:p>
    <w:p>
      <w:pPr>
        <w:spacing w:after="100"/>
      </w:pPr>
      <w:r>
        <w:t xml:space="preserve">A deliberately vague resume is submitted through extraction_chain only. The resume contains no specific skills, years of experience, or relevant tools — just generic aspirational language.</w:t>
      </w:r>
    </w:p>
    <w:p>
      <w:r>
        <w:t xml:space="preserve"/>
      </w:r>
    </w:p>
    <w:p>
      <w:pPr>
        <w:spacing w:after="100"/>
      </w:pPr>
      <w:r>
        <w:t xml:space="preserve">Expected correct behaviour: the model should return null for years_experience and empty lists for skills and tools, without fabricating plausible-sounding values. This validates the no-hallucination constraint in the extraction prompt.</w:t>
      </w:r>
    </w:p>
    <w:p>
      <w:r>
        <w:t xml:space="preserve"/>
      </w:r>
    </w:p>
    <w:p>
      <w:pPr>
        <w:spacing w:after="100"/>
      </w:pPr>
      <w:r>
        <w:t xml:space="preserve">The LangSmith trace for this run is visible at smith.langchain.com under the AI-Resume-Screening project. The trace records the exact prompt sent, the raw model response, latency, and token usage — enabling debugging of cases where the prompt produces unexpected output.</w:t>
      </w:r>
    </w:p>
    <w:p>
      <w:r>
        <w:t xml:space="preserve"/>
      </w:r>
    </w:p>
    <w:p>
      <w:pPr>
        <w:pStyle w:val="Heading1"/>
      </w:pPr>
      <w:r>
        <w:t xml:space="preserve">11. Pipeline Architecture</w:t>
      </w:r>
    </w:p>
    <w:p>
      <w:pPr>
        <w:spacing w:after="100"/>
      </w:pPr>
      <w:r>
        <w:t xml:space="preserve">The full end-to-end flow for a single candidate is:</w:t>
      </w:r>
    </w:p>
    <w:p>
      <w: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Resume text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extraction_chain  ─── extraction_prompt + llm(temp=0.0)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 (JSON: name, years_experience, education, skills, tools, key_projects)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matching_chain    ─── matching_prompt + llm(temp=0.0)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 (JSON: matched_skills, missing_skills, experience_match, overall_match)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scoring_chain     ─── scoring_prompt + llm(temp=0.1)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 (JSON: component scores, total_score, grade, recommendation, explanation)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screen_resume() return dict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Summary table (all candidates)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Detailed explanation per candidate</w:t>
      </w:r>
    </w:p>
    <w:p>
      <w:r>
        <w:t xml:space="preserve"/>
      </w:r>
    </w:p>
    <w:p>
      <w:pPr>
        <w:spacing w:after="100"/>
      </w:pPr>
      <w:r>
        <w:t xml:space="preserve">LangSmith receives a trace for every chain invocation, capturing prompt, response, latency, and token counts.</w:t>
      </w:r>
    </w:p>
    <w:p>
      <w:r>
        <w:t xml:space="preserve"/>
      </w:r>
    </w:p>
    <w:p>
      <w:pPr>
        <w:pStyle w:val="Heading1"/>
      </w:pPr>
      <w:r>
        <w:t xml:space="preserve">12. Design Decisions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 0.0 for extraction and matching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Determinism prevents variation between runs on the same input; essential for fair comparison across candidates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 0.1 for scoring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small amount of variance allows the explanation to be more natural while keeping scores stable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JSON-only output rules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Downstream stages pass the raw output string directly into the next prompt; markdown fences or explanatory text would break json.loads()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 separate chains vs. one prompt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Separating extraction, matching, and scoring reduces the complexity each prompt must handle and makes debugging easier — each stage can be inspected independently in LangSmith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 vs. tools distinction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Keeping competencies (Machine Learning) separate from technologies (scikit-learn) allows the matching and scoring stages to evaluate domain knowledge independently of toolchain familiarity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safe_parse_json() wrapper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a single malformed LLM response from crashing the entire batch run; the error is captured in the return dict instead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Limitations &amp;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keys are hard-coded as string literals in the notebook. In production these should be loaded from environment files or a secrets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pipeline makes three sequential LLM calls per candidate. For large batches, this has cost and latency implications.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scoring rubric is optimised for ML/Data Science roles. The weights (40/25/15/20) would need adjustment for other job families.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model is instructed not to infer missing skills, but prompt compliance is not guaranteed — LangSmith traces should be reviewed to verify adherence.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edge case cell runs extraction only, not the full pipeline, so no score or recommendation is generated for the vague resume.</w:t>
      </w:r>
    </w:p>
    <w:p>
      <w:r>
        <w:t xml:space="preserve"/>
      </w:r>
    </w:p>
    <w:p>
      <w:pPr>
        <w:pBdr>
          <w:bottom w:val="single" w:color="888888" w:sz="4" w:space="1"/>
        </w:pBdr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End of Documentation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2026-04-15T18:46:13.705Z</dcterms:created>
  <dcterms:modified xsi:type="dcterms:W3CDTF">2026-04-15T18:46:13.706Z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