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D125" w14:textId="77777777" w:rsidR="00D6141F" w:rsidRPr="009B2F89" w:rsidRDefault="00D6141F" w:rsidP="00D6141F">
      <w:pPr>
        <w:rPr>
          <w:b/>
          <w:bCs/>
          <w:sz w:val="40"/>
          <w:szCs w:val="40"/>
          <w:highlight w:val="cyan"/>
        </w:rPr>
      </w:pPr>
      <w:r w:rsidRPr="00C948C9">
        <w:rPr>
          <w:b/>
          <w:bCs/>
          <w:sz w:val="40"/>
          <w:szCs w:val="40"/>
        </w:rPr>
        <w:t xml:space="preserve">                       </w:t>
      </w:r>
      <w:r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  <w:highlight w:val="cyan"/>
        </w:rPr>
        <w:t>7</w:t>
      </w:r>
      <w:r w:rsidRPr="00C948C9">
        <w:rPr>
          <w:b/>
          <w:bCs/>
          <w:sz w:val="40"/>
          <w:szCs w:val="40"/>
          <w:highlight w:val="cyan"/>
        </w:rPr>
        <w:t>.</w:t>
      </w:r>
      <w:r w:rsidRPr="00C948C9">
        <w:rPr>
          <w:sz w:val="40"/>
          <w:szCs w:val="40"/>
          <w:highlight w:val="cyan"/>
        </w:rPr>
        <w:t xml:space="preserve"> </w:t>
      </w:r>
      <w:r w:rsidRPr="00CF70CE">
        <w:rPr>
          <w:b/>
          <w:bCs/>
          <w:sz w:val="40"/>
          <w:szCs w:val="40"/>
          <w:highlight w:val="cyan"/>
        </w:rPr>
        <w:t>Project Demonstration</w:t>
      </w:r>
    </w:p>
    <w:p w14:paraId="6BD16157" w14:textId="77777777" w:rsidR="00D6141F" w:rsidRDefault="00D6141F" w:rsidP="00D6141F">
      <w:pPr>
        <w:rPr>
          <w:b/>
          <w:bCs/>
        </w:rPr>
      </w:pPr>
      <w:r>
        <w:rPr>
          <w:b/>
          <w:bCs/>
          <w:color w:val="156082" w:themeColor="accent1"/>
          <w:sz w:val="44"/>
          <w:szCs w:val="44"/>
        </w:rPr>
        <w:t xml:space="preserve">                       </w:t>
      </w:r>
      <w:r w:rsidRPr="00C948C9">
        <w:rPr>
          <w:b/>
          <w:bCs/>
          <w:color w:val="156082" w:themeColor="accent1"/>
          <w:sz w:val="44"/>
          <w:szCs w:val="44"/>
        </w:rPr>
        <w:t>Automating Employee Data</w:t>
      </w:r>
    </w:p>
    <w:p w14:paraId="5A902BD5" w14:textId="77777777" w:rsidR="00D6141F" w:rsidRDefault="00D6141F" w:rsidP="00D6141F"/>
    <w:p w14:paraId="67EE7380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1.</w:t>
      </w:r>
      <w:r w:rsidRPr="00CF70CE">
        <w:rPr>
          <w:b/>
          <w:bCs/>
        </w:rPr>
        <w:t>Demonstration Overview</w:t>
      </w:r>
    </w:p>
    <w:p w14:paraId="41D1EFA2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1</w:t>
      </w:r>
      <w:r w:rsidRPr="00CF70CE">
        <w:rPr>
          <w:b/>
          <w:bCs/>
        </w:rPr>
        <w:t>.1 Purpose of Demonstration</w:t>
      </w:r>
    </w:p>
    <w:p w14:paraId="2DE2F68A" w14:textId="77777777" w:rsidR="00D6141F" w:rsidRPr="00CF70CE" w:rsidRDefault="00D6141F" w:rsidP="00D6141F">
      <w:r w:rsidRPr="00CF70CE">
        <w:t>The final demonstration illustrates the end-to-end automated workflow within ServiceNow. It verifies that the integration between external data sources and the Incident Management module is seamless and functional.</w:t>
      </w:r>
    </w:p>
    <w:p w14:paraId="7718DA0E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1</w:t>
      </w:r>
      <w:r w:rsidRPr="00CF70CE">
        <w:rPr>
          <w:b/>
          <w:bCs/>
        </w:rPr>
        <w:t>.2 Core Workflow Components</w:t>
      </w:r>
    </w:p>
    <w:p w14:paraId="0F7247B2" w14:textId="77777777" w:rsidR="00D6141F" w:rsidRPr="00CF70CE" w:rsidRDefault="00D6141F" w:rsidP="00D6141F">
      <w:r w:rsidRPr="00CF70CE">
        <w:t>The demonstration covers:</w:t>
      </w:r>
    </w:p>
    <w:p w14:paraId="2E352DD7" w14:textId="77777777" w:rsidR="00D6141F" w:rsidRPr="00CF70CE" w:rsidRDefault="00D6141F" w:rsidP="00D6141F">
      <w:pPr>
        <w:numPr>
          <w:ilvl w:val="0"/>
          <w:numId w:val="1"/>
        </w:numPr>
      </w:pPr>
      <w:r w:rsidRPr="00CF70CE">
        <w:t>Successful data transformation into the system.</w:t>
      </w:r>
    </w:p>
    <w:p w14:paraId="492C5118" w14:textId="77777777" w:rsidR="00D6141F" w:rsidRPr="00CF70CE" w:rsidRDefault="00D6141F" w:rsidP="00D6141F">
      <w:pPr>
        <w:numPr>
          <w:ilvl w:val="0"/>
          <w:numId w:val="1"/>
        </w:numPr>
      </w:pPr>
      <w:r w:rsidRPr="00CF70CE">
        <w:t>Automatic display of related employee data using Dot Walking.</w:t>
      </w:r>
    </w:p>
    <w:p w14:paraId="442FE434" w14:textId="77777777" w:rsidR="00D6141F" w:rsidRPr="00CF70CE" w:rsidRDefault="00D6141F" w:rsidP="00D6141F">
      <w:pPr>
        <w:numPr>
          <w:ilvl w:val="0"/>
          <w:numId w:val="1"/>
        </w:numPr>
      </w:pPr>
      <w:r w:rsidRPr="00CF70CE">
        <w:t>Validation of system-level logic changes using Dictionary Overrides.</w:t>
      </w:r>
    </w:p>
    <w:p w14:paraId="7C527A99" w14:textId="77777777" w:rsidR="00D6141F" w:rsidRPr="00CF70CE" w:rsidRDefault="00D6141F" w:rsidP="00D6141F">
      <w:r w:rsidRPr="00CF70CE">
        <w:pict w14:anchorId="16B15F4C">
          <v:rect id="_x0000_i1025" style="width:0;height:1.5pt" o:hralign="center" o:hrstd="t" o:hr="t" fillcolor="#a0a0a0" stroked="f"/>
        </w:pict>
      </w:r>
    </w:p>
    <w:p w14:paraId="03364C60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2.</w:t>
      </w:r>
      <w:r w:rsidRPr="00CF70CE">
        <w:rPr>
          <w:b/>
          <w:bCs/>
        </w:rPr>
        <w:t>Step 1 – Data Source &amp; Upload</w:t>
      </w:r>
    </w:p>
    <w:p w14:paraId="551CBE0A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2</w:t>
      </w:r>
      <w:r w:rsidRPr="00CF70CE">
        <w:rPr>
          <w:b/>
          <w:bCs/>
        </w:rPr>
        <w:t>.1 Initial Data Preparation</w:t>
      </w:r>
    </w:p>
    <w:p w14:paraId="4AB36432" w14:textId="77777777" w:rsidR="00D6141F" w:rsidRPr="00CF70CE" w:rsidRDefault="00D6141F" w:rsidP="00D6141F">
      <w:r w:rsidRPr="00CF70CE">
        <w:t>The demonstration begins with the source data created in a spreadsheet format (Excel/CSV/XML) containing Name, Email, Department Manager, and Manager Email fields.</w:t>
      </w:r>
    </w:p>
    <w:p w14:paraId="5F17A57C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2</w:t>
      </w:r>
      <w:r w:rsidRPr="00CF70CE">
        <w:rPr>
          <w:b/>
          <w:bCs/>
        </w:rPr>
        <w:t>.2 System Import Process</w:t>
      </w:r>
    </w:p>
    <w:p w14:paraId="29345F4A" w14:textId="77777777" w:rsidR="00D6141F" w:rsidRPr="00CF70CE" w:rsidRDefault="00D6141F" w:rsidP="00D6141F">
      <w:pPr>
        <w:numPr>
          <w:ilvl w:val="0"/>
          <w:numId w:val="2"/>
        </w:numPr>
      </w:pPr>
      <w:r w:rsidRPr="00CF70CE">
        <w:t xml:space="preserve">The file is uploaded using the </w:t>
      </w:r>
      <w:r w:rsidRPr="00CF70CE">
        <w:rPr>
          <w:b/>
          <w:bCs/>
        </w:rPr>
        <w:t>Load Data</w:t>
      </w:r>
      <w:r w:rsidRPr="00CF70CE">
        <w:t xml:space="preserve"> module under System Import Sets.</w:t>
      </w:r>
    </w:p>
    <w:p w14:paraId="59385A2C" w14:textId="77777777" w:rsidR="00D6141F" w:rsidRPr="00CF70CE" w:rsidRDefault="00D6141F" w:rsidP="00D6141F">
      <w:pPr>
        <w:numPr>
          <w:ilvl w:val="0"/>
          <w:numId w:val="2"/>
        </w:numPr>
      </w:pPr>
      <w:r w:rsidRPr="00CF70CE">
        <w:t xml:space="preserve">A new </w:t>
      </w:r>
      <w:r w:rsidRPr="00CF70CE">
        <w:rPr>
          <w:b/>
          <w:bCs/>
        </w:rPr>
        <w:t>Import Set table</w:t>
      </w:r>
      <w:r w:rsidRPr="00CF70CE">
        <w:t xml:space="preserve"> is created to store the staged data.</w:t>
      </w:r>
    </w:p>
    <w:p w14:paraId="61E81DFA" w14:textId="77777777" w:rsidR="00D6141F" w:rsidRPr="00CF70CE" w:rsidRDefault="00D6141F" w:rsidP="00D6141F">
      <w:r w:rsidRPr="00CF70CE">
        <w:pict w14:anchorId="2DA1AFE4">
          <v:rect id="_x0000_i1026" style="width:0;height:1.5pt" o:hralign="center" o:hrstd="t" o:hr="t" fillcolor="#a0a0a0" stroked="f"/>
        </w:pict>
      </w:r>
    </w:p>
    <w:p w14:paraId="20D2F16A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3.</w:t>
      </w:r>
      <w:r w:rsidRPr="00CF70CE">
        <w:rPr>
          <w:b/>
          <w:bCs/>
        </w:rPr>
        <w:t>Step 2 – Transform Map Execution</w:t>
      </w:r>
    </w:p>
    <w:p w14:paraId="57843112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3</w:t>
      </w:r>
      <w:r w:rsidRPr="00CF70CE">
        <w:rPr>
          <w:b/>
          <w:bCs/>
        </w:rPr>
        <w:t>.1 Field Mapping Verification</w:t>
      </w:r>
    </w:p>
    <w:p w14:paraId="055B56E9" w14:textId="77777777" w:rsidR="00D6141F" w:rsidRPr="00CF70CE" w:rsidRDefault="00D6141F" w:rsidP="00D6141F">
      <w:pPr>
        <w:numPr>
          <w:ilvl w:val="0"/>
          <w:numId w:val="3"/>
        </w:numPr>
      </w:pPr>
      <w:r w:rsidRPr="00CF70CE">
        <w:t xml:space="preserve">The </w:t>
      </w:r>
      <w:r w:rsidRPr="00CF70CE">
        <w:rPr>
          <w:b/>
          <w:bCs/>
        </w:rPr>
        <w:t>Transform Map</w:t>
      </w:r>
      <w:r w:rsidRPr="00CF70CE">
        <w:t xml:space="preserve"> is executed to move data from the staging table to the </w:t>
      </w:r>
      <w:proofErr w:type="spellStart"/>
      <w:r w:rsidRPr="00CF70CE">
        <w:t>sys_user</w:t>
      </w:r>
      <w:proofErr w:type="spellEnd"/>
      <w:r w:rsidRPr="00CF70CE">
        <w:t xml:space="preserve"> table.</w:t>
      </w:r>
    </w:p>
    <w:p w14:paraId="1C21D42E" w14:textId="77777777" w:rsidR="00D6141F" w:rsidRPr="00CF70CE" w:rsidRDefault="00D6141F" w:rsidP="00D6141F">
      <w:pPr>
        <w:numPr>
          <w:ilvl w:val="0"/>
          <w:numId w:val="3"/>
        </w:numPr>
      </w:pPr>
      <w:r w:rsidRPr="00CF70CE">
        <w:rPr>
          <w:b/>
          <w:bCs/>
        </w:rPr>
        <w:t>Mapping Assist</w:t>
      </w:r>
      <w:r w:rsidRPr="00CF70CE">
        <w:t xml:space="preserve"> is used to ensure that manager information is correctly linked.</w:t>
      </w:r>
    </w:p>
    <w:p w14:paraId="58D5B0A4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lastRenderedPageBreak/>
        <w:t>3</w:t>
      </w:r>
      <w:r w:rsidRPr="00CF70CE">
        <w:rPr>
          <w:b/>
          <w:bCs/>
        </w:rPr>
        <w:t>.2 Record Insertion</w:t>
      </w:r>
    </w:p>
    <w:p w14:paraId="18E66BCE" w14:textId="77777777" w:rsidR="00D6141F" w:rsidRPr="00CF70CE" w:rsidRDefault="00D6141F" w:rsidP="00D6141F">
      <w:r w:rsidRPr="00CF70CE">
        <w:t>The demonstration confirms that the transform process successfully inserts employee records into the ServiceNow database.</w:t>
      </w:r>
    </w:p>
    <w:p w14:paraId="5AC28AB6" w14:textId="77777777" w:rsidR="00D6141F" w:rsidRPr="00CF70CE" w:rsidRDefault="00D6141F" w:rsidP="00D6141F">
      <w:r w:rsidRPr="00CF70CE">
        <w:pict w14:anchorId="2EE58A08">
          <v:rect id="_x0000_i1027" style="width:0;height:1.5pt" o:hralign="center" o:hrstd="t" o:hr="t" fillcolor="#a0a0a0" stroked="f"/>
        </w:pict>
      </w:r>
    </w:p>
    <w:p w14:paraId="74504FE4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4.</w:t>
      </w:r>
      <w:r w:rsidRPr="00CF70CE">
        <w:rPr>
          <w:b/>
          <w:bCs/>
        </w:rPr>
        <w:t>Step 3 – Incident Creation Demonstration</w:t>
      </w:r>
    </w:p>
    <w:p w14:paraId="4815CD9F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4</w:t>
      </w:r>
      <w:r w:rsidRPr="00CF70CE">
        <w:rPr>
          <w:b/>
          <w:bCs/>
        </w:rPr>
        <w:t>.1 Assignment Trigger</w:t>
      </w:r>
    </w:p>
    <w:p w14:paraId="077E26E7" w14:textId="77777777" w:rsidR="00D6141F" w:rsidRPr="00CF70CE" w:rsidRDefault="00D6141F" w:rsidP="00D6141F">
      <w:r w:rsidRPr="00CF70CE">
        <w:t>To demonstrate the automation, a new incident is created and assigned to one of the imported employees.</w:t>
      </w:r>
    </w:p>
    <w:p w14:paraId="0DA7331A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4</w:t>
      </w:r>
      <w:r w:rsidRPr="00CF70CE">
        <w:rPr>
          <w:b/>
          <w:bCs/>
        </w:rPr>
        <w:t>.2 Automated Data Retrieval</w:t>
      </w:r>
    </w:p>
    <w:p w14:paraId="62603559" w14:textId="77777777" w:rsidR="00D6141F" w:rsidRPr="00CF70CE" w:rsidRDefault="00D6141F" w:rsidP="00D6141F">
      <w:r w:rsidRPr="00CF70CE">
        <w:t xml:space="preserve">The system uses </w:t>
      </w:r>
      <w:r w:rsidRPr="00CF70CE">
        <w:rPr>
          <w:b/>
          <w:bCs/>
        </w:rPr>
        <w:t>Dot Walking</w:t>
      </w:r>
      <w:r w:rsidRPr="00CF70CE">
        <w:t xml:space="preserve"> to instantly pull and display the following for the assigned user:</w:t>
      </w:r>
    </w:p>
    <w:p w14:paraId="1FEB8D6C" w14:textId="77777777" w:rsidR="00D6141F" w:rsidRPr="00CF70CE" w:rsidRDefault="00D6141F" w:rsidP="00D6141F">
      <w:pPr>
        <w:numPr>
          <w:ilvl w:val="0"/>
          <w:numId w:val="4"/>
        </w:numPr>
      </w:pPr>
      <w:r w:rsidRPr="00CF70CE">
        <w:t>Department Information.</w:t>
      </w:r>
    </w:p>
    <w:p w14:paraId="2A9D25E7" w14:textId="77777777" w:rsidR="00D6141F" w:rsidRPr="00CF70CE" w:rsidRDefault="00D6141F" w:rsidP="00D6141F">
      <w:pPr>
        <w:numPr>
          <w:ilvl w:val="0"/>
          <w:numId w:val="4"/>
        </w:numPr>
      </w:pPr>
      <w:r w:rsidRPr="00CF70CE">
        <w:t>Manager Name.</w:t>
      </w:r>
    </w:p>
    <w:p w14:paraId="69C3D533" w14:textId="77777777" w:rsidR="00D6141F" w:rsidRPr="00CF70CE" w:rsidRDefault="00D6141F" w:rsidP="00D6141F">
      <w:pPr>
        <w:numPr>
          <w:ilvl w:val="0"/>
          <w:numId w:val="4"/>
        </w:numPr>
      </w:pPr>
      <w:r w:rsidRPr="00CF70CE">
        <w:t>Manager Email.</w:t>
      </w:r>
    </w:p>
    <w:p w14:paraId="18D6EDE8" w14:textId="77777777" w:rsidR="00D6141F" w:rsidRPr="00CF70CE" w:rsidRDefault="00D6141F" w:rsidP="00D6141F">
      <w:r w:rsidRPr="00CF70CE">
        <w:pict w14:anchorId="36ED2455">
          <v:rect id="_x0000_i1028" style="width:0;height:1.5pt" o:hralign="center" o:hrstd="t" o:hr="t" fillcolor="#a0a0a0" stroked="f"/>
        </w:pict>
      </w:r>
    </w:p>
    <w:p w14:paraId="087191BC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5.</w:t>
      </w:r>
      <w:r w:rsidRPr="00CF70CE">
        <w:rPr>
          <w:b/>
          <w:bCs/>
        </w:rPr>
        <w:t>Step 4 – Priority Logic Validation</w:t>
      </w:r>
    </w:p>
    <w:p w14:paraId="07F09279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5</w:t>
      </w:r>
      <w:r w:rsidRPr="00CF70CE">
        <w:rPr>
          <w:b/>
          <w:bCs/>
        </w:rPr>
        <w:t>.1 Dictionary Override Functionality</w:t>
      </w:r>
    </w:p>
    <w:p w14:paraId="332FCFC6" w14:textId="77777777" w:rsidR="00D6141F" w:rsidRPr="00CF70CE" w:rsidRDefault="00D6141F" w:rsidP="00D6141F">
      <w:r w:rsidRPr="00CF70CE">
        <w:t xml:space="preserve">During the incident creation demo, the "Priority" field is highlighted to show the </w:t>
      </w:r>
      <w:r w:rsidRPr="00CF70CE">
        <w:rPr>
          <w:b/>
          <w:bCs/>
        </w:rPr>
        <w:t>Dictionary Override</w:t>
      </w:r>
      <w:r w:rsidRPr="00CF70CE">
        <w:t xml:space="preserve"> in action.</w:t>
      </w:r>
    </w:p>
    <w:p w14:paraId="4C42B206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5</w:t>
      </w:r>
      <w:r w:rsidRPr="00CF70CE">
        <w:rPr>
          <w:b/>
          <w:bCs/>
        </w:rPr>
        <w:t>.2 Verification of Default Values</w:t>
      </w:r>
    </w:p>
    <w:p w14:paraId="35B47AE1" w14:textId="77777777" w:rsidR="00D6141F" w:rsidRPr="00CF70CE" w:rsidRDefault="00D6141F" w:rsidP="00D6141F">
      <w:r w:rsidRPr="00CF70CE">
        <w:t xml:space="preserve">The demonstration confirms that the priority field automatically defaults to </w:t>
      </w:r>
      <w:r w:rsidRPr="00CF70CE">
        <w:rPr>
          <w:b/>
          <w:bCs/>
        </w:rPr>
        <w:t>'3 - Moderate'</w:t>
      </w:r>
      <w:r w:rsidRPr="00CF70CE">
        <w:t>. This validates that the incident table behaves independently of other task tables as planned.</w:t>
      </w:r>
    </w:p>
    <w:p w14:paraId="67DAD663" w14:textId="77777777" w:rsidR="00D6141F" w:rsidRPr="00CF70CE" w:rsidRDefault="00D6141F" w:rsidP="00D6141F">
      <w:r w:rsidRPr="00CF70CE">
        <w:pict w14:anchorId="42979909">
          <v:rect id="_x0000_i1029" style="width:0;height:1.5pt" o:hralign="center" o:hrstd="t" o:hr="t" fillcolor="#a0a0a0" stroked="f"/>
        </w:pict>
      </w:r>
    </w:p>
    <w:p w14:paraId="515F8D33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6.</w:t>
      </w:r>
      <w:r w:rsidRPr="00CF70CE">
        <w:rPr>
          <w:b/>
          <w:bCs/>
        </w:rPr>
        <w:t>Testing Results &amp; Verification</w:t>
      </w:r>
    </w:p>
    <w:p w14:paraId="59B8B352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6</w:t>
      </w:r>
      <w:r w:rsidRPr="00CF70CE">
        <w:rPr>
          <w:b/>
          <w:bCs/>
        </w:rPr>
        <w:t>.1 Key Success Indicators</w:t>
      </w:r>
    </w:p>
    <w:p w14:paraId="1DC429CE" w14:textId="77777777" w:rsidR="00D6141F" w:rsidRPr="00CF70CE" w:rsidRDefault="00D6141F" w:rsidP="00D6141F">
      <w:pPr>
        <w:numPr>
          <w:ilvl w:val="0"/>
          <w:numId w:val="5"/>
        </w:numPr>
      </w:pPr>
      <w:r w:rsidRPr="00CF70CE">
        <w:rPr>
          <w:b/>
          <w:bCs/>
        </w:rPr>
        <w:t>Data Integrity:</w:t>
      </w:r>
      <w:r w:rsidRPr="00CF70CE">
        <w:t xml:space="preserve"> Records in the </w:t>
      </w:r>
      <w:proofErr w:type="spellStart"/>
      <w:r w:rsidRPr="00CF70CE">
        <w:t>sys_user</w:t>
      </w:r>
      <w:proofErr w:type="spellEnd"/>
      <w:r w:rsidRPr="00CF70CE">
        <w:t xml:space="preserve"> table match the source spreadsheet exactly.</w:t>
      </w:r>
    </w:p>
    <w:p w14:paraId="09849596" w14:textId="77777777" w:rsidR="00D6141F" w:rsidRPr="00CF70CE" w:rsidRDefault="00D6141F" w:rsidP="00D6141F">
      <w:pPr>
        <w:numPr>
          <w:ilvl w:val="0"/>
          <w:numId w:val="5"/>
        </w:numPr>
      </w:pPr>
      <w:r w:rsidRPr="00CF70CE">
        <w:rPr>
          <w:b/>
          <w:bCs/>
        </w:rPr>
        <w:t>Visibility:</w:t>
      </w:r>
      <w:r w:rsidRPr="00CF70CE">
        <w:t xml:space="preserve"> Related manager data is visible without manual lookups.</w:t>
      </w:r>
    </w:p>
    <w:p w14:paraId="3E6B557D" w14:textId="77777777" w:rsidR="00D6141F" w:rsidRPr="00CF70CE" w:rsidRDefault="00D6141F" w:rsidP="00D6141F">
      <w:pPr>
        <w:numPr>
          <w:ilvl w:val="0"/>
          <w:numId w:val="5"/>
        </w:numPr>
      </w:pPr>
      <w:r w:rsidRPr="00CF70CE">
        <w:rPr>
          <w:b/>
          <w:bCs/>
        </w:rPr>
        <w:t>Efficiency:</w:t>
      </w:r>
      <w:r w:rsidRPr="00CF70CE">
        <w:t xml:space="preserve"> Manual effort in incident handling is significantly reduced.</w:t>
      </w:r>
    </w:p>
    <w:p w14:paraId="36BB6684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lastRenderedPageBreak/>
        <w:t>6</w:t>
      </w:r>
      <w:r w:rsidRPr="00CF70CE">
        <w:rPr>
          <w:b/>
          <w:bCs/>
        </w:rPr>
        <w:t>.2 Verification Summary</w:t>
      </w:r>
    </w:p>
    <w:p w14:paraId="4E58A214" w14:textId="77777777" w:rsidR="00D6141F" w:rsidRPr="00CF70CE" w:rsidRDefault="00D6141F" w:rsidP="00D6141F">
      <w:r w:rsidRPr="00CF70CE">
        <w:t>The demonstration confirms that all automated tasks—from import to display—work successfully and accurately.</w:t>
      </w:r>
    </w:p>
    <w:p w14:paraId="394EC816" w14:textId="77777777" w:rsidR="00D6141F" w:rsidRPr="00CF70CE" w:rsidRDefault="00D6141F" w:rsidP="00D6141F">
      <w:r w:rsidRPr="00CF70CE">
        <w:pict w14:anchorId="4CD6C509">
          <v:rect id="_x0000_i1030" style="width:0;height:1.5pt" o:hralign="center" o:hrstd="t" o:hr="t" fillcolor="#a0a0a0" stroked="f"/>
        </w:pict>
      </w:r>
    </w:p>
    <w:p w14:paraId="1E5EC046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7.</w:t>
      </w:r>
      <w:r w:rsidRPr="00CF70CE">
        <w:rPr>
          <w:b/>
          <w:bCs/>
        </w:rPr>
        <w:t>Conclusion &amp; Final Artifacts</w:t>
      </w:r>
    </w:p>
    <w:p w14:paraId="3402ED76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7</w:t>
      </w:r>
      <w:r w:rsidRPr="00CF70CE">
        <w:rPr>
          <w:b/>
          <w:bCs/>
        </w:rPr>
        <w:t>.1 Summary of Benefits</w:t>
      </w:r>
    </w:p>
    <w:p w14:paraId="6F5C8BE6" w14:textId="77777777" w:rsidR="00D6141F" w:rsidRPr="00CF70CE" w:rsidRDefault="00D6141F" w:rsidP="00D6141F">
      <w:r w:rsidRPr="00CF70CE">
        <w:t xml:space="preserve">The demonstration proves that utilizing </w:t>
      </w:r>
      <w:r w:rsidRPr="00CF70CE">
        <w:rPr>
          <w:b/>
          <w:bCs/>
        </w:rPr>
        <w:t>Import Sets, Transform Maps, Dot Walking, and Dictionary Overrides</w:t>
      </w:r>
      <w:r w:rsidRPr="00CF70CE">
        <w:t xml:space="preserve"> improves productivity and ensures faster incident resolution.</w:t>
      </w:r>
    </w:p>
    <w:p w14:paraId="4C6FF40F" w14:textId="77777777" w:rsidR="00D6141F" w:rsidRPr="00CF70CE" w:rsidRDefault="00D6141F" w:rsidP="00D6141F">
      <w:pPr>
        <w:rPr>
          <w:b/>
          <w:bCs/>
        </w:rPr>
      </w:pPr>
      <w:r>
        <w:rPr>
          <w:b/>
          <w:bCs/>
        </w:rPr>
        <w:t>7</w:t>
      </w:r>
      <w:r w:rsidRPr="00CF70CE">
        <w:rPr>
          <w:b/>
          <w:bCs/>
        </w:rPr>
        <w:t>.2 List of Demonstration Artifacts</w:t>
      </w:r>
    </w:p>
    <w:p w14:paraId="7DF2C6E0" w14:textId="77777777" w:rsidR="00D6141F" w:rsidRPr="00CF70CE" w:rsidRDefault="00D6141F" w:rsidP="00D6141F">
      <w:r w:rsidRPr="00CF70CE">
        <w:t>The following evidence is included in the project documentation:</w:t>
      </w:r>
    </w:p>
    <w:p w14:paraId="65C48100" w14:textId="77777777" w:rsidR="00D6141F" w:rsidRPr="00CF70CE" w:rsidRDefault="00D6141F" w:rsidP="00D6141F">
      <w:pPr>
        <w:numPr>
          <w:ilvl w:val="0"/>
          <w:numId w:val="6"/>
        </w:numPr>
      </w:pPr>
      <w:r w:rsidRPr="00CF70CE">
        <w:t>Screenshots of Import Set and Transform Map configurations.</w:t>
      </w:r>
    </w:p>
    <w:p w14:paraId="3E95C021" w14:textId="77777777" w:rsidR="00D6141F" w:rsidRPr="00CF70CE" w:rsidRDefault="00D6141F" w:rsidP="00D6141F">
      <w:pPr>
        <w:numPr>
          <w:ilvl w:val="0"/>
          <w:numId w:val="6"/>
        </w:numPr>
      </w:pPr>
      <w:r w:rsidRPr="00CF70CE">
        <w:t>Screenshots of the final Incident form showing automatic data display.</w:t>
      </w:r>
    </w:p>
    <w:p w14:paraId="11F897BE" w14:textId="77777777" w:rsidR="00D6141F" w:rsidRPr="00CF70CE" w:rsidRDefault="00D6141F" w:rsidP="00D6141F">
      <w:pPr>
        <w:numPr>
          <w:ilvl w:val="0"/>
          <w:numId w:val="6"/>
        </w:numPr>
      </w:pPr>
      <w:r w:rsidRPr="00CF70CE">
        <w:t>Dictionary Override configuration screen.</w:t>
      </w:r>
    </w:p>
    <w:p w14:paraId="08E22121" w14:textId="77777777" w:rsidR="00D6141F" w:rsidRDefault="00D6141F" w:rsidP="00D6141F"/>
    <w:p w14:paraId="17849E0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7942"/>
    <w:multiLevelType w:val="multilevel"/>
    <w:tmpl w:val="798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5E81"/>
    <w:multiLevelType w:val="multilevel"/>
    <w:tmpl w:val="AC4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25BAA"/>
    <w:multiLevelType w:val="multilevel"/>
    <w:tmpl w:val="BAF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17555"/>
    <w:multiLevelType w:val="multilevel"/>
    <w:tmpl w:val="0AC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3038B"/>
    <w:multiLevelType w:val="multilevel"/>
    <w:tmpl w:val="26E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C4425"/>
    <w:multiLevelType w:val="multilevel"/>
    <w:tmpl w:val="17F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06162">
    <w:abstractNumId w:val="1"/>
  </w:num>
  <w:num w:numId="2" w16cid:durableId="2095586404">
    <w:abstractNumId w:val="0"/>
  </w:num>
  <w:num w:numId="3" w16cid:durableId="2034843794">
    <w:abstractNumId w:val="3"/>
  </w:num>
  <w:num w:numId="4" w16cid:durableId="2087026637">
    <w:abstractNumId w:val="4"/>
  </w:num>
  <w:num w:numId="5" w16cid:durableId="1080172648">
    <w:abstractNumId w:val="2"/>
  </w:num>
  <w:num w:numId="6" w16cid:durableId="979571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1F"/>
    <w:rsid w:val="001D4651"/>
    <w:rsid w:val="00614645"/>
    <w:rsid w:val="00942E8F"/>
    <w:rsid w:val="00D6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126C"/>
  <w15:chartTrackingRefBased/>
  <w15:docId w15:val="{5964FD78-A1E8-4DCB-910E-25A1AFA3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41F"/>
  </w:style>
  <w:style w:type="paragraph" w:styleId="Heading1">
    <w:name w:val="heading 1"/>
    <w:basedOn w:val="Normal"/>
    <w:next w:val="Normal"/>
    <w:link w:val="Heading1Char"/>
    <w:uiPriority w:val="9"/>
    <w:qFormat/>
    <w:rsid w:val="00D6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tikepik00@gmail.com</dc:creator>
  <cp:keywords/>
  <dc:description/>
  <cp:lastModifiedBy>tikepik00@gmail.com</cp:lastModifiedBy>
  <cp:revision>1</cp:revision>
  <dcterms:created xsi:type="dcterms:W3CDTF">2026-03-09T06:08:00Z</dcterms:created>
  <dcterms:modified xsi:type="dcterms:W3CDTF">2026-03-09T06:09:00Z</dcterms:modified>
</cp:coreProperties>
</file>