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7.png" ContentType="image/png"/>
  <Override PartName="/word/media/rId331.png" ContentType="image/png"/>
  <Override PartName="/word/media/rId336.png" ContentType="image/png"/>
  <Override PartName="/word/media/rId340.png" ContentType="image/png"/>
  <Override PartName="/word/media/rId344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9.png" ContentType="image/png"/>
  <Override PartName="/word/media/rId103.png" ContentType="image/png"/>
  <Override PartName="/word/media/rId20.png" ContentType="image/png"/>
  <Override PartName="/word/media/rId107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5.png" ContentType="image/png"/>
  <Override PartName="/word/media/rId28.png" ContentType="image/png"/>
  <Override PartName="/word/media/rId169.png" ContentType="image/png"/>
  <Override PartName="/word/media/rId173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4.png" ContentType="image/png"/>
  <Override PartName="/word/media/rId208.png" ContentType="image/png"/>
  <Override PartName="/word/media/rId212.png" ContentType="image/png"/>
  <Override PartName="/word/media/rId218.png" ContentType="image/png"/>
  <Override PartName="/word/media/rId222.png" ContentType="image/png"/>
  <Override PartName="/word/media/rId226.png" ContentType="image/png"/>
  <Override PartName="/word/media/rId33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244.png" ContentType="image/png"/>
  <Override PartName="/word/media/rId248.png" ContentType="image/png"/>
  <Override PartName="/word/media/rId252.png" ContentType="image/png"/>
  <Override PartName="/word/media/rId257.png" ContentType="image/png"/>
  <Override PartName="/word/media/rId261.png" ContentType="image/png"/>
  <Override PartName="/word/media/rId37.png" ContentType="image/png"/>
  <Override PartName="/word/media/rId265.png" ContentType="image/png"/>
  <Override PartName="/word/media/rId270.png" ContentType="image/png"/>
  <Override PartName="/word/media/rId274.png" ContentType="image/png"/>
  <Override PartName="/word/media/rId278.png" ContentType="image/png"/>
  <Override PartName="/word/media/rId284.png" ContentType="image/png"/>
  <Override PartName="/word/media/rId288.png" ContentType="image/png"/>
  <Override PartName="/word/media/rId292.png" ContentType="image/png"/>
  <Override PartName="/word/media/rId41.png" ContentType="image/png"/>
  <Override PartName="/word/media/rId297.png" ContentType="image/png"/>
  <Override PartName="/word/media/rId301.png" ContentType="image/png"/>
  <Override PartName="/word/media/rId305.png" ContentType="image/png"/>
  <Override PartName="/word/media/rId310.png" ContentType="image/png"/>
  <Override PartName="/word/media/rId314.png" ContentType="image/png"/>
  <Override PartName="/word/media/rId318.png" ContentType="image/png"/>
  <Override PartName="/word/media/rId3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RFP</w:t>
      </w:r>
      <w:r>
        <w:t xml:space="preserve"> </w:t>
      </w:r>
      <w:r>
        <w:t xml:space="preserve">pathways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Hilaire</w:t>
      </w:r>
      <w:r>
        <w:t xml:space="preserve"> </w:t>
      </w:r>
      <w:r>
        <w:t xml:space="preserve">et</w:t>
      </w:r>
      <w:r>
        <w:t xml:space="preserve"> </w:t>
      </w:r>
      <w:r>
        <w:t xml:space="preserve">al. (2022)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This report is generated automatically from the R-Markdown file rfp_report_doc_final.Rmd.</w:t>
      </w:r>
    </w:p>
    <w:bookmarkStart w:id="85" w:name="world"/>
    <w:p>
      <w:pPr>
        <w:pStyle w:val="Heading1"/>
      </w:pPr>
      <w:r>
        <w:t xml:space="preserve">World</w:t>
      </w:r>
    </w:p>
    <w:p>
      <w:pPr>
        <w:pStyle w:val="SourceCode"/>
      </w:pPr>
      <w:r>
        <w:rPr>
          <w:rStyle w:val="NormalTok"/>
        </w:rPr>
        <w:t xml:space="preserve">v_region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"World"</w:t>
      </w:r>
    </w:p>
    <w:bookmarkStart w:id="32" w:name="primary-energy-production"/>
    <w:p>
      <w:pPr>
        <w:pStyle w:val="Heading2"/>
      </w:pPr>
      <w:r>
        <w:t xml:space="preserve">Primary energy production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Supply|Production|Oil"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Supply|Production|Coal"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"Energy Supply|Production|Biomass"</w:t>
      </w:r>
      <w:r>
        <w:rPr>
          <w:rStyle w:val="NormalTok"/>
        </w:rPr>
        <w:t xml:space="preserve">)</w:t>
      </w:r>
    </w:p>
    <w:bookmarkStart w:id="23" w:name="gcam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messageix-globiom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remind-magpie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5" w:name="electric-utilities"/>
    <w:p>
      <w:pPr>
        <w:pStyle w:val="Heading2"/>
      </w:pPr>
      <w:r>
        <w:t xml:space="preserve">Electric utilities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Supply|Electric Utilities|Coal"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Utilities|Nuclear"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Utilities|Non-Biomass Renewables"</w:t>
      </w:r>
      <w:r>
        <w:rPr>
          <w:rStyle w:val="NormalTok"/>
        </w:rPr>
        <w:t xml:space="preserve">)</w:t>
      </w:r>
    </w:p>
    <w:bookmarkStart w:id="36" w:name="gcam-1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essageix-globiom-1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remind-magpie-1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58" w:name="liquids-fuels"/>
    <w:p>
      <w:pPr>
        <w:pStyle w:val="Heading2"/>
      </w:pPr>
      <w:r>
        <w:t xml:space="preserve">Liquids fuels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Supply|Refineries|Oil"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Supply|Fischer-Tropsch Process|Biomass"</w:t>
      </w:r>
      <w:r>
        <w:rPr>
          <w:rStyle w:val="NormalTok"/>
        </w:rPr>
        <w:t xml:space="preserve">)</w:t>
      </w:r>
    </w:p>
    <w:bookmarkStart w:id="49" w:name="gcam-2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1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messageix-globiom-2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2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remind-magpie-2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3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End w:id="58"/>
    <w:bookmarkStart w:id="71" w:name="hydrogen-plants"/>
    <w:p>
      <w:pPr>
        <w:pStyle w:val="Heading2"/>
      </w:pPr>
      <w:r>
        <w:t xml:space="preserve">Hydrogen plants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Supply|Hydrogen Plants|Coal"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Plants|Electricity"</w:t>
      </w:r>
      <w:r>
        <w:rPr>
          <w:rStyle w:val="NormalTok"/>
        </w:rPr>
        <w:t xml:space="preserve">)</w:t>
      </w:r>
    </w:p>
    <w:bookmarkStart w:id="62" w:name="gcam-3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5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messageix-globiom-3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6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remind-magpie-3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7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End w:id="71"/>
    <w:bookmarkStart w:id="84" w:name="end-use-energy-sectors"/>
    <w:p>
      <w:pPr>
        <w:pStyle w:val="Heading2"/>
      </w:pPr>
      <w:r>
        <w:t xml:space="preserve">End-use energy sectors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"End-Use|Residential and Commercial"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"End-Use|Industry|Cement"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"End-Use|Industry|Chemicals"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"End-Use|Industry|Steel"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"End-Use|Transportation"</w:t>
      </w:r>
      <w:r>
        <w:rPr>
          <w:rStyle w:val="NormalTok"/>
        </w:rPr>
        <w:t xml:space="preserve">)</w:t>
      </w:r>
    </w:p>
    <w:bookmarkStart w:id="75" w:name="gcam-4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9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messageix-globiom-4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20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mind-magpie-4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21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End w:id="84"/>
    <w:bookmarkEnd w:id="85"/>
    <w:bookmarkStart w:id="151" w:name="china"/>
    <w:p>
      <w:pPr>
        <w:pStyle w:val="Heading1"/>
      </w:pPr>
      <w:r>
        <w:t xml:space="preserve">China</w:t>
      </w:r>
    </w:p>
    <w:p>
      <w:pPr>
        <w:pStyle w:val="SourceCode"/>
      </w:pPr>
      <w:r>
        <w:rPr>
          <w:rStyle w:val="NormalTok"/>
        </w:rPr>
        <w:t xml:space="preserve">v_regionall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"GCAM5.3_NGFS|China"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"MESSAGEix-GLOBIOM 1.1|R11_CP!"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"REMIND-MAgPIE 2.1-4.2|CHA"</w:t>
      </w:r>
      <w:r>
        <w:rPr>
          <w:rStyle w:val="NormalTok"/>
        </w:rPr>
        <w:t xml:space="preserve">)</w:t>
      </w:r>
    </w:p>
    <w:bookmarkStart w:id="98" w:name="primary-energy-production-1"/>
    <w:p>
      <w:pPr>
        <w:pStyle w:val="Heading2"/>
      </w:pPr>
      <w:r>
        <w:t xml:space="preserve">Primary energy production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Supply|Production|Oil"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Supply|Production|Coal"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"Energy Supply|Production|Biomass"</w:t>
      </w:r>
      <w:r>
        <w:rPr>
          <w:rStyle w:val="NormalTok"/>
        </w:rPr>
        <w:t xml:space="preserve">)</w:t>
      </w:r>
    </w:p>
    <w:bookmarkStart w:id="89" w:name="gcam-5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24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essageix-globiom-5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25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remind-magpie-5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26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End w:id="98"/>
    <w:bookmarkStart w:id="111" w:name="electric-utilities-1"/>
    <w:p>
      <w:pPr>
        <w:pStyle w:val="Heading2"/>
      </w:pPr>
      <w:r>
        <w:t xml:space="preserve">Electric utilities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Supply|Electric Utilities|Coal"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Utilities|Nuclear"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Utilities|Non-Biomass Renewables"</w:t>
      </w:r>
      <w:r>
        <w:rPr>
          <w:rStyle w:val="NormalTok"/>
        </w:rPr>
        <w:t xml:space="preserve">)</w:t>
      </w:r>
    </w:p>
    <w:bookmarkStart w:id="102" w:name="gcam-6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28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messageix-globiom-6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29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0" w:name="remind-magpie-6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0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End w:id="111"/>
    <w:bookmarkStart w:id="124" w:name="liquids-fuels-1"/>
    <w:p>
      <w:pPr>
        <w:pStyle w:val="Heading2"/>
      </w:pPr>
      <w:r>
        <w:t xml:space="preserve">Liquids fuels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Supply|Refineries|Oil"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Supply|Fischer-Tropsch Process|Biomass"</w:t>
      </w:r>
      <w:r>
        <w:rPr>
          <w:rStyle w:val="NormalTok"/>
        </w:rPr>
        <w:t xml:space="preserve">)</w:t>
      </w:r>
    </w:p>
    <w:bookmarkStart w:id="115" w:name="gcam-7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2-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9" w:name="messageix-globiom-7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3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3" w:name="remind-magpie-7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4-1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End w:id="124"/>
    <w:bookmarkStart w:id="137" w:name="hydrogen-plants-1"/>
    <w:p>
      <w:pPr>
        <w:pStyle w:val="Heading2"/>
      </w:pPr>
      <w:r>
        <w:t xml:space="preserve">Hydrogen plants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Supply|Hydrogen Plants|Coal"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Plants|Electricity"</w:t>
      </w:r>
      <w:r>
        <w:rPr>
          <w:rStyle w:val="NormalTok"/>
        </w:rPr>
        <w:t xml:space="preserve">)</w:t>
      </w:r>
    </w:p>
    <w:bookmarkStart w:id="128" w:name="gcam-8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6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messageix-globiom-8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7-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remind-magpie-8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38-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End w:id="137"/>
    <w:bookmarkStart w:id="150" w:name="end-use-energy-sectors-1"/>
    <w:p>
      <w:pPr>
        <w:pStyle w:val="Heading2"/>
      </w:pPr>
      <w:r>
        <w:t xml:space="preserve">End-use energy sectors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"End-Use|Residential and Commercial"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"End-Use|Industry|Cement"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"End-Use|Industry|Chemicals"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"End-Use|Industry|Steel"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"End-Use|Transportation"</w:t>
      </w:r>
      <w:r>
        <w:rPr>
          <w:rStyle w:val="NormalTok"/>
        </w:rPr>
        <w:t xml:space="preserve">)</w:t>
      </w:r>
    </w:p>
    <w:bookmarkStart w:id="141" w:name="gcam-9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0-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45" w:name="messageix-globiom-9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1-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9" w:name="remind-magpie-9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2-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9"/>
    <w:bookmarkEnd w:id="150"/>
    <w:bookmarkEnd w:id="151"/>
    <w:bookmarkStart w:id="217" w:name="eu"/>
    <w:p>
      <w:pPr>
        <w:pStyle w:val="Heading1"/>
      </w:pPr>
      <w:r>
        <w:t xml:space="preserve">EU</w:t>
      </w:r>
    </w:p>
    <w:p>
      <w:pPr>
        <w:pStyle w:val="SourceCode"/>
      </w:pPr>
      <w:r>
        <w:rPr>
          <w:rStyle w:val="NormalTok"/>
        </w:rPr>
        <w:t xml:space="preserve">v_regionall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"GCAM5.3_NGFS|EU-12"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"MESSAGEix-GLOBIOM 1.1|R11_WEU"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"REMIND-MAgPIE 2.1-4.2|EUR"</w:t>
      </w:r>
      <w:r>
        <w:rPr>
          <w:rStyle w:val="NormalTok"/>
        </w:rPr>
        <w:t xml:space="preserve">)</w:t>
      </w:r>
    </w:p>
    <w:bookmarkStart w:id="164" w:name="primary-energy-production-2"/>
    <w:p>
      <w:pPr>
        <w:pStyle w:val="Heading2"/>
      </w:pPr>
      <w:r>
        <w:t xml:space="preserve">Primary energy production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Supply|Production|Oil"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Supply|Production|Coal"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"Energy Supply|Production|Biomass"</w:t>
      </w:r>
      <w:r>
        <w:rPr>
          <w:rStyle w:val="NormalTok"/>
        </w:rPr>
        <w:t xml:space="preserve">)</w:t>
      </w:r>
    </w:p>
    <w:bookmarkStart w:id="155" w:name="gcam-10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5-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Start w:id="159" w:name="messageix-globiom-10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6-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9"/>
    <w:bookmarkStart w:id="163" w:name="remind-magpie-10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7-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3"/>
    <w:bookmarkEnd w:id="164"/>
    <w:bookmarkStart w:id="177" w:name="electric-utilities-2"/>
    <w:p>
      <w:pPr>
        <w:pStyle w:val="Heading2"/>
      </w:pPr>
      <w:r>
        <w:t xml:space="preserve">Electric utilities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Supply|Electric Utilities|Coal"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Utilities|Nuclear"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Utilities|Non-Biomass Renewables"</w:t>
      </w:r>
      <w:r>
        <w:rPr>
          <w:rStyle w:val="NormalTok"/>
        </w:rPr>
        <w:t xml:space="preserve">)</w:t>
      </w:r>
    </w:p>
    <w:bookmarkStart w:id="168" w:name="gcam-11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49-1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8"/>
    <w:bookmarkStart w:id="172" w:name="messageix-globiom-11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0-1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6" w:name="remind-magpie-11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1-1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6"/>
    <w:bookmarkEnd w:id="177"/>
    <w:bookmarkStart w:id="190" w:name="liquids-fuels-2"/>
    <w:p>
      <w:pPr>
        <w:pStyle w:val="Heading2"/>
      </w:pPr>
      <w:r>
        <w:t xml:space="preserve">Liquids fuels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Supply|Refineries|Oil"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Supply|Fischer-Tropsch Process|Biomass"</w:t>
      </w:r>
      <w:r>
        <w:rPr>
          <w:rStyle w:val="NormalTok"/>
        </w:rPr>
        <w:t xml:space="preserve">)</w:t>
      </w:r>
    </w:p>
    <w:bookmarkStart w:id="181" w:name="gcam-12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3-1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1"/>
    <w:bookmarkStart w:id="185" w:name="messageix-globiom-12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4-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5"/>
    <w:bookmarkStart w:id="189" w:name="remind-magpie-12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8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5-1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9"/>
    <w:bookmarkEnd w:id="190"/>
    <w:bookmarkStart w:id="203" w:name="hydrogen-plants-2"/>
    <w:p>
      <w:pPr>
        <w:pStyle w:val="Heading2"/>
      </w:pPr>
      <w:r>
        <w:t xml:space="preserve">Hydrogen plants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Supply|Hydrogen Plants|Coal"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Plants|Electricity"</w:t>
      </w:r>
      <w:r>
        <w:rPr>
          <w:rStyle w:val="NormalTok"/>
        </w:rPr>
        <w:t xml:space="preserve">)</w:t>
      </w:r>
    </w:p>
    <w:bookmarkStart w:id="194" w:name="gcam-13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7-1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4"/>
    <w:bookmarkStart w:id="198" w:name="messageix-globiom-13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8-1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8"/>
    <w:bookmarkStart w:id="202" w:name="remind-magpie-13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59-1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2"/>
    <w:bookmarkEnd w:id="203"/>
    <w:bookmarkStart w:id="216" w:name="end-use-energy-sectors-2"/>
    <w:p>
      <w:pPr>
        <w:pStyle w:val="Heading2"/>
      </w:pPr>
      <w:r>
        <w:t xml:space="preserve">End-use energy sectors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"End-Use|Residential and Commercial"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"End-Use|Industry|Cement"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"End-Use|Industry|Chemicals"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"End-Use|Industry|Steel"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"End-Use|Transportation"</w:t>
      </w:r>
      <w:r>
        <w:rPr>
          <w:rStyle w:val="NormalTok"/>
        </w:rPr>
        <w:t xml:space="preserve">)</w:t>
      </w:r>
    </w:p>
    <w:bookmarkStart w:id="207" w:name="gcam-14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0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61-1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7"/>
    <w:bookmarkStart w:id="211" w:name="messageix-globiom-14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62-1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1"/>
    <w:bookmarkStart w:id="215" w:name="remind-magpie-14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63-1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5"/>
    <w:bookmarkEnd w:id="216"/>
    <w:bookmarkEnd w:id="217"/>
    <w:bookmarkStart w:id="283" w:name="india"/>
    <w:p>
      <w:pPr>
        <w:pStyle w:val="Heading1"/>
      </w:pPr>
      <w:r>
        <w:t xml:space="preserve">India</w:t>
      </w:r>
    </w:p>
    <w:p>
      <w:pPr>
        <w:pStyle w:val="SourceCode"/>
      </w:pPr>
      <w:r>
        <w:rPr>
          <w:rStyle w:val="NormalTok"/>
        </w:rPr>
        <w:t xml:space="preserve">v_regionall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"GCAM5.3_NGFS|India"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"MESSAGEix-GLOBIOM 1.1|R11_SAS"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"REMIND-MAgPIE 2.1-4.2|IND"</w:t>
      </w:r>
      <w:r>
        <w:rPr>
          <w:rStyle w:val="NormalTok"/>
        </w:rPr>
        <w:t xml:space="preserve">)</w:t>
      </w:r>
    </w:p>
    <w:bookmarkStart w:id="230" w:name="primary-energy-production-3"/>
    <w:p>
      <w:pPr>
        <w:pStyle w:val="Heading2"/>
      </w:pPr>
      <w:r>
        <w:t xml:space="preserve">Primary energy production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Supply|Production|Oil"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Supply|Production|Coal"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"Energy Supply|Production|Biomass"</w:t>
      </w:r>
      <w:r>
        <w:rPr>
          <w:rStyle w:val="NormalTok"/>
        </w:rPr>
        <w:t xml:space="preserve">)</w:t>
      </w:r>
    </w:p>
    <w:bookmarkStart w:id="221" w:name="gcam-15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66-1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1"/>
    <w:bookmarkStart w:id="225" w:name="messageix-globiom-15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2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67-1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5"/>
    <w:bookmarkStart w:id="229" w:name="remind-magpie-15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68-1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9"/>
    <w:bookmarkEnd w:id="230"/>
    <w:bookmarkStart w:id="243" w:name="electric-utilities-3"/>
    <w:p>
      <w:pPr>
        <w:pStyle w:val="Heading2"/>
      </w:pPr>
      <w:r>
        <w:t xml:space="preserve">Electric utilities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Supply|Electric Utilities|Coal"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Utilities|Nuclear"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Utilities|Non-Biomass Renewables"</w:t>
      </w:r>
      <w:r>
        <w:rPr>
          <w:rStyle w:val="NormalTok"/>
        </w:rPr>
        <w:t xml:space="preserve">)</w:t>
      </w:r>
    </w:p>
    <w:bookmarkStart w:id="234" w:name="gcam-16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32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0-1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4"/>
    <w:bookmarkStart w:id="238" w:name="messageix-globiom-16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36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1-1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8"/>
    <w:bookmarkStart w:id="242" w:name="remind-magpie-16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2-1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2"/>
    <w:bookmarkEnd w:id="243"/>
    <w:bookmarkStart w:id="256" w:name="liquids-fuels-3"/>
    <w:p>
      <w:pPr>
        <w:pStyle w:val="Heading2"/>
      </w:pPr>
      <w:r>
        <w:t xml:space="preserve">Liquids fuels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Supply|Refineries|Oil"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Supply|Fischer-Tropsch Process|Biomass"</w:t>
      </w:r>
      <w:r>
        <w:rPr>
          <w:rStyle w:val="NormalTok"/>
        </w:rPr>
        <w:t xml:space="preserve">)</w:t>
      </w:r>
    </w:p>
    <w:bookmarkStart w:id="247" w:name="gcam-17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4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4-1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7"/>
    <w:bookmarkStart w:id="251" w:name="messageix-globiom-17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5-1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1"/>
    <w:bookmarkStart w:id="255" w:name="remind-magpie-17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6-1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5"/>
    <w:bookmarkEnd w:id="256"/>
    <w:bookmarkStart w:id="269" w:name="hydrogen-plants-3"/>
    <w:p>
      <w:pPr>
        <w:pStyle w:val="Heading2"/>
      </w:pPr>
      <w:r>
        <w:t xml:space="preserve">Hydrogen plants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Supply|Hydrogen Plants|Coal"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Plants|Electricity"</w:t>
      </w:r>
      <w:r>
        <w:rPr>
          <w:rStyle w:val="NormalTok"/>
        </w:rPr>
        <w:t xml:space="preserve">)</w:t>
      </w:r>
    </w:p>
    <w:bookmarkStart w:id="260" w:name="gcam-18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8-1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0"/>
    <w:bookmarkStart w:id="264" w:name="messageix-globiom-18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62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79-1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4"/>
    <w:bookmarkStart w:id="268" w:name="remind-magpie-18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66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0-1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8"/>
    <w:bookmarkEnd w:id="269"/>
    <w:bookmarkStart w:id="282" w:name="end-use-energy-sectors-3"/>
    <w:p>
      <w:pPr>
        <w:pStyle w:val="Heading2"/>
      </w:pPr>
      <w:r>
        <w:t xml:space="preserve">End-use energy sectors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"End-Use|Residential and Commercial"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"End-Use|Industry|Cement"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"End-Use|Industry|Chemicals"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"End-Use|Industry|Steel"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"End-Use|Transportation"</w:t>
      </w:r>
      <w:r>
        <w:rPr>
          <w:rStyle w:val="NormalTok"/>
        </w:rPr>
        <w:t xml:space="preserve">)</w:t>
      </w:r>
    </w:p>
    <w:bookmarkStart w:id="273" w:name="gcam-19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7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2-1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3"/>
    <w:bookmarkStart w:id="277" w:name="messageix-globiom-19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7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3-1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7"/>
    <w:bookmarkStart w:id="281" w:name="remind-magpie-19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7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4-1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1"/>
    <w:bookmarkEnd w:id="282"/>
    <w:bookmarkEnd w:id="283"/>
    <w:bookmarkStart w:id="349" w:name="usa"/>
    <w:p>
      <w:pPr>
        <w:pStyle w:val="Heading1"/>
      </w:pPr>
      <w:r>
        <w:t xml:space="preserve">USA</w:t>
      </w:r>
    </w:p>
    <w:p>
      <w:pPr>
        <w:pStyle w:val="SourceCode"/>
      </w:pPr>
      <w:r>
        <w:rPr>
          <w:rStyle w:val="NormalTok"/>
        </w:rPr>
        <w:t xml:space="preserve">v_regionall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"GCAM5.3_NGFS|USA"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"MESSAGEix-GLOBIOM 1.1|R11_NAM"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"REMIND-MAgPIE 2.1-4.2|USA"</w:t>
      </w:r>
      <w:r>
        <w:rPr>
          <w:rStyle w:val="NormalTok"/>
        </w:rPr>
        <w:t xml:space="preserve">)</w:t>
      </w:r>
    </w:p>
    <w:bookmarkStart w:id="296" w:name="primary-energy-production-4"/>
    <w:p>
      <w:pPr>
        <w:pStyle w:val="Heading2"/>
      </w:pPr>
      <w:r>
        <w:t xml:space="preserve">Primary energy production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Supply|Production|Oil"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Supply|Production|Coal"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"Energy Supply|Production|Biomass"</w:t>
      </w:r>
      <w:r>
        <w:rPr>
          <w:rStyle w:val="NormalTok"/>
        </w:rPr>
        <w:t xml:space="preserve">)</w:t>
      </w:r>
    </w:p>
    <w:bookmarkStart w:id="287" w:name="gcam-20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8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7-1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7"/>
    <w:bookmarkStart w:id="291" w:name="messageix-globiom-20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8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8-1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1"/>
    <w:bookmarkStart w:id="295" w:name="remind-magpie-20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89-1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5"/>
    <w:bookmarkEnd w:id="296"/>
    <w:bookmarkStart w:id="309" w:name="electric-utilities-4"/>
    <w:p>
      <w:pPr>
        <w:pStyle w:val="Heading2"/>
      </w:pPr>
      <w:r>
        <w:t xml:space="preserve">Electric utilities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Supply|Electric Utilities|Coal"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Utilities|Nuclear"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Supply|Electric Utilities|Non-Biomass Renewables"</w:t>
      </w:r>
      <w:r>
        <w:rPr>
          <w:rStyle w:val="NormalTok"/>
        </w:rPr>
        <w:t xml:space="preserve">)</w:t>
      </w:r>
    </w:p>
    <w:bookmarkStart w:id="300" w:name="gcam-21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98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1-1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0"/>
    <w:bookmarkStart w:id="304" w:name="messageix-globiom-21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02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2-1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4"/>
    <w:bookmarkStart w:id="308" w:name="remind-magpie-21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3-1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8"/>
    <w:bookmarkEnd w:id="309"/>
    <w:bookmarkStart w:id="322" w:name="liquids-fuels-4"/>
    <w:p>
      <w:pPr>
        <w:pStyle w:val="Heading2"/>
      </w:pPr>
      <w:r>
        <w:t xml:space="preserve">Liquids fuels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Supply|Refineries|Oil"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Supply|Fischer-Tropsch Process|Biomass"</w:t>
      </w:r>
      <w:r>
        <w:rPr>
          <w:rStyle w:val="NormalTok"/>
        </w:rPr>
        <w:t xml:space="preserve">)</w:t>
      </w:r>
    </w:p>
    <w:bookmarkStart w:id="313" w:name="gcam-22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1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5-1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3"/>
    <w:bookmarkStart w:id="317" w:name="messageix-globiom-22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1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6-1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7"/>
    <w:bookmarkStart w:id="321" w:name="remind-magpie-22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19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7-1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1"/>
    <w:bookmarkEnd w:id="322"/>
    <w:bookmarkStart w:id="335" w:name="hydrogen-plants-4"/>
    <w:p>
      <w:pPr>
        <w:pStyle w:val="Heading2"/>
      </w:pPr>
      <w:r>
        <w:t xml:space="preserve">Hydrogen plants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 Supply|Hydrogen Plants|Coal"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Plants|Gas"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Plants|Biomass"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 Supply|Hydrogen Plants|Electricity"</w:t>
      </w:r>
      <w:r>
        <w:rPr>
          <w:rStyle w:val="NormalTok"/>
        </w:rPr>
        <w:t xml:space="preserve">)</w:t>
      </w:r>
    </w:p>
    <w:bookmarkStart w:id="326" w:name="gcam-23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99-1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6"/>
    <w:bookmarkStart w:id="330" w:name="messageix-globiom-23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28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00-1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0"/>
    <w:bookmarkStart w:id="334" w:name="remind-magpie-23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32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01-1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4"/>
    <w:bookmarkEnd w:id="335"/>
    <w:bookmarkStart w:id="348" w:name="end-use-energy-sectors-4"/>
    <w:p>
      <w:pPr>
        <w:pStyle w:val="Heading2"/>
      </w:pPr>
      <w:r>
        <w:t xml:space="preserve">End-use energy sectors</w:t>
      </w:r>
    </w:p>
    <w:p>
      <w:pPr>
        <w:pStyle w:val="SourceCode"/>
      </w:pPr>
      <w:r>
        <w:rPr>
          <w:rStyle w:val="NormalTok"/>
        </w:rPr>
        <w:t xml:space="preserve">section_variables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"End-Use|Residential and Commercial"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"End-Use|Industry|Cement"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"End-Use|Industry|Chemicals"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"End-Use|Industry|Steel"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"End-Use|Transportation"</w:t>
      </w:r>
      <w:r>
        <w:rPr>
          <w:rStyle w:val="NormalTok"/>
        </w:rPr>
        <w:t xml:space="preserve">)</w:t>
      </w:r>
    </w:p>
    <w:bookmarkStart w:id="339" w:name="gcam-24"/>
    <w:p>
      <w:pPr>
        <w:pStyle w:val="Heading3"/>
      </w:pPr>
      <w:r>
        <w:t xml:space="preserve">GCAM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37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03-1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9"/>
    <w:bookmarkStart w:id="343" w:name="messageix-globiom-24"/>
    <w:p>
      <w:pPr>
        <w:pStyle w:val="Heading3"/>
      </w:pPr>
      <w:r>
        <w:t xml:space="preserve">MESSAGEix-GLOBIOM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41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04-1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3"/>
    <w:bookmarkStart w:id="347" w:name="remind-magpie-24"/>
    <w:p>
      <w:pPr>
        <w:pStyle w:val="Heading3"/>
      </w:pPr>
      <w:r>
        <w:t xml:space="preserve">REMIND-MAgPIE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45" name="Picture"/>
            <a:graphic>
              <a:graphicData uri="http://schemas.openxmlformats.org/drawingml/2006/picture">
                <pic:pic>
                  <pic:nvPicPr>
                    <pic:cNvPr descr="rfp_report_pathways_docx_files/figure-docx/unnamed-chunk-105-1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7"/>
    <w:bookmarkEnd w:id="348"/>
    <w:bookmarkEnd w:id="3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7" Target="media/rId327.png" /><Relationship Type="http://schemas.openxmlformats.org/officeDocument/2006/relationships/image" Id="rId331" Target="media/rId331.png" /><Relationship Type="http://schemas.openxmlformats.org/officeDocument/2006/relationships/image" Id="rId336" Target="media/rId336.png" /><Relationship Type="http://schemas.openxmlformats.org/officeDocument/2006/relationships/image" Id="rId340" Target="media/rId340.png" /><Relationship Type="http://schemas.openxmlformats.org/officeDocument/2006/relationships/image" Id="rId344" Target="media/rId344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0" Target="media/rId20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4" Target="media/rId2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5" Target="media/rId165.png" /><Relationship Type="http://schemas.openxmlformats.org/officeDocument/2006/relationships/image" Id="rId28" Target="media/rId28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4" Target="media/rId204.png" /><Relationship Type="http://schemas.openxmlformats.org/officeDocument/2006/relationships/image" Id="rId208" Target="media/rId208.png" /><Relationship Type="http://schemas.openxmlformats.org/officeDocument/2006/relationships/image" Id="rId212" Target="media/rId212.png" /><Relationship Type="http://schemas.openxmlformats.org/officeDocument/2006/relationships/image" Id="rId218" Target="media/rId218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33" Target="media/rId33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7" Target="media/rId257.png" /><Relationship Type="http://schemas.openxmlformats.org/officeDocument/2006/relationships/image" Id="rId261" Target="media/rId261.png" /><Relationship Type="http://schemas.openxmlformats.org/officeDocument/2006/relationships/image" Id="rId37" Target="media/rId37.png" /><Relationship Type="http://schemas.openxmlformats.org/officeDocument/2006/relationships/image" Id="rId265" Target="media/rId265.png" /><Relationship Type="http://schemas.openxmlformats.org/officeDocument/2006/relationships/image" Id="rId270" Target="media/rId270.png" /><Relationship Type="http://schemas.openxmlformats.org/officeDocument/2006/relationships/image" Id="rId274" Target="media/rId274.png" /><Relationship Type="http://schemas.openxmlformats.org/officeDocument/2006/relationships/image" Id="rId278" Target="media/rId278.png" /><Relationship Type="http://schemas.openxmlformats.org/officeDocument/2006/relationships/image" Id="rId284" Target="media/rId284.png" /><Relationship Type="http://schemas.openxmlformats.org/officeDocument/2006/relationships/image" Id="rId288" Target="media/rId288.png" /><Relationship Type="http://schemas.openxmlformats.org/officeDocument/2006/relationships/image" Id="rId292" Target="media/rId292.png" /><Relationship Type="http://schemas.openxmlformats.org/officeDocument/2006/relationships/image" Id="rId41" Target="media/rId41.png" /><Relationship Type="http://schemas.openxmlformats.org/officeDocument/2006/relationships/image" Id="rId297" Target="media/rId297.png" /><Relationship Type="http://schemas.openxmlformats.org/officeDocument/2006/relationships/image" Id="rId301" Target="media/rId301.png" /><Relationship Type="http://schemas.openxmlformats.org/officeDocument/2006/relationships/image" Id="rId305" Target="media/rId305.png" /><Relationship Type="http://schemas.openxmlformats.org/officeDocument/2006/relationships/image" Id="rId310" Target="media/rId310.png" /><Relationship Type="http://schemas.openxmlformats.org/officeDocument/2006/relationships/image" Id="rId314" Target="media/rId314.png" /><Relationship Type="http://schemas.openxmlformats.org/officeDocument/2006/relationships/image" Id="rId318" Target="media/rId318.png" /><Relationship Type="http://schemas.openxmlformats.org/officeDocument/2006/relationships/image" Id="rId323" Target="media/rId3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RFP pathways report</dc:title>
  <dc:creator>Hilaire et al. (2022)</dc:creator>
  <cp:keywords/>
  <dcterms:created xsi:type="dcterms:W3CDTF">2022-08-15T09:44:06Z</dcterms:created>
  <dcterms:modified xsi:type="dcterms:W3CDTF">2022-08-15T09:44:06Z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