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D8E46" w14:textId="77777777" w:rsidR="00DC4633" w:rsidRDefault="00000000">
      <w:pPr>
        <w:pStyle w:val="Heading1"/>
      </w:pPr>
      <w:bookmarkStart w:id="0" w:name="software-requirements-specification-srs"/>
      <w:r>
        <w:t>Software Requirements Specification (SRS)</w:t>
      </w:r>
    </w:p>
    <w:p w14:paraId="2082A064" w14:textId="77777777" w:rsidR="00F3529B" w:rsidRPr="00F3529B" w:rsidRDefault="00F3529B" w:rsidP="00F3529B">
      <w:pPr>
        <w:pStyle w:val="BodyText"/>
      </w:pPr>
    </w:p>
    <w:p w14:paraId="04C80EB1" w14:textId="77777777" w:rsidR="00DC4633" w:rsidRDefault="00000000">
      <w:pPr>
        <w:pStyle w:val="Heading2"/>
      </w:pPr>
      <w:bookmarkStart w:id="1" w:name="ntpc-safety-monitor-ppe-detection-poc"/>
      <w:r>
        <w:t>NTPC Safety Monitor (PPE Detection PoC)</w:t>
      </w:r>
    </w:p>
    <w:p w14:paraId="66D58427" w14:textId="77777777" w:rsidR="00F3529B" w:rsidRPr="00F3529B" w:rsidRDefault="00F3529B" w:rsidP="00F3529B">
      <w:pPr>
        <w:pStyle w:val="BodyText"/>
      </w:pPr>
    </w:p>
    <w:p w14:paraId="09E85686" w14:textId="77777777" w:rsidR="00DC4633" w:rsidRDefault="00000000">
      <w:pPr>
        <w:pStyle w:val="Heading2"/>
      </w:pPr>
      <w:bookmarkStart w:id="2" w:name="document-information"/>
      <w:bookmarkEnd w:id="1"/>
      <w:r>
        <w:t>Document Information</w:t>
      </w:r>
    </w:p>
    <w:tbl>
      <w:tblPr>
        <w:tblStyle w:val="Table"/>
        <w:tblW w:w="0" w:type="auto"/>
        <w:tblLook w:val="0020" w:firstRow="1" w:lastRow="0" w:firstColumn="0" w:lastColumn="0" w:noHBand="0" w:noVBand="0"/>
      </w:tblPr>
      <w:tblGrid>
        <w:gridCol w:w="2149"/>
        <w:gridCol w:w="4508"/>
      </w:tblGrid>
      <w:tr w:rsidR="00DC4633" w14:paraId="43E374BC" w14:textId="77777777" w:rsidTr="00DC4633">
        <w:trPr>
          <w:cnfStyle w:val="100000000000" w:firstRow="1" w:lastRow="0" w:firstColumn="0" w:lastColumn="0" w:oddVBand="0" w:evenVBand="0" w:oddHBand="0" w:evenHBand="0" w:firstRowFirstColumn="0" w:firstRowLastColumn="0" w:lastRowFirstColumn="0" w:lastRowLastColumn="0"/>
          <w:tblHeader/>
        </w:trPr>
        <w:tc>
          <w:tcPr>
            <w:tcW w:w="0" w:type="auto"/>
          </w:tcPr>
          <w:p w14:paraId="314C0B54" w14:textId="77777777" w:rsidR="00DC4633" w:rsidRDefault="00000000">
            <w:pPr>
              <w:pStyle w:val="Compact"/>
            </w:pPr>
            <w:r>
              <w:t>Field</w:t>
            </w:r>
          </w:p>
        </w:tc>
        <w:tc>
          <w:tcPr>
            <w:tcW w:w="0" w:type="auto"/>
          </w:tcPr>
          <w:p w14:paraId="4D5B5547" w14:textId="77777777" w:rsidR="00DC4633" w:rsidRDefault="00000000">
            <w:pPr>
              <w:pStyle w:val="Compact"/>
            </w:pPr>
            <w:r>
              <w:t>Value</w:t>
            </w:r>
          </w:p>
        </w:tc>
      </w:tr>
      <w:tr w:rsidR="00DC4633" w14:paraId="30031095" w14:textId="77777777">
        <w:tc>
          <w:tcPr>
            <w:tcW w:w="0" w:type="auto"/>
          </w:tcPr>
          <w:p w14:paraId="08023860" w14:textId="77777777" w:rsidR="00DC4633" w:rsidRDefault="00000000">
            <w:pPr>
              <w:pStyle w:val="Compact"/>
            </w:pPr>
            <w:r>
              <w:t>Project Name</w:t>
            </w:r>
          </w:p>
        </w:tc>
        <w:tc>
          <w:tcPr>
            <w:tcW w:w="0" w:type="auto"/>
          </w:tcPr>
          <w:p w14:paraId="583979D0" w14:textId="77777777" w:rsidR="00DC4633" w:rsidRDefault="00000000">
            <w:pPr>
              <w:pStyle w:val="Compact"/>
            </w:pPr>
            <w:r>
              <w:t>NTPC Safety Monitor (PPE Detection PoC)</w:t>
            </w:r>
          </w:p>
        </w:tc>
      </w:tr>
      <w:tr w:rsidR="00DC4633" w14:paraId="20FE53A2" w14:textId="77777777">
        <w:tc>
          <w:tcPr>
            <w:tcW w:w="0" w:type="auto"/>
          </w:tcPr>
          <w:p w14:paraId="009FECD0" w14:textId="77777777" w:rsidR="00DC4633" w:rsidRDefault="00000000">
            <w:pPr>
              <w:pStyle w:val="Compact"/>
            </w:pPr>
            <w:r>
              <w:t>Document Version</w:t>
            </w:r>
          </w:p>
        </w:tc>
        <w:tc>
          <w:tcPr>
            <w:tcW w:w="0" w:type="auto"/>
          </w:tcPr>
          <w:p w14:paraId="124CA262" w14:textId="77777777" w:rsidR="00DC4633" w:rsidRDefault="00000000">
            <w:pPr>
              <w:pStyle w:val="Compact"/>
            </w:pPr>
            <w:r>
              <w:t>1.0</w:t>
            </w:r>
          </w:p>
        </w:tc>
      </w:tr>
      <w:tr w:rsidR="00DC4633" w14:paraId="624AD833" w14:textId="77777777">
        <w:tc>
          <w:tcPr>
            <w:tcW w:w="0" w:type="auto"/>
          </w:tcPr>
          <w:p w14:paraId="57DB3E83" w14:textId="77777777" w:rsidR="00DC4633" w:rsidRDefault="00000000">
            <w:pPr>
              <w:pStyle w:val="Compact"/>
            </w:pPr>
            <w:r>
              <w:t>Date</w:t>
            </w:r>
          </w:p>
        </w:tc>
        <w:tc>
          <w:tcPr>
            <w:tcW w:w="0" w:type="auto"/>
          </w:tcPr>
          <w:p w14:paraId="10FA02D1" w14:textId="77777777" w:rsidR="00DC4633" w:rsidRDefault="00000000">
            <w:pPr>
              <w:pStyle w:val="Compact"/>
            </w:pPr>
            <w:r>
              <w:t>2026-06-15</w:t>
            </w:r>
          </w:p>
        </w:tc>
      </w:tr>
      <w:tr w:rsidR="00DC4633" w14:paraId="00BC23BB" w14:textId="77777777">
        <w:tc>
          <w:tcPr>
            <w:tcW w:w="0" w:type="auto"/>
          </w:tcPr>
          <w:p w14:paraId="6C551948" w14:textId="77777777" w:rsidR="00DC4633" w:rsidRDefault="00000000">
            <w:pPr>
              <w:pStyle w:val="Compact"/>
            </w:pPr>
            <w:r>
              <w:t>Author</w:t>
            </w:r>
          </w:p>
        </w:tc>
        <w:tc>
          <w:tcPr>
            <w:tcW w:w="0" w:type="auto"/>
          </w:tcPr>
          <w:p w14:paraId="17B7C98F" w14:textId="77777777" w:rsidR="00DC4633" w:rsidRDefault="00000000">
            <w:pPr>
              <w:pStyle w:val="Compact"/>
            </w:pPr>
            <w:r>
              <w:t>Vocational Trainees (IT)</w:t>
            </w:r>
          </w:p>
        </w:tc>
      </w:tr>
      <w:tr w:rsidR="00DC4633" w14:paraId="28FAE7E5" w14:textId="77777777">
        <w:tc>
          <w:tcPr>
            <w:tcW w:w="0" w:type="auto"/>
          </w:tcPr>
          <w:p w14:paraId="4CB379ED" w14:textId="77777777" w:rsidR="00DC4633" w:rsidRDefault="00000000">
            <w:pPr>
              <w:pStyle w:val="Compact"/>
            </w:pPr>
            <w:r>
              <w:t>Status</w:t>
            </w:r>
          </w:p>
        </w:tc>
        <w:tc>
          <w:tcPr>
            <w:tcW w:w="0" w:type="auto"/>
          </w:tcPr>
          <w:p w14:paraId="1C594D65" w14:textId="77777777" w:rsidR="00DC4633" w:rsidRDefault="00000000">
            <w:pPr>
              <w:pStyle w:val="Compact"/>
            </w:pPr>
            <w:r>
              <w:t>Finalized</w:t>
            </w:r>
          </w:p>
        </w:tc>
      </w:tr>
    </w:tbl>
    <w:p w14:paraId="3C9F0B9E" w14:textId="77777777" w:rsidR="00DC4633" w:rsidRDefault="00000000">
      <w:pPr>
        <w:pStyle w:val="Heading2"/>
      </w:pPr>
      <w:bookmarkStart w:id="3" w:name="revision-history"/>
      <w:bookmarkEnd w:id="2"/>
      <w:r>
        <w:t>Revision History</w:t>
      </w:r>
    </w:p>
    <w:tbl>
      <w:tblPr>
        <w:tblStyle w:val="Table"/>
        <w:tblW w:w="5000" w:type="pct"/>
        <w:tblLayout w:type="fixed"/>
        <w:tblLook w:val="0020" w:firstRow="1" w:lastRow="0" w:firstColumn="0" w:lastColumn="0" w:noHBand="0" w:noVBand="0"/>
      </w:tblPr>
      <w:tblGrid>
        <w:gridCol w:w="2394"/>
        <w:gridCol w:w="1596"/>
        <w:gridCol w:w="2128"/>
        <w:gridCol w:w="3458"/>
      </w:tblGrid>
      <w:tr w:rsidR="00DC4633" w14:paraId="02BAE66B" w14:textId="77777777" w:rsidTr="00DC4633">
        <w:trPr>
          <w:cnfStyle w:val="100000000000" w:firstRow="1" w:lastRow="0" w:firstColumn="0" w:lastColumn="0" w:oddVBand="0" w:evenVBand="0" w:oddHBand="0" w:evenHBand="0" w:firstRowFirstColumn="0" w:firstRowLastColumn="0" w:lastRowFirstColumn="0" w:lastRowLastColumn="0"/>
          <w:tblHeader/>
        </w:trPr>
        <w:tc>
          <w:tcPr>
            <w:tcW w:w="1980" w:type="dxa"/>
          </w:tcPr>
          <w:p w14:paraId="3C8D748E" w14:textId="77777777" w:rsidR="00DC4633" w:rsidRDefault="00000000">
            <w:pPr>
              <w:pStyle w:val="Compact"/>
            </w:pPr>
            <w:r>
              <w:t>Version</w:t>
            </w:r>
          </w:p>
        </w:tc>
        <w:tc>
          <w:tcPr>
            <w:tcW w:w="1320" w:type="dxa"/>
          </w:tcPr>
          <w:p w14:paraId="19BD425B" w14:textId="77777777" w:rsidR="00DC4633" w:rsidRDefault="00000000">
            <w:pPr>
              <w:pStyle w:val="Compact"/>
            </w:pPr>
            <w:r>
              <w:t>Date</w:t>
            </w:r>
          </w:p>
        </w:tc>
        <w:tc>
          <w:tcPr>
            <w:tcW w:w="1760" w:type="dxa"/>
          </w:tcPr>
          <w:p w14:paraId="0CA75D93" w14:textId="77777777" w:rsidR="00DC4633" w:rsidRDefault="00000000">
            <w:pPr>
              <w:pStyle w:val="Compact"/>
            </w:pPr>
            <w:r>
              <w:t>Author</w:t>
            </w:r>
          </w:p>
        </w:tc>
        <w:tc>
          <w:tcPr>
            <w:tcW w:w="2860" w:type="dxa"/>
          </w:tcPr>
          <w:p w14:paraId="0BBD92F1" w14:textId="77777777" w:rsidR="00DC4633" w:rsidRDefault="00000000">
            <w:pPr>
              <w:pStyle w:val="Compact"/>
            </w:pPr>
            <w:r>
              <w:t>Description</w:t>
            </w:r>
          </w:p>
        </w:tc>
      </w:tr>
      <w:tr w:rsidR="00DC4633" w14:paraId="7E1F7491" w14:textId="77777777">
        <w:tc>
          <w:tcPr>
            <w:tcW w:w="1980" w:type="dxa"/>
          </w:tcPr>
          <w:p w14:paraId="5726598E" w14:textId="77777777" w:rsidR="00DC4633" w:rsidRDefault="00000000">
            <w:pPr>
              <w:pStyle w:val="Compact"/>
            </w:pPr>
            <w:r>
              <w:t>1.0</w:t>
            </w:r>
          </w:p>
        </w:tc>
        <w:tc>
          <w:tcPr>
            <w:tcW w:w="1320" w:type="dxa"/>
          </w:tcPr>
          <w:p w14:paraId="75468FC0" w14:textId="77777777" w:rsidR="00DC4633" w:rsidRDefault="00000000">
            <w:pPr>
              <w:pStyle w:val="Compact"/>
            </w:pPr>
            <w:r>
              <w:t>2026-06-15</w:t>
            </w:r>
          </w:p>
        </w:tc>
        <w:tc>
          <w:tcPr>
            <w:tcW w:w="1760" w:type="dxa"/>
          </w:tcPr>
          <w:p w14:paraId="2F05B090" w14:textId="77777777" w:rsidR="00DC4633" w:rsidRDefault="00000000">
            <w:pPr>
              <w:pStyle w:val="Compact"/>
            </w:pPr>
            <w:r>
              <w:t>Vocational Trainees (IT)</w:t>
            </w:r>
          </w:p>
        </w:tc>
        <w:tc>
          <w:tcPr>
            <w:tcW w:w="2860" w:type="dxa"/>
          </w:tcPr>
          <w:p w14:paraId="1661A99D" w14:textId="77777777" w:rsidR="00DC4633" w:rsidRDefault="00000000">
            <w:pPr>
              <w:pStyle w:val="Compact"/>
            </w:pPr>
            <w:r>
              <w:t>Initial version compiling specifications and requirements</w:t>
            </w:r>
          </w:p>
          <w:p w14:paraId="514189FC" w14:textId="77777777" w:rsidR="00F3529B" w:rsidRDefault="00F3529B">
            <w:pPr>
              <w:pStyle w:val="Compact"/>
            </w:pPr>
          </w:p>
          <w:p w14:paraId="67F1544E" w14:textId="77777777" w:rsidR="00F3529B" w:rsidRDefault="00F3529B">
            <w:pPr>
              <w:pStyle w:val="Compact"/>
            </w:pPr>
          </w:p>
          <w:p w14:paraId="0E3A4085" w14:textId="77777777" w:rsidR="00F3529B" w:rsidRDefault="00F3529B">
            <w:pPr>
              <w:pStyle w:val="Compact"/>
            </w:pPr>
          </w:p>
          <w:p w14:paraId="39F68548" w14:textId="77777777" w:rsidR="00F3529B" w:rsidRDefault="00F3529B">
            <w:pPr>
              <w:pStyle w:val="Compact"/>
            </w:pPr>
          </w:p>
          <w:p w14:paraId="32D1AB46" w14:textId="77777777" w:rsidR="00F3529B" w:rsidRDefault="00F3529B">
            <w:pPr>
              <w:pStyle w:val="Compact"/>
            </w:pPr>
          </w:p>
          <w:p w14:paraId="3117BE34" w14:textId="77777777" w:rsidR="00F3529B" w:rsidRDefault="00F3529B">
            <w:pPr>
              <w:pStyle w:val="Compact"/>
            </w:pPr>
          </w:p>
          <w:p w14:paraId="56552054" w14:textId="77777777" w:rsidR="00F3529B" w:rsidRDefault="00F3529B">
            <w:pPr>
              <w:pStyle w:val="Compact"/>
            </w:pPr>
          </w:p>
          <w:p w14:paraId="3EC11E73" w14:textId="77777777" w:rsidR="00F3529B" w:rsidRDefault="00F3529B">
            <w:pPr>
              <w:pStyle w:val="Compact"/>
            </w:pPr>
          </w:p>
          <w:p w14:paraId="28106166" w14:textId="77777777" w:rsidR="00F3529B" w:rsidRDefault="00F3529B">
            <w:pPr>
              <w:pStyle w:val="Compact"/>
            </w:pPr>
          </w:p>
          <w:p w14:paraId="09D34990" w14:textId="77777777" w:rsidR="00F3529B" w:rsidRDefault="00F3529B">
            <w:pPr>
              <w:pStyle w:val="Compact"/>
            </w:pPr>
          </w:p>
          <w:p w14:paraId="35DB8B1C" w14:textId="77777777" w:rsidR="00F3529B" w:rsidRDefault="00F3529B">
            <w:pPr>
              <w:pStyle w:val="Compact"/>
            </w:pPr>
          </w:p>
          <w:p w14:paraId="0BD7C5D6" w14:textId="77777777" w:rsidR="00F3529B" w:rsidRDefault="00F3529B">
            <w:pPr>
              <w:pStyle w:val="Compact"/>
            </w:pPr>
          </w:p>
          <w:p w14:paraId="31C2476A" w14:textId="77777777" w:rsidR="00F3529B" w:rsidRDefault="00F3529B">
            <w:pPr>
              <w:pStyle w:val="Compact"/>
            </w:pPr>
          </w:p>
          <w:p w14:paraId="31FCAC48" w14:textId="77777777" w:rsidR="00F3529B" w:rsidRDefault="00F3529B">
            <w:pPr>
              <w:pStyle w:val="Compact"/>
            </w:pPr>
          </w:p>
          <w:p w14:paraId="0FEAB2E3" w14:textId="77777777" w:rsidR="00F3529B" w:rsidRDefault="00F3529B">
            <w:pPr>
              <w:pStyle w:val="Compact"/>
            </w:pPr>
          </w:p>
          <w:p w14:paraId="085348E0" w14:textId="77777777" w:rsidR="00F3529B" w:rsidRDefault="00F3529B">
            <w:pPr>
              <w:pStyle w:val="Compact"/>
            </w:pPr>
          </w:p>
        </w:tc>
      </w:tr>
    </w:tbl>
    <w:p w14:paraId="17C7CB8D" w14:textId="77777777" w:rsidR="00DC4633" w:rsidRDefault="00000000">
      <w:r>
        <w:pict w14:anchorId="0DB7B003">
          <v:rect id="_x0000_i1025" style="width:0;height:1.5pt" o:hralign="center" o:hrstd="t" o:hr="t"/>
        </w:pict>
      </w:r>
    </w:p>
    <w:p w14:paraId="66D890D9" w14:textId="77777777" w:rsidR="00DC4633" w:rsidRDefault="00000000">
      <w:pPr>
        <w:pStyle w:val="Heading1"/>
      </w:pPr>
      <w:bookmarkStart w:id="4" w:name="introduction"/>
      <w:bookmarkEnd w:id="0"/>
      <w:bookmarkEnd w:id="3"/>
      <w:r>
        <w:lastRenderedPageBreak/>
        <w:t>1. Introduction</w:t>
      </w:r>
    </w:p>
    <w:p w14:paraId="1D39D09E" w14:textId="77777777" w:rsidR="00DC4633" w:rsidRDefault="00000000">
      <w:pPr>
        <w:pStyle w:val="Heading2"/>
      </w:pPr>
      <w:bookmarkStart w:id="5" w:name="purpose"/>
      <w:r>
        <w:t>1.1 Purpose</w:t>
      </w:r>
    </w:p>
    <w:p w14:paraId="4E04F392" w14:textId="77777777" w:rsidR="00DC4633" w:rsidRDefault="00000000">
      <w:pPr>
        <w:pStyle w:val="FirstParagraph"/>
      </w:pPr>
      <w:r>
        <w:t>This Software Requirements Specification (SRS) document details the functional and non-functional requirements of the NTPC Safety Monitor (PPE Detection PoC). The system is designed to automate safety compliance monitoring by detecting whether workers wear mandatory safety gear (hard hats and reflective vests) upon entering plant premises.</w:t>
      </w:r>
    </w:p>
    <w:p w14:paraId="2F010E64" w14:textId="73F717C0" w:rsidR="00DC4633" w:rsidRDefault="00000000">
      <w:pPr>
        <w:pStyle w:val="BodyText"/>
      </w:pPr>
      <w:r>
        <w:t>The primary audience for this document includes: - NTPC Internship Evaluation Committee (presentation/demo review) - System architects and developers - Plant safety supervisors and operators</w:t>
      </w:r>
      <w:r w:rsidR="00F3529B">
        <w:t>.</w:t>
      </w:r>
    </w:p>
    <w:p w14:paraId="5791159D" w14:textId="77777777" w:rsidR="00F3529B" w:rsidRDefault="00F3529B">
      <w:pPr>
        <w:pStyle w:val="Heading2"/>
      </w:pPr>
      <w:bookmarkStart w:id="6" w:name="scope"/>
      <w:bookmarkEnd w:id="5"/>
    </w:p>
    <w:p w14:paraId="5691F0D0" w14:textId="61DF88D4" w:rsidR="00DC4633" w:rsidRDefault="00000000">
      <w:pPr>
        <w:pStyle w:val="Heading2"/>
      </w:pPr>
      <w:r>
        <w:t>1.2 Scope</w:t>
      </w:r>
    </w:p>
    <w:p w14:paraId="37D03747" w14:textId="77777777" w:rsidR="00DC4633" w:rsidRDefault="00000000">
      <w:pPr>
        <w:pStyle w:val="Heading3"/>
      </w:pPr>
      <w:bookmarkStart w:id="7" w:name="product-name"/>
      <w:r>
        <w:t>1.2.1 Product Name</w:t>
      </w:r>
    </w:p>
    <w:p w14:paraId="49E55EDB" w14:textId="77777777" w:rsidR="00DC4633" w:rsidRDefault="00000000">
      <w:pPr>
        <w:pStyle w:val="FirstParagraph"/>
      </w:pPr>
      <w:r>
        <w:t>NTPC Safety Monitor (PPE Detection PoC)</w:t>
      </w:r>
    </w:p>
    <w:p w14:paraId="7F74DD02" w14:textId="77777777" w:rsidR="00DC4633" w:rsidRDefault="00000000">
      <w:pPr>
        <w:pStyle w:val="Heading3"/>
      </w:pPr>
      <w:bookmarkStart w:id="8" w:name="product-description"/>
      <w:bookmarkEnd w:id="7"/>
      <w:r>
        <w:t>1.2.2 Product Description</w:t>
      </w:r>
    </w:p>
    <w:p w14:paraId="414F93AE" w14:textId="77777777" w:rsidR="00DC4633" w:rsidRDefault="00000000">
      <w:pPr>
        <w:pStyle w:val="FirstParagraph"/>
      </w:pPr>
      <w:r>
        <w:t>The NTPC Safety Monitor is an AI-powered safety monitoring application. It ingests video feeds from multiple Android-based cameras located at plant entrances, performs real-time object detection and tracking, identifies PPE violations (missing helmets or vests), and publishes real-time logs, analytics, and screenshots to a web dashboard for supervisor inspection.</w:t>
      </w:r>
    </w:p>
    <w:p w14:paraId="24E16117" w14:textId="77777777" w:rsidR="00DC4633" w:rsidRDefault="00000000">
      <w:pPr>
        <w:pStyle w:val="Heading3"/>
      </w:pPr>
      <w:bookmarkStart w:id="9" w:name="objectives"/>
      <w:bookmarkEnd w:id="8"/>
      <w:r>
        <w:t>1.2.3 Objectives</w:t>
      </w:r>
    </w:p>
    <w:p w14:paraId="755671E4" w14:textId="77777777" w:rsidR="00DC4633" w:rsidRDefault="00000000">
      <w:pPr>
        <w:pStyle w:val="Compact"/>
        <w:numPr>
          <w:ilvl w:val="0"/>
          <w:numId w:val="2"/>
        </w:numPr>
      </w:pPr>
      <w:r>
        <w:t>Automate gate compliance checks to reduce human monitoring oversight.</w:t>
      </w:r>
    </w:p>
    <w:p w14:paraId="105C1D0F" w14:textId="77777777" w:rsidR="00DC4633" w:rsidRDefault="00000000">
      <w:pPr>
        <w:pStyle w:val="Compact"/>
        <w:numPr>
          <w:ilvl w:val="0"/>
          <w:numId w:val="2"/>
        </w:numPr>
      </w:pPr>
      <w:r>
        <w:t>Provide high-throughput local AI processing on the RTX 4070 platform (≥ 10 FPS per stream).</w:t>
      </w:r>
    </w:p>
    <w:p w14:paraId="38D38B36" w14:textId="77777777" w:rsidR="00DC4633" w:rsidRDefault="00000000">
      <w:pPr>
        <w:pStyle w:val="Compact"/>
        <w:numPr>
          <w:ilvl w:val="0"/>
          <w:numId w:val="2"/>
        </w:numPr>
      </w:pPr>
      <w:r>
        <w:t>Capture and persist high-quality image evidence for all confirmed violations.</w:t>
      </w:r>
    </w:p>
    <w:p w14:paraId="26906A64" w14:textId="77777777" w:rsidR="00DC4633" w:rsidRDefault="00000000">
      <w:pPr>
        <w:pStyle w:val="Compact"/>
        <w:numPr>
          <w:ilvl w:val="0"/>
          <w:numId w:val="2"/>
        </w:numPr>
      </w:pPr>
      <w:r>
        <w:t>Provide a Next.js-based web interface to track active cameras, violation logs, and historical trends.</w:t>
      </w:r>
    </w:p>
    <w:p w14:paraId="0D4E34A8" w14:textId="77777777" w:rsidR="00DC4633" w:rsidRDefault="00000000">
      <w:pPr>
        <w:pStyle w:val="Heading3"/>
      </w:pPr>
      <w:bookmarkStart w:id="10" w:name="benefits"/>
      <w:bookmarkEnd w:id="9"/>
      <w:r>
        <w:t>1.2.4 Benefits</w:t>
      </w:r>
    </w:p>
    <w:p w14:paraId="0C46B899" w14:textId="77777777" w:rsidR="00DC4633" w:rsidRDefault="00000000">
      <w:pPr>
        <w:pStyle w:val="Compact"/>
        <w:numPr>
          <w:ilvl w:val="0"/>
          <w:numId w:val="3"/>
        </w:numPr>
      </w:pPr>
      <w:r>
        <w:t>Implements proactive safety culture enforcement with minimal manual inspection costs.</w:t>
      </w:r>
    </w:p>
    <w:p w14:paraId="10247577" w14:textId="77777777" w:rsidR="00DC4633" w:rsidRDefault="00000000">
      <w:pPr>
        <w:pStyle w:val="Compact"/>
        <w:numPr>
          <w:ilvl w:val="0"/>
          <w:numId w:val="3"/>
        </w:numPr>
      </w:pPr>
      <w:r>
        <w:t>Generates reliable, queryable violation logs with photographic proof (screenshots).</w:t>
      </w:r>
    </w:p>
    <w:p w14:paraId="61BB0C54" w14:textId="77777777" w:rsidR="00DC4633" w:rsidRDefault="00000000">
      <w:pPr>
        <w:pStyle w:val="Compact"/>
        <w:numPr>
          <w:ilvl w:val="0"/>
          <w:numId w:val="3"/>
        </w:numPr>
      </w:pPr>
      <w:r>
        <w:t>Provides shift-based analytics to identify high-risk periods or gates.</w:t>
      </w:r>
    </w:p>
    <w:p w14:paraId="7C343588" w14:textId="77777777" w:rsidR="00F3529B" w:rsidRDefault="00F3529B">
      <w:pPr>
        <w:pStyle w:val="Heading2"/>
      </w:pPr>
      <w:bookmarkStart w:id="11" w:name="definitions-acronyms-and-abbreviations"/>
      <w:bookmarkEnd w:id="6"/>
      <w:bookmarkEnd w:id="10"/>
    </w:p>
    <w:p w14:paraId="5FD4D1E6" w14:textId="39DD5C8C" w:rsidR="00DC4633" w:rsidRDefault="00000000">
      <w:pPr>
        <w:pStyle w:val="Heading2"/>
      </w:pPr>
      <w:r>
        <w:t>1.3 Definitions, Acronyms, and Abbreviations</w:t>
      </w:r>
    </w:p>
    <w:tbl>
      <w:tblPr>
        <w:tblStyle w:val="Table"/>
        <w:tblW w:w="5000" w:type="pct"/>
        <w:tblLayout w:type="fixed"/>
        <w:tblLook w:val="0020" w:firstRow="1" w:lastRow="0" w:firstColumn="0" w:lastColumn="0" w:noHBand="0" w:noVBand="0"/>
      </w:tblPr>
      <w:tblGrid>
        <w:gridCol w:w="3192"/>
        <w:gridCol w:w="6384"/>
      </w:tblGrid>
      <w:tr w:rsidR="00DC4633" w14:paraId="1C0C8063" w14:textId="77777777" w:rsidTr="00DC4633">
        <w:trPr>
          <w:cnfStyle w:val="100000000000" w:firstRow="1" w:lastRow="0" w:firstColumn="0" w:lastColumn="0" w:oddVBand="0" w:evenVBand="0" w:oddHBand="0" w:evenHBand="0" w:firstRowFirstColumn="0" w:firstRowLastColumn="0" w:lastRowFirstColumn="0" w:lastRowLastColumn="0"/>
          <w:tblHeader/>
        </w:trPr>
        <w:tc>
          <w:tcPr>
            <w:tcW w:w="2640" w:type="dxa"/>
          </w:tcPr>
          <w:p w14:paraId="0285472A" w14:textId="77777777" w:rsidR="00DC4633" w:rsidRDefault="00000000">
            <w:pPr>
              <w:pStyle w:val="Compact"/>
            </w:pPr>
            <w:r>
              <w:t>Term</w:t>
            </w:r>
          </w:p>
        </w:tc>
        <w:tc>
          <w:tcPr>
            <w:tcW w:w="5280" w:type="dxa"/>
          </w:tcPr>
          <w:p w14:paraId="4E07CB3B" w14:textId="77777777" w:rsidR="00DC4633" w:rsidRDefault="00000000">
            <w:pPr>
              <w:pStyle w:val="Compact"/>
            </w:pPr>
            <w:r>
              <w:t>Definition</w:t>
            </w:r>
          </w:p>
        </w:tc>
      </w:tr>
      <w:tr w:rsidR="00DC4633" w14:paraId="6F5C74FE" w14:textId="77777777">
        <w:tc>
          <w:tcPr>
            <w:tcW w:w="2640" w:type="dxa"/>
          </w:tcPr>
          <w:p w14:paraId="26A61A4D" w14:textId="77777777" w:rsidR="00DC4633" w:rsidRDefault="00000000">
            <w:pPr>
              <w:pStyle w:val="Compact"/>
            </w:pPr>
            <w:r>
              <w:t>SRS</w:t>
            </w:r>
          </w:p>
        </w:tc>
        <w:tc>
          <w:tcPr>
            <w:tcW w:w="5280" w:type="dxa"/>
          </w:tcPr>
          <w:p w14:paraId="4D4BC8A0" w14:textId="77777777" w:rsidR="00DC4633" w:rsidRDefault="00000000">
            <w:pPr>
              <w:pStyle w:val="Compact"/>
            </w:pPr>
            <w:r>
              <w:t>Software Requirements Specification</w:t>
            </w:r>
          </w:p>
        </w:tc>
      </w:tr>
      <w:tr w:rsidR="00DC4633" w14:paraId="51B35C70" w14:textId="77777777">
        <w:tc>
          <w:tcPr>
            <w:tcW w:w="2640" w:type="dxa"/>
          </w:tcPr>
          <w:p w14:paraId="4901306E" w14:textId="77777777" w:rsidR="00DC4633" w:rsidRDefault="00000000">
            <w:pPr>
              <w:pStyle w:val="Compact"/>
            </w:pPr>
            <w:r>
              <w:t>FR</w:t>
            </w:r>
          </w:p>
        </w:tc>
        <w:tc>
          <w:tcPr>
            <w:tcW w:w="5280" w:type="dxa"/>
          </w:tcPr>
          <w:p w14:paraId="4DABC50D" w14:textId="77777777" w:rsidR="00DC4633" w:rsidRDefault="00000000">
            <w:pPr>
              <w:pStyle w:val="Compact"/>
            </w:pPr>
            <w:r>
              <w:t>Functional Requirement</w:t>
            </w:r>
          </w:p>
        </w:tc>
      </w:tr>
      <w:tr w:rsidR="00DC4633" w14:paraId="3BFDDC5F" w14:textId="77777777">
        <w:tc>
          <w:tcPr>
            <w:tcW w:w="2640" w:type="dxa"/>
          </w:tcPr>
          <w:p w14:paraId="68EE10EC" w14:textId="77777777" w:rsidR="00DC4633" w:rsidRDefault="00000000">
            <w:pPr>
              <w:pStyle w:val="Compact"/>
            </w:pPr>
            <w:r>
              <w:t>NFR</w:t>
            </w:r>
          </w:p>
        </w:tc>
        <w:tc>
          <w:tcPr>
            <w:tcW w:w="5280" w:type="dxa"/>
          </w:tcPr>
          <w:p w14:paraId="100C1E94" w14:textId="77777777" w:rsidR="00DC4633" w:rsidRDefault="00000000">
            <w:pPr>
              <w:pStyle w:val="Compact"/>
            </w:pPr>
            <w:r>
              <w:t>Non-Functional Requirement</w:t>
            </w:r>
          </w:p>
        </w:tc>
      </w:tr>
      <w:tr w:rsidR="00DC4633" w14:paraId="07F4E8FF" w14:textId="77777777">
        <w:tc>
          <w:tcPr>
            <w:tcW w:w="2640" w:type="dxa"/>
          </w:tcPr>
          <w:p w14:paraId="14FC02BA" w14:textId="77777777" w:rsidR="00DC4633" w:rsidRDefault="00000000">
            <w:pPr>
              <w:pStyle w:val="Compact"/>
            </w:pPr>
            <w:r>
              <w:t>PPE</w:t>
            </w:r>
          </w:p>
        </w:tc>
        <w:tc>
          <w:tcPr>
            <w:tcW w:w="5280" w:type="dxa"/>
          </w:tcPr>
          <w:p w14:paraId="230167B9" w14:textId="77777777" w:rsidR="00DC4633" w:rsidRDefault="00000000">
            <w:pPr>
              <w:pStyle w:val="Compact"/>
            </w:pPr>
            <w:r>
              <w:t>Personal Protective Equipment (Helmet and Safety Vest)</w:t>
            </w:r>
          </w:p>
        </w:tc>
      </w:tr>
      <w:tr w:rsidR="00DC4633" w14:paraId="398F88DC" w14:textId="77777777">
        <w:tc>
          <w:tcPr>
            <w:tcW w:w="2640" w:type="dxa"/>
          </w:tcPr>
          <w:p w14:paraId="599B285F" w14:textId="77777777" w:rsidR="00DC4633" w:rsidRDefault="00000000">
            <w:pPr>
              <w:pStyle w:val="Compact"/>
            </w:pPr>
            <w:r>
              <w:t>RTSP</w:t>
            </w:r>
          </w:p>
        </w:tc>
        <w:tc>
          <w:tcPr>
            <w:tcW w:w="5280" w:type="dxa"/>
          </w:tcPr>
          <w:p w14:paraId="3068A505" w14:textId="77777777" w:rsidR="00DC4633" w:rsidRDefault="00000000">
            <w:pPr>
              <w:pStyle w:val="Compact"/>
            </w:pPr>
            <w:r>
              <w:t>Real-Time Streaming Protocol</w:t>
            </w:r>
          </w:p>
        </w:tc>
      </w:tr>
      <w:tr w:rsidR="00DC4633" w14:paraId="739EAC03" w14:textId="77777777">
        <w:tc>
          <w:tcPr>
            <w:tcW w:w="2640" w:type="dxa"/>
          </w:tcPr>
          <w:p w14:paraId="528223CE" w14:textId="77777777" w:rsidR="00DC4633" w:rsidRDefault="00000000">
            <w:pPr>
              <w:pStyle w:val="Compact"/>
            </w:pPr>
            <w:r>
              <w:t>MJPEG</w:t>
            </w:r>
          </w:p>
        </w:tc>
        <w:tc>
          <w:tcPr>
            <w:tcW w:w="5280" w:type="dxa"/>
          </w:tcPr>
          <w:p w14:paraId="65A48567" w14:textId="77777777" w:rsidR="00DC4633" w:rsidRDefault="00000000">
            <w:pPr>
              <w:pStyle w:val="Compact"/>
            </w:pPr>
            <w:r>
              <w:t>Motion JPEG (Video streaming protocol over HTTP)</w:t>
            </w:r>
          </w:p>
        </w:tc>
      </w:tr>
      <w:tr w:rsidR="00DC4633" w14:paraId="4AD8EED1" w14:textId="77777777">
        <w:tc>
          <w:tcPr>
            <w:tcW w:w="2640" w:type="dxa"/>
          </w:tcPr>
          <w:p w14:paraId="2939E900" w14:textId="77777777" w:rsidR="00DC4633" w:rsidRDefault="00000000">
            <w:pPr>
              <w:pStyle w:val="Compact"/>
            </w:pPr>
            <w:r>
              <w:t>YOLO</w:t>
            </w:r>
          </w:p>
        </w:tc>
        <w:tc>
          <w:tcPr>
            <w:tcW w:w="5280" w:type="dxa"/>
          </w:tcPr>
          <w:p w14:paraId="2DAC6CDC" w14:textId="77777777" w:rsidR="00DC4633" w:rsidRDefault="00000000">
            <w:pPr>
              <w:pStyle w:val="Compact"/>
            </w:pPr>
            <w:r>
              <w:t>You Only Look Once (Real-time object detection model family)</w:t>
            </w:r>
          </w:p>
        </w:tc>
      </w:tr>
      <w:tr w:rsidR="00DC4633" w14:paraId="08C674AB" w14:textId="77777777">
        <w:tc>
          <w:tcPr>
            <w:tcW w:w="2640" w:type="dxa"/>
          </w:tcPr>
          <w:p w14:paraId="7F4E98EB" w14:textId="77777777" w:rsidR="00DC4633" w:rsidRDefault="00000000">
            <w:pPr>
              <w:pStyle w:val="Compact"/>
            </w:pPr>
            <w:r>
              <w:t>PoC</w:t>
            </w:r>
          </w:p>
        </w:tc>
        <w:tc>
          <w:tcPr>
            <w:tcW w:w="5280" w:type="dxa"/>
          </w:tcPr>
          <w:p w14:paraId="054D7D24" w14:textId="77777777" w:rsidR="00DC4633" w:rsidRDefault="00000000">
            <w:pPr>
              <w:pStyle w:val="Compact"/>
            </w:pPr>
            <w:r>
              <w:t>Proof of Concept</w:t>
            </w:r>
          </w:p>
        </w:tc>
      </w:tr>
      <w:tr w:rsidR="00DC4633" w14:paraId="5008D07F" w14:textId="77777777">
        <w:tc>
          <w:tcPr>
            <w:tcW w:w="2640" w:type="dxa"/>
          </w:tcPr>
          <w:p w14:paraId="40768C81" w14:textId="77777777" w:rsidR="00DC4633" w:rsidRDefault="00000000">
            <w:pPr>
              <w:pStyle w:val="Compact"/>
            </w:pPr>
            <w:r>
              <w:t>COCO</w:t>
            </w:r>
          </w:p>
        </w:tc>
        <w:tc>
          <w:tcPr>
            <w:tcW w:w="5280" w:type="dxa"/>
          </w:tcPr>
          <w:p w14:paraId="1EF8F62D" w14:textId="77777777" w:rsidR="00DC4633" w:rsidRDefault="00000000">
            <w:pPr>
              <w:pStyle w:val="Compact"/>
            </w:pPr>
            <w:r>
              <w:t>Common Objects in Context (Dataset for pretraining person detection)</w:t>
            </w:r>
          </w:p>
        </w:tc>
      </w:tr>
      <w:tr w:rsidR="00DC4633" w14:paraId="154DF4B3" w14:textId="77777777">
        <w:tc>
          <w:tcPr>
            <w:tcW w:w="2640" w:type="dxa"/>
          </w:tcPr>
          <w:p w14:paraId="7D338228" w14:textId="77777777" w:rsidR="00DC4633" w:rsidRDefault="00000000">
            <w:pPr>
              <w:pStyle w:val="Compact"/>
            </w:pPr>
            <w:r>
              <w:t>DFD</w:t>
            </w:r>
          </w:p>
        </w:tc>
        <w:tc>
          <w:tcPr>
            <w:tcW w:w="5280" w:type="dxa"/>
          </w:tcPr>
          <w:p w14:paraId="3C15398F" w14:textId="77777777" w:rsidR="00DC4633" w:rsidRDefault="00000000">
            <w:pPr>
              <w:pStyle w:val="Compact"/>
            </w:pPr>
            <w:r>
              <w:t>Data Flow Diagram</w:t>
            </w:r>
          </w:p>
        </w:tc>
      </w:tr>
      <w:tr w:rsidR="00DC4633" w14:paraId="1C7D25A6" w14:textId="77777777">
        <w:tc>
          <w:tcPr>
            <w:tcW w:w="2640" w:type="dxa"/>
          </w:tcPr>
          <w:p w14:paraId="6AB13105" w14:textId="77777777" w:rsidR="00DC4633" w:rsidRDefault="00000000">
            <w:pPr>
              <w:pStyle w:val="Compact"/>
            </w:pPr>
            <w:r>
              <w:t>ERD</w:t>
            </w:r>
          </w:p>
        </w:tc>
        <w:tc>
          <w:tcPr>
            <w:tcW w:w="5280" w:type="dxa"/>
          </w:tcPr>
          <w:p w14:paraId="2AB27D49" w14:textId="77777777" w:rsidR="00DC4633" w:rsidRDefault="00000000">
            <w:pPr>
              <w:pStyle w:val="Compact"/>
            </w:pPr>
            <w:r>
              <w:t>Entity-Relationship Diagram</w:t>
            </w:r>
          </w:p>
        </w:tc>
      </w:tr>
    </w:tbl>
    <w:p w14:paraId="0430DEC9" w14:textId="77777777" w:rsidR="00F3529B" w:rsidRDefault="00F3529B">
      <w:pPr>
        <w:pStyle w:val="Heading2"/>
      </w:pPr>
      <w:bookmarkStart w:id="12" w:name="references"/>
      <w:bookmarkEnd w:id="11"/>
    </w:p>
    <w:p w14:paraId="081A19C4" w14:textId="79F697F7" w:rsidR="00DC4633" w:rsidRDefault="00000000">
      <w:pPr>
        <w:pStyle w:val="Heading2"/>
      </w:pPr>
      <w:r>
        <w:t>1.4 References</w:t>
      </w:r>
    </w:p>
    <w:tbl>
      <w:tblPr>
        <w:tblStyle w:val="PlainTable3"/>
        <w:tblW w:w="5000" w:type="pct"/>
        <w:tblLayout w:type="fixed"/>
        <w:tblLook w:val="0020" w:firstRow="1" w:lastRow="0" w:firstColumn="0" w:lastColumn="0" w:noHBand="0" w:noVBand="0"/>
      </w:tblPr>
      <w:tblGrid>
        <w:gridCol w:w="1668"/>
        <w:gridCol w:w="3260"/>
        <w:gridCol w:w="1276"/>
        <w:gridCol w:w="1503"/>
        <w:gridCol w:w="1869"/>
      </w:tblGrid>
      <w:tr w:rsidR="00DC4633" w14:paraId="066CE51F" w14:textId="77777777" w:rsidTr="0027310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6C5B1A1D" w14:textId="77777777" w:rsidR="00DC4633" w:rsidRDefault="00000000">
            <w:pPr>
              <w:pStyle w:val="Compact"/>
            </w:pPr>
            <w:r>
              <w:t>Reference</w:t>
            </w:r>
          </w:p>
        </w:tc>
        <w:tc>
          <w:tcPr>
            <w:tcW w:w="3260" w:type="dxa"/>
          </w:tcPr>
          <w:p w14:paraId="7E05C74A" w14:textId="77777777" w:rsidR="00DC4633" w:rsidRDefault="00000000">
            <w:pPr>
              <w:pStyle w:val="Compact"/>
              <w:cnfStyle w:val="100000000000" w:firstRow="1" w:lastRow="0" w:firstColumn="0" w:lastColumn="0" w:oddVBand="0" w:evenVBand="0" w:oddHBand="0" w:evenHBand="0" w:firstRowFirstColumn="0" w:firstRowLastColumn="0" w:lastRowFirstColumn="0" w:lastRowLastColumn="0"/>
            </w:pPr>
            <w:r>
              <w:t>Title</w:t>
            </w:r>
          </w:p>
        </w:tc>
        <w:tc>
          <w:tcPr>
            <w:cnfStyle w:val="000010000000" w:firstRow="0" w:lastRow="0" w:firstColumn="0" w:lastColumn="0" w:oddVBand="1" w:evenVBand="0" w:oddHBand="0" w:evenHBand="0" w:firstRowFirstColumn="0" w:firstRowLastColumn="0" w:lastRowFirstColumn="0" w:lastRowLastColumn="0"/>
            <w:tcW w:w="1276" w:type="dxa"/>
          </w:tcPr>
          <w:p w14:paraId="3EBB4C5B" w14:textId="77777777" w:rsidR="00DC4633" w:rsidRDefault="00000000">
            <w:pPr>
              <w:pStyle w:val="Compact"/>
            </w:pPr>
            <w:r>
              <w:t>Version</w:t>
            </w:r>
          </w:p>
        </w:tc>
        <w:tc>
          <w:tcPr>
            <w:tcW w:w="1503" w:type="dxa"/>
          </w:tcPr>
          <w:p w14:paraId="326D1D3F" w14:textId="77777777" w:rsidR="00DC4633" w:rsidRDefault="00000000">
            <w:pPr>
              <w:pStyle w:val="Compact"/>
              <w:cnfStyle w:val="100000000000" w:firstRow="1" w:lastRow="0" w:firstColumn="0" w:lastColumn="0" w:oddVBand="0" w:evenVBand="0" w:oddHBand="0" w:evenHBand="0" w:firstRowFirstColumn="0" w:firstRowLastColumn="0" w:lastRowFirstColumn="0" w:lastRowLastColumn="0"/>
            </w:pPr>
            <w:r>
              <w:t>Date</w:t>
            </w:r>
          </w:p>
        </w:tc>
        <w:tc>
          <w:tcPr>
            <w:cnfStyle w:val="000010000000" w:firstRow="0" w:lastRow="0" w:firstColumn="0" w:lastColumn="0" w:oddVBand="1" w:evenVBand="0" w:oddHBand="0" w:evenHBand="0" w:firstRowFirstColumn="0" w:firstRowLastColumn="0" w:lastRowFirstColumn="0" w:lastRowLastColumn="0"/>
            <w:tcW w:w="1869" w:type="dxa"/>
          </w:tcPr>
          <w:p w14:paraId="1F07B9BA" w14:textId="77777777" w:rsidR="00DC4633" w:rsidRDefault="00000000">
            <w:pPr>
              <w:pStyle w:val="Compact"/>
            </w:pPr>
            <w:r>
              <w:t>Source</w:t>
            </w:r>
          </w:p>
        </w:tc>
      </w:tr>
      <w:tr w:rsidR="00DC4633" w14:paraId="38AB8D59" w14:textId="77777777" w:rsidTr="002731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1A9E93DB" w14:textId="77777777" w:rsidR="00DC4633" w:rsidRDefault="00000000">
            <w:pPr>
              <w:pStyle w:val="Compact"/>
            </w:pPr>
            <w:r>
              <w:t>REF-001</w:t>
            </w:r>
          </w:p>
        </w:tc>
        <w:tc>
          <w:tcPr>
            <w:tcW w:w="3260" w:type="dxa"/>
          </w:tcPr>
          <w:p w14:paraId="509AF7DF" w14:textId="77777777" w:rsidR="00DC4633" w:rsidRDefault="00000000">
            <w:pPr>
              <w:pStyle w:val="Compact"/>
              <w:cnfStyle w:val="000000100000" w:firstRow="0" w:lastRow="0" w:firstColumn="0" w:lastColumn="0" w:oddVBand="0" w:evenVBand="0" w:oddHBand="1" w:evenHBand="0" w:firstRowFirstColumn="0" w:firstRowLastColumn="0" w:lastRowFirstColumn="0" w:lastRowLastColumn="0"/>
            </w:pPr>
            <w:hyperlink r:id="rId7">
              <w:r>
                <w:rPr>
                  <w:rStyle w:val="Hyperlink"/>
                </w:rPr>
                <w:t>SPEC.md</w:t>
              </w:r>
            </w:hyperlink>
          </w:p>
        </w:tc>
        <w:tc>
          <w:tcPr>
            <w:cnfStyle w:val="000010000000" w:firstRow="0" w:lastRow="0" w:firstColumn="0" w:lastColumn="0" w:oddVBand="1" w:evenVBand="0" w:oddHBand="0" w:evenHBand="0" w:firstRowFirstColumn="0" w:firstRowLastColumn="0" w:lastRowFirstColumn="0" w:lastRowLastColumn="0"/>
            <w:tcW w:w="1276" w:type="dxa"/>
          </w:tcPr>
          <w:p w14:paraId="64241282" w14:textId="77777777" w:rsidR="00DC4633" w:rsidRDefault="00000000">
            <w:pPr>
              <w:pStyle w:val="Compact"/>
            </w:pPr>
            <w:r>
              <w:t>1.0</w:t>
            </w:r>
          </w:p>
        </w:tc>
        <w:tc>
          <w:tcPr>
            <w:tcW w:w="1503" w:type="dxa"/>
          </w:tcPr>
          <w:p w14:paraId="56E6DFAA" w14:textId="77777777" w:rsidR="00DC4633" w:rsidRDefault="00000000">
            <w:pPr>
              <w:pStyle w:val="Compact"/>
              <w:cnfStyle w:val="000000100000" w:firstRow="0" w:lastRow="0" w:firstColumn="0" w:lastColumn="0" w:oddVBand="0" w:evenVBand="0" w:oddHBand="1" w:evenHBand="0" w:firstRowFirstColumn="0" w:firstRowLastColumn="0" w:lastRowFirstColumn="0" w:lastRowLastColumn="0"/>
            </w:pPr>
            <w:r>
              <w:t>2026-06-13</w:t>
            </w:r>
          </w:p>
        </w:tc>
        <w:tc>
          <w:tcPr>
            <w:cnfStyle w:val="000010000000" w:firstRow="0" w:lastRow="0" w:firstColumn="0" w:lastColumn="0" w:oddVBand="1" w:evenVBand="0" w:oddHBand="0" w:evenHBand="0" w:firstRowFirstColumn="0" w:firstRowLastColumn="0" w:lastRowFirstColumn="0" w:lastRowLastColumn="0"/>
            <w:tcW w:w="1869" w:type="dxa"/>
          </w:tcPr>
          <w:p w14:paraId="721F5FCF" w14:textId="77777777" w:rsidR="00DC4633" w:rsidRDefault="00000000">
            <w:pPr>
              <w:pStyle w:val="Compact"/>
            </w:pPr>
            <w:r>
              <w:t>Local Project Memory</w:t>
            </w:r>
          </w:p>
        </w:tc>
      </w:tr>
      <w:tr w:rsidR="00DC4633" w14:paraId="08AF9726" w14:textId="77777777" w:rsidTr="00273109">
        <w:tc>
          <w:tcPr>
            <w:cnfStyle w:val="000010000000" w:firstRow="0" w:lastRow="0" w:firstColumn="0" w:lastColumn="0" w:oddVBand="1" w:evenVBand="0" w:oddHBand="0" w:evenHBand="0" w:firstRowFirstColumn="0" w:firstRowLastColumn="0" w:lastRowFirstColumn="0" w:lastRowLastColumn="0"/>
            <w:tcW w:w="1668" w:type="dxa"/>
          </w:tcPr>
          <w:p w14:paraId="285A60A2" w14:textId="77777777" w:rsidR="00DC4633" w:rsidRDefault="00000000">
            <w:pPr>
              <w:pStyle w:val="Compact"/>
            </w:pPr>
            <w:r>
              <w:t>REF-002</w:t>
            </w:r>
          </w:p>
        </w:tc>
        <w:tc>
          <w:tcPr>
            <w:tcW w:w="3260" w:type="dxa"/>
          </w:tcPr>
          <w:p w14:paraId="2E39DD67" w14:textId="77777777" w:rsidR="00DC4633" w:rsidRDefault="00000000">
            <w:pPr>
              <w:pStyle w:val="Compact"/>
              <w:cnfStyle w:val="000000000000" w:firstRow="0" w:lastRow="0" w:firstColumn="0" w:lastColumn="0" w:oddVBand="0" w:evenVBand="0" w:oddHBand="0" w:evenHBand="0" w:firstRowFirstColumn="0" w:firstRowLastColumn="0" w:lastRowFirstColumn="0" w:lastRowLastColumn="0"/>
            </w:pPr>
            <w:hyperlink r:id="rId8">
              <w:r>
                <w:rPr>
                  <w:rStyle w:val="Hyperlink"/>
                </w:rPr>
                <w:t>ARCHITECTURE.md</w:t>
              </w:r>
            </w:hyperlink>
          </w:p>
        </w:tc>
        <w:tc>
          <w:tcPr>
            <w:cnfStyle w:val="000010000000" w:firstRow="0" w:lastRow="0" w:firstColumn="0" w:lastColumn="0" w:oddVBand="1" w:evenVBand="0" w:oddHBand="0" w:evenHBand="0" w:firstRowFirstColumn="0" w:firstRowLastColumn="0" w:lastRowFirstColumn="0" w:lastRowLastColumn="0"/>
            <w:tcW w:w="1276" w:type="dxa"/>
          </w:tcPr>
          <w:p w14:paraId="7CEF74E2" w14:textId="77777777" w:rsidR="00DC4633" w:rsidRDefault="00000000">
            <w:pPr>
              <w:pStyle w:val="Compact"/>
            </w:pPr>
            <w:r>
              <w:t>1.0</w:t>
            </w:r>
          </w:p>
        </w:tc>
        <w:tc>
          <w:tcPr>
            <w:tcW w:w="1503" w:type="dxa"/>
          </w:tcPr>
          <w:p w14:paraId="0963F259" w14:textId="77777777" w:rsidR="00DC4633" w:rsidRDefault="00000000">
            <w:pPr>
              <w:pStyle w:val="Compact"/>
              <w:cnfStyle w:val="000000000000" w:firstRow="0" w:lastRow="0" w:firstColumn="0" w:lastColumn="0" w:oddVBand="0" w:evenVBand="0" w:oddHBand="0" w:evenHBand="0" w:firstRowFirstColumn="0" w:firstRowLastColumn="0" w:lastRowFirstColumn="0" w:lastRowLastColumn="0"/>
            </w:pPr>
            <w:r>
              <w:t>2026-06-13</w:t>
            </w:r>
          </w:p>
        </w:tc>
        <w:tc>
          <w:tcPr>
            <w:cnfStyle w:val="000010000000" w:firstRow="0" w:lastRow="0" w:firstColumn="0" w:lastColumn="0" w:oddVBand="1" w:evenVBand="0" w:oddHBand="0" w:evenHBand="0" w:firstRowFirstColumn="0" w:firstRowLastColumn="0" w:lastRowFirstColumn="0" w:lastRowLastColumn="0"/>
            <w:tcW w:w="1869" w:type="dxa"/>
          </w:tcPr>
          <w:p w14:paraId="5A54F7B4" w14:textId="77777777" w:rsidR="00DC4633" w:rsidRDefault="00000000">
            <w:pPr>
              <w:pStyle w:val="Compact"/>
            </w:pPr>
            <w:r>
              <w:t>Local Project Memory</w:t>
            </w:r>
          </w:p>
        </w:tc>
      </w:tr>
      <w:tr w:rsidR="00DC4633" w14:paraId="47D42E63" w14:textId="77777777" w:rsidTr="002731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53464FB7" w14:textId="77777777" w:rsidR="00DC4633" w:rsidRDefault="00000000">
            <w:pPr>
              <w:pStyle w:val="Compact"/>
            </w:pPr>
            <w:r>
              <w:t>REF-003</w:t>
            </w:r>
          </w:p>
        </w:tc>
        <w:tc>
          <w:tcPr>
            <w:tcW w:w="3260" w:type="dxa"/>
          </w:tcPr>
          <w:p w14:paraId="4B6D0130" w14:textId="77777777" w:rsidR="00DC4633" w:rsidRDefault="00000000">
            <w:pPr>
              <w:pStyle w:val="Compact"/>
              <w:cnfStyle w:val="000000100000" w:firstRow="0" w:lastRow="0" w:firstColumn="0" w:lastColumn="0" w:oddVBand="0" w:evenVBand="0" w:oddHBand="1" w:evenHBand="0" w:firstRowFirstColumn="0" w:firstRowLastColumn="0" w:lastRowFirstColumn="0" w:lastRowLastColumn="0"/>
            </w:pPr>
            <w:hyperlink r:id="rId9">
              <w:r>
                <w:rPr>
                  <w:rStyle w:val="Hyperlink"/>
                </w:rPr>
                <w:t>STACK.md</w:t>
              </w:r>
            </w:hyperlink>
          </w:p>
        </w:tc>
        <w:tc>
          <w:tcPr>
            <w:cnfStyle w:val="000010000000" w:firstRow="0" w:lastRow="0" w:firstColumn="0" w:lastColumn="0" w:oddVBand="1" w:evenVBand="0" w:oddHBand="0" w:evenHBand="0" w:firstRowFirstColumn="0" w:firstRowLastColumn="0" w:lastRowFirstColumn="0" w:lastRowLastColumn="0"/>
            <w:tcW w:w="1276" w:type="dxa"/>
          </w:tcPr>
          <w:p w14:paraId="2FD362E2" w14:textId="77777777" w:rsidR="00DC4633" w:rsidRDefault="00000000">
            <w:pPr>
              <w:pStyle w:val="Compact"/>
            </w:pPr>
            <w:r>
              <w:t>1.0</w:t>
            </w:r>
          </w:p>
        </w:tc>
        <w:tc>
          <w:tcPr>
            <w:tcW w:w="1503" w:type="dxa"/>
          </w:tcPr>
          <w:p w14:paraId="5B8546C6" w14:textId="77777777" w:rsidR="00DC4633" w:rsidRDefault="00000000">
            <w:pPr>
              <w:pStyle w:val="Compact"/>
              <w:cnfStyle w:val="000000100000" w:firstRow="0" w:lastRow="0" w:firstColumn="0" w:lastColumn="0" w:oddVBand="0" w:evenVBand="0" w:oddHBand="1" w:evenHBand="0" w:firstRowFirstColumn="0" w:firstRowLastColumn="0" w:lastRowFirstColumn="0" w:lastRowLastColumn="0"/>
            </w:pPr>
            <w:r>
              <w:t>2026-06-13</w:t>
            </w:r>
          </w:p>
        </w:tc>
        <w:tc>
          <w:tcPr>
            <w:cnfStyle w:val="000010000000" w:firstRow="0" w:lastRow="0" w:firstColumn="0" w:lastColumn="0" w:oddVBand="1" w:evenVBand="0" w:oddHBand="0" w:evenHBand="0" w:firstRowFirstColumn="0" w:firstRowLastColumn="0" w:lastRowFirstColumn="0" w:lastRowLastColumn="0"/>
            <w:tcW w:w="1869" w:type="dxa"/>
          </w:tcPr>
          <w:p w14:paraId="22F90F7F" w14:textId="77777777" w:rsidR="00DC4633" w:rsidRDefault="00000000">
            <w:pPr>
              <w:pStyle w:val="Compact"/>
            </w:pPr>
            <w:r>
              <w:t>Local Project Memory</w:t>
            </w:r>
          </w:p>
        </w:tc>
      </w:tr>
      <w:tr w:rsidR="00DC4633" w14:paraId="66044F01" w14:textId="77777777" w:rsidTr="00273109">
        <w:tc>
          <w:tcPr>
            <w:cnfStyle w:val="000010000000" w:firstRow="0" w:lastRow="0" w:firstColumn="0" w:lastColumn="0" w:oddVBand="1" w:evenVBand="0" w:oddHBand="0" w:evenHBand="0" w:firstRowFirstColumn="0" w:firstRowLastColumn="0" w:lastRowFirstColumn="0" w:lastRowLastColumn="0"/>
            <w:tcW w:w="1668" w:type="dxa"/>
          </w:tcPr>
          <w:p w14:paraId="32046F19" w14:textId="77777777" w:rsidR="00DC4633" w:rsidRDefault="00000000">
            <w:pPr>
              <w:pStyle w:val="Compact"/>
            </w:pPr>
            <w:r>
              <w:t>REF-004</w:t>
            </w:r>
          </w:p>
        </w:tc>
        <w:tc>
          <w:tcPr>
            <w:tcW w:w="3260" w:type="dxa"/>
          </w:tcPr>
          <w:p w14:paraId="6F26D178" w14:textId="77777777" w:rsidR="00DC4633" w:rsidRDefault="00000000">
            <w:pPr>
              <w:pStyle w:val="Compact"/>
              <w:cnfStyle w:val="000000000000" w:firstRow="0" w:lastRow="0" w:firstColumn="0" w:lastColumn="0" w:oddVBand="0" w:evenVBand="0" w:oddHBand="0" w:evenHBand="0" w:firstRowFirstColumn="0" w:firstRowLastColumn="0" w:lastRowFirstColumn="0" w:lastRowLastColumn="0"/>
            </w:pPr>
            <w:hyperlink r:id="rId10">
              <w:r>
                <w:rPr>
                  <w:rStyle w:val="Hyperlink"/>
                </w:rPr>
                <w:t>ntpc_ppe_detection_poc_plan_v3.md</w:t>
              </w:r>
            </w:hyperlink>
          </w:p>
        </w:tc>
        <w:tc>
          <w:tcPr>
            <w:cnfStyle w:val="000010000000" w:firstRow="0" w:lastRow="0" w:firstColumn="0" w:lastColumn="0" w:oddVBand="1" w:evenVBand="0" w:oddHBand="0" w:evenHBand="0" w:firstRowFirstColumn="0" w:firstRowLastColumn="0" w:lastRowFirstColumn="0" w:lastRowLastColumn="0"/>
            <w:tcW w:w="1276" w:type="dxa"/>
          </w:tcPr>
          <w:p w14:paraId="3F3EDC0F" w14:textId="77777777" w:rsidR="00DC4633" w:rsidRDefault="00000000">
            <w:pPr>
              <w:pStyle w:val="Compact"/>
            </w:pPr>
            <w:r>
              <w:t>3.0</w:t>
            </w:r>
          </w:p>
        </w:tc>
        <w:tc>
          <w:tcPr>
            <w:tcW w:w="1503" w:type="dxa"/>
          </w:tcPr>
          <w:p w14:paraId="698D01D7" w14:textId="77777777" w:rsidR="00DC4633" w:rsidRDefault="00000000">
            <w:pPr>
              <w:pStyle w:val="Compact"/>
              <w:cnfStyle w:val="000000000000" w:firstRow="0" w:lastRow="0" w:firstColumn="0" w:lastColumn="0" w:oddVBand="0" w:evenVBand="0" w:oddHBand="0" w:evenHBand="0" w:firstRowFirstColumn="0" w:firstRowLastColumn="0" w:lastRowFirstColumn="0" w:lastRowLastColumn="0"/>
            </w:pPr>
            <w:r>
              <w:t>2026-06-13</w:t>
            </w:r>
          </w:p>
        </w:tc>
        <w:tc>
          <w:tcPr>
            <w:cnfStyle w:val="000010000000" w:firstRow="0" w:lastRow="0" w:firstColumn="0" w:lastColumn="0" w:oddVBand="1" w:evenVBand="0" w:oddHBand="0" w:evenHBand="0" w:firstRowFirstColumn="0" w:firstRowLastColumn="0" w:lastRowFirstColumn="0" w:lastRowLastColumn="0"/>
            <w:tcW w:w="1869" w:type="dxa"/>
          </w:tcPr>
          <w:p w14:paraId="618C7F80" w14:textId="77777777" w:rsidR="00DC4633" w:rsidRDefault="00000000">
            <w:pPr>
              <w:pStyle w:val="Compact"/>
            </w:pPr>
            <w:r>
              <w:t>Original Project Plan</w:t>
            </w:r>
          </w:p>
        </w:tc>
      </w:tr>
    </w:tbl>
    <w:p w14:paraId="4E8F24DF" w14:textId="77777777" w:rsidR="00F3529B" w:rsidRDefault="00F3529B">
      <w:pPr>
        <w:pStyle w:val="Heading2"/>
      </w:pPr>
      <w:bookmarkStart w:id="13" w:name="overview"/>
      <w:bookmarkEnd w:id="12"/>
    </w:p>
    <w:p w14:paraId="230234D2" w14:textId="77777777" w:rsidR="00273109" w:rsidRPr="00273109" w:rsidRDefault="00273109" w:rsidP="00273109">
      <w:pPr>
        <w:pStyle w:val="BodyText"/>
      </w:pPr>
    </w:p>
    <w:p w14:paraId="16FC620E" w14:textId="77777777" w:rsidR="00273109" w:rsidRDefault="00273109">
      <w:pPr>
        <w:pStyle w:val="Heading2"/>
      </w:pPr>
    </w:p>
    <w:p w14:paraId="4E57BCB8" w14:textId="31A16069" w:rsidR="00DC4633" w:rsidRDefault="00000000">
      <w:pPr>
        <w:pStyle w:val="Heading2"/>
      </w:pPr>
      <w:r>
        <w:t>1.5 Overview</w:t>
      </w:r>
    </w:p>
    <w:p w14:paraId="16EFB324" w14:textId="77777777" w:rsidR="00DC4633" w:rsidRDefault="00000000">
      <w:pPr>
        <w:pStyle w:val="FirstParagraph"/>
      </w:pPr>
      <w:r>
        <w:t xml:space="preserve">This document is structured as follows: - </w:t>
      </w:r>
      <w:r>
        <w:rPr>
          <w:b/>
          <w:bCs/>
        </w:rPr>
        <w:t>Section 1 (Introduction)</w:t>
      </w:r>
      <w:r>
        <w:t xml:space="preserve">: Defines the purpose, scope, and terminology of the system. - </w:t>
      </w:r>
      <w:r>
        <w:rPr>
          <w:b/>
          <w:bCs/>
        </w:rPr>
        <w:t>Section 2 (Overall Description)</w:t>
      </w:r>
      <w:r>
        <w:t xml:space="preserve">: Focuses on the product perspective, system interfaces, constraints, assumptions, and dependencies. - </w:t>
      </w:r>
      <w:r>
        <w:rPr>
          <w:b/>
          <w:bCs/>
        </w:rPr>
        <w:t>Section 3 (Specific Requirements)</w:t>
      </w:r>
      <w:r>
        <w:t xml:space="preserve">: Specifies the functional and non-functional requirements with precise IDs, inputs, processing logic, and outputs. - </w:t>
      </w:r>
      <w:r>
        <w:rPr>
          <w:b/>
          <w:bCs/>
        </w:rPr>
        <w:t>Appendices</w:t>
      </w:r>
      <w:r>
        <w:t>: Contains the glossary, analysis models (Mermaid diagrams), and the Requirements Traceability Matrix.</w:t>
      </w:r>
    </w:p>
    <w:p w14:paraId="04B82CD2" w14:textId="77777777" w:rsidR="00DC4633" w:rsidRDefault="00000000">
      <w:r>
        <w:pict w14:anchorId="5AE8257A">
          <v:rect id="_x0000_i3117" style="width:0;height:1.5pt" o:hralign="center" o:hrstd="t" o:hr="t"/>
        </w:pict>
      </w:r>
    </w:p>
    <w:p w14:paraId="0F5C4845" w14:textId="77777777" w:rsidR="00F3529B" w:rsidRDefault="00F3529B">
      <w:pPr>
        <w:pStyle w:val="Heading1"/>
      </w:pPr>
      <w:bookmarkStart w:id="14" w:name="overall-description"/>
      <w:bookmarkEnd w:id="4"/>
      <w:bookmarkEnd w:id="13"/>
    </w:p>
    <w:p w14:paraId="472E4971" w14:textId="77777777" w:rsidR="00F3529B" w:rsidRDefault="00F3529B">
      <w:pPr>
        <w:pStyle w:val="Heading1"/>
      </w:pPr>
    </w:p>
    <w:p w14:paraId="53B11344" w14:textId="77777777" w:rsidR="00F3529B" w:rsidRDefault="00F3529B">
      <w:pPr>
        <w:pStyle w:val="Heading1"/>
      </w:pPr>
    </w:p>
    <w:p w14:paraId="09C9B73C" w14:textId="77777777" w:rsidR="00F3529B" w:rsidRDefault="00F3529B" w:rsidP="00F3529B">
      <w:pPr>
        <w:pStyle w:val="BodyText"/>
      </w:pPr>
    </w:p>
    <w:p w14:paraId="51B128F5" w14:textId="77777777" w:rsidR="00F3529B" w:rsidRDefault="00F3529B" w:rsidP="00F3529B">
      <w:pPr>
        <w:pStyle w:val="BodyText"/>
      </w:pPr>
    </w:p>
    <w:p w14:paraId="21CC7E80" w14:textId="77777777" w:rsidR="00F3529B" w:rsidRDefault="00F3529B" w:rsidP="00F3529B">
      <w:pPr>
        <w:pStyle w:val="BodyText"/>
      </w:pPr>
    </w:p>
    <w:p w14:paraId="380C591C" w14:textId="77777777" w:rsidR="00F3529B" w:rsidRDefault="00F3529B" w:rsidP="00F3529B">
      <w:pPr>
        <w:pStyle w:val="BodyText"/>
      </w:pPr>
    </w:p>
    <w:p w14:paraId="071B7189" w14:textId="77777777" w:rsidR="00F3529B" w:rsidRDefault="00F3529B">
      <w:pPr>
        <w:pStyle w:val="Heading1"/>
      </w:pPr>
    </w:p>
    <w:p w14:paraId="10956071" w14:textId="77777777" w:rsidR="00F3529B" w:rsidRPr="00F3529B" w:rsidRDefault="00F3529B" w:rsidP="00F3529B">
      <w:pPr>
        <w:pStyle w:val="BodyText"/>
      </w:pPr>
    </w:p>
    <w:p w14:paraId="45FFF50C" w14:textId="77777777" w:rsidR="00273109" w:rsidRDefault="00273109">
      <w:pPr>
        <w:pStyle w:val="Heading1"/>
      </w:pPr>
    </w:p>
    <w:p w14:paraId="55225E5A" w14:textId="77777777" w:rsidR="00273109" w:rsidRPr="00273109" w:rsidRDefault="00273109" w:rsidP="00273109">
      <w:pPr>
        <w:pStyle w:val="BodyText"/>
      </w:pPr>
    </w:p>
    <w:p w14:paraId="289C255E" w14:textId="6D072414" w:rsidR="00DC4633" w:rsidRDefault="00000000">
      <w:pPr>
        <w:pStyle w:val="Heading1"/>
      </w:pPr>
      <w:r>
        <w:lastRenderedPageBreak/>
        <w:t>2. Overall Description</w:t>
      </w:r>
    </w:p>
    <w:p w14:paraId="09526004" w14:textId="77777777" w:rsidR="00DC4633" w:rsidRDefault="00000000">
      <w:pPr>
        <w:pStyle w:val="Heading2"/>
      </w:pPr>
      <w:bookmarkStart w:id="15" w:name="product-perspective"/>
      <w:r>
        <w:t>2.1 Product Perspective</w:t>
      </w:r>
    </w:p>
    <w:p w14:paraId="383A3D44" w14:textId="77777777" w:rsidR="00DC4633" w:rsidRDefault="00000000">
      <w:pPr>
        <w:pStyle w:val="Heading3"/>
      </w:pPr>
      <w:bookmarkStart w:id="16" w:name="system-context"/>
      <w:r>
        <w:t>2.1.1 System Context</w:t>
      </w:r>
    </w:p>
    <w:p w14:paraId="2D4D1BF1" w14:textId="77777777" w:rsidR="00DC4633" w:rsidRDefault="00000000">
      <w:pPr>
        <w:pStyle w:val="FirstParagraph"/>
      </w:pPr>
      <w:r>
        <w:t>The NTPC Safety Monitor operates on a local network. Cameras ingest video frames from entry gates, which are aggregated and routed through MediaMTX. The FastAPI backend executes two-stage YOLOv11 inference on a local GPU, evaluates compliance state machines, updates databases, and streams live annotated feeds to the Next.js supervisor dashboard.</w:t>
      </w:r>
    </w:p>
    <w:p w14:paraId="0235B5E9" w14:textId="77777777" w:rsidR="00DC4633" w:rsidRDefault="00000000" w:rsidP="00F3529B">
      <w:pPr>
        <w:pStyle w:val="CaptionedFigure"/>
        <w:jc w:val="center"/>
      </w:pPr>
      <w:r>
        <w:rPr>
          <w:noProof/>
        </w:rPr>
        <w:drawing>
          <wp:inline distT="0" distB="0" distL="0" distR="0" wp14:anchorId="16F2909D" wp14:editId="096366E7">
            <wp:extent cx="5147734" cy="4732867"/>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8" name="Pictur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147734" cy="4732867"/>
                    </a:xfrm>
                    <a:prstGeom prst="rect">
                      <a:avLst/>
                    </a:prstGeom>
                    <a:noFill/>
                    <a:ln w="9525">
                      <a:noFill/>
                      <a:headEnd/>
                      <a:tailEnd/>
                    </a:ln>
                  </pic:spPr>
                </pic:pic>
              </a:graphicData>
            </a:graphic>
          </wp:inline>
        </w:drawing>
      </w:r>
    </w:p>
    <w:p w14:paraId="29D6B6E1" w14:textId="3BDB9E31" w:rsidR="00285B03" w:rsidRDefault="00000000" w:rsidP="00285B03">
      <w:pPr>
        <w:pStyle w:val="ImageCaption"/>
        <w:jc w:val="center"/>
      </w:pPr>
      <w:r>
        <w:t>Diagram 1</w:t>
      </w:r>
      <w:r w:rsidR="00F3529B">
        <w:t>-System Context Diagram</w:t>
      </w:r>
      <w:bookmarkStart w:id="17" w:name="system-interfaces"/>
      <w:bookmarkEnd w:id="16"/>
    </w:p>
    <w:p w14:paraId="0905BACA" w14:textId="77777777" w:rsidR="00285B03" w:rsidRDefault="00285B03">
      <w:pPr>
        <w:pStyle w:val="Heading3"/>
      </w:pPr>
    </w:p>
    <w:p w14:paraId="6B0B1D74" w14:textId="77777777" w:rsidR="00285B03" w:rsidRPr="00285B03" w:rsidRDefault="00285B03" w:rsidP="00285B03">
      <w:pPr>
        <w:pStyle w:val="BodyText"/>
      </w:pPr>
    </w:p>
    <w:p w14:paraId="799E2571" w14:textId="2D329833" w:rsidR="00DC4633" w:rsidRDefault="00000000">
      <w:pPr>
        <w:pStyle w:val="Heading3"/>
      </w:pPr>
      <w:r>
        <w:lastRenderedPageBreak/>
        <w:t>2.1.2 System Interfaces</w:t>
      </w:r>
    </w:p>
    <w:tbl>
      <w:tblPr>
        <w:tblStyle w:val="PlainTable4"/>
        <w:tblW w:w="5000" w:type="pct"/>
        <w:tblLayout w:type="fixed"/>
        <w:tblLook w:val="0020" w:firstRow="1" w:lastRow="0" w:firstColumn="0" w:lastColumn="0" w:noHBand="0" w:noVBand="0"/>
      </w:tblPr>
      <w:tblGrid>
        <w:gridCol w:w="2508"/>
        <w:gridCol w:w="1824"/>
        <w:gridCol w:w="2964"/>
        <w:gridCol w:w="2280"/>
      </w:tblGrid>
      <w:tr w:rsidR="00DC4633" w14:paraId="4B484B03" w14:textId="77777777" w:rsidTr="0027310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74" w:type="dxa"/>
          </w:tcPr>
          <w:p w14:paraId="430F65F3" w14:textId="77777777" w:rsidR="00DC4633" w:rsidRDefault="00000000">
            <w:pPr>
              <w:pStyle w:val="Compact"/>
            </w:pPr>
            <w:r>
              <w:t>Interface</w:t>
            </w:r>
          </w:p>
        </w:tc>
        <w:tc>
          <w:tcPr>
            <w:tcW w:w="1508" w:type="dxa"/>
          </w:tcPr>
          <w:p w14:paraId="40C6E588" w14:textId="77777777" w:rsidR="00DC4633" w:rsidRDefault="00000000">
            <w:pPr>
              <w:pStyle w:val="Compact"/>
              <w:cnfStyle w:val="100000000000" w:firstRow="1" w:lastRow="0" w:firstColumn="0" w:lastColumn="0" w:oddVBand="0" w:evenVBand="0" w:oddHBand="0" w:evenHBand="0" w:firstRowFirstColumn="0" w:firstRowLastColumn="0" w:lastRowFirstColumn="0" w:lastRowLastColumn="0"/>
            </w:pPr>
            <w:r>
              <w:t>System</w:t>
            </w:r>
          </w:p>
        </w:tc>
        <w:tc>
          <w:tcPr>
            <w:cnfStyle w:val="000010000000" w:firstRow="0" w:lastRow="0" w:firstColumn="0" w:lastColumn="0" w:oddVBand="1" w:evenVBand="0" w:oddHBand="0" w:evenHBand="0" w:firstRowFirstColumn="0" w:firstRowLastColumn="0" w:lastRowFirstColumn="0" w:lastRowLastColumn="0"/>
            <w:tcW w:w="2451" w:type="dxa"/>
          </w:tcPr>
          <w:p w14:paraId="29606C79" w14:textId="77777777" w:rsidR="00DC4633" w:rsidRDefault="00000000">
            <w:pPr>
              <w:pStyle w:val="Compact"/>
            </w:pPr>
            <w:r>
              <w:t>Description</w:t>
            </w:r>
          </w:p>
        </w:tc>
        <w:tc>
          <w:tcPr>
            <w:tcW w:w="1885" w:type="dxa"/>
          </w:tcPr>
          <w:p w14:paraId="732E1E2B" w14:textId="77777777" w:rsidR="00DC4633" w:rsidRDefault="00000000">
            <w:pPr>
              <w:pStyle w:val="Compact"/>
              <w:cnfStyle w:val="100000000000" w:firstRow="1" w:lastRow="0" w:firstColumn="0" w:lastColumn="0" w:oddVBand="0" w:evenVBand="0" w:oddHBand="0" w:evenHBand="0" w:firstRowFirstColumn="0" w:firstRowLastColumn="0" w:lastRowFirstColumn="0" w:lastRowLastColumn="0"/>
            </w:pPr>
            <w:r>
              <w:t>Protocol</w:t>
            </w:r>
          </w:p>
        </w:tc>
      </w:tr>
      <w:tr w:rsidR="00DC4633" w14:paraId="17EF8659" w14:textId="77777777" w:rsidTr="002731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74" w:type="dxa"/>
          </w:tcPr>
          <w:p w14:paraId="2F728171" w14:textId="77777777" w:rsidR="00DC4633" w:rsidRDefault="00000000">
            <w:pPr>
              <w:pStyle w:val="Compact"/>
            </w:pPr>
            <w:r>
              <w:t>INT-001</w:t>
            </w:r>
          </w:p>
        </w:tc>
        <w:tc>
          <w:tcPr>
            <w:tcW w:w="1508" w:type="dxa"/>
          </w:tcPr>
          <w:p w14:paraId="56DC8D3D" w14:textId="77777777" w:rsidR="00DC4633" w:rsidRDefault="00000000">
            <w:pPr>
              <w:pStyle w:val="Compact"/>
              <w:cnfStyle w:val="000000100000" w:firstRow="0" w:lastRow="0" w:firstColumn="0" w:lastColumn="0" w:oddVBand="0" w:evenVBand="0" w:oddHBand="1" w:evenHBand="0" w:firstRowFirstColumn="0" w:firstRowLastColumn="0" w:lastRowFirstColumn="0" w:lastRowLastColumn="0"/>
            </w:pPr>
            <w:r>
              <w:t>MediaMTX</w:t>
            </w:r>
          </w:p>
        </w:tc>
        <w:tc>
          <w:tcPr>
            <w:cnfStyle w:val="000010000000" w:firstRow="0" w:lastRow="0" w:firstColumn="0" w:lastColumn="0" w:oddVBand="1" w:evenVBand="0" w:oddHBand="0" w:evenHBand="0" w:firstRowFirstColumn="0" w:firstRowLastColumn="0" w:lastRowFirstColumn="0" w:lastRowLastColumn="0"/>
            <w:tcW w:w="2451" w:type="dxa"/>
          </w:tcPr>
          <w:p w14:paraId="6623380C" w14:textId="77777777" w:rsidR="00DC4633" w:rsidRDefault="00000000">
            <w:pPr>
              <w:pStyle w:val="Compact"/>
            </w:pPr>
            <w:r>
              <w:t>Ingests live streams from Android IP Webcam endpoints.</w:t>
            </w:r>
          </w:p>
        </w:tc>
        <w:tc>
          <w:tcPr>
            <w:tcW w:w="1885" w:type="dxa"/>
          </w:tcPr>
          <w:p w14:paraId="702A0ADC" w14:textId="77777777" w:rsidR="00DC4633" w:rsidRDefault="00000000">
            <w:pPr>
              <w:pStyle w:val="Compact"/>
              <w:cnfStyle w:val="000000100000" w:firstRow="0" w:lastRow="0" w:firstColumn="0" w:lastColumn="0" w:oddVBand="0" w:evenVBand="0" w:oddHBand="1" w:evenHBand="0" w:firstRowFirstColumn="0" w:firstRowLastColumn="0" w:lastRowFirstColumn="0" w:lastRowLastColumn="0"/>
            </w:pPr>
            <w:r>
              <w:t>RTSP</w:t>
            </w:r>
          </w:p>
        </w:tc>
      </w:tr>
      <w:tr w:rsidR="00DC4633" w14:paraId="3A4BDC92" w14:textId="77777777" w:rsidTr="00273109">
        <w:tc>
          <w:tcPr>
            <w:cnfStyle w:val="000010000000" w:firstRow="0" w:lastRow="0" w:firstColumn="0" w:lastColumn="0" w:oddVBand="1" w:evenVBand="0" w:oddHBand="0" w:evenHBand="0" w:firstRowFirstColumn="0" w:firstRowLastColumn="0" w:lastRowFirstColumn="0" w:lastRowLastColumn="0"/>
            <w:tcW w:w="2074" w:type="dxa"/>
          </w:tcPr>
          <w:p w14:paraId="5B01B183" w14:textId="77777777" w:rsidR="00DC4633" w:rsidRDefault="00000000">
            <w:pPr>
              <w:pStyle w:val="Compact"/>
            </w:pPr>
            <w:r>
              <w:t>INT-002</w:t>
            </w:r>
          </w:p>
        </w:tc>
        <w:tc>
          <w:tcPr>
            <w:tcW w:w="1508" w:type="dxa"/>
          </w:tcPr>
          <w:p w14:paraId="6B03DCBB" w14:textId="77777777" w:rsidR="00DC4633" w:rsidRDefault="00000000">
            <w:pPr>
              <w:pStyle w:val="Compact"/>
              <w:cnfStyle w:val="000000000000" w:firstRow="0" w:lastRow="0" w:firstColumn="0" w:lastColumn="0" w:oddVBand="0" w:evenVBand="0" w:oddHBand="0" w:evenHBand="0" w:firstRowFirstColumn="0" w:firstRowLastColumn="0" w:lastRowFirstColumn="0" w:lastRowLastColumn="0"/>
            </w:pPr>
            <w:r>
              <w:t>Supabase DB</w:t>
            </w:r>
          </w:p>
        </w:tc>
        <w:tc>
          <w:tcPr>
            <w:cnfStyle w:val="000010000000" w:firstRow="0" w:lastRow="0" w:firstColumn="0" w:lastColumn="0" w:oddVBand="1" w:evenVBand="0" w:oddHBand="0" w:evenHBand="0" w:firstRowFirstColumn="0" w:firstRowLastColumn="0" w:lastRowFirstColumn="0" w:lastRowLastColumn="0"/>
            <w:tcW w:w="2451" w:type="dxa"/>
          </w:tcPr>
          <w:p w14:paraId="0E37F297" w14:textId="77777777" w:rsidR="00DC4633" w:rsidRDefault="00000000">
            <w:pPr>
              <w:pStyle w:val="Compact"/>
            </w:pPr>
            <w:r>
              <w:t>Cloud-hosted remote PostgreSQL database for storing metadata.</w:t>
            </w:r>
          </w:p>
        </w:tc>
        <w:tc>
          <w:tcPr>
            <w:tcW w:w="1885" w:type="dxa"/>
          </w:tcPr>
          <w:p w14:paraId="136239B0" w14:textId="77777777" w:rsidR="00DC4633" w:rsidRDefault="00000000">
            <w:pPr>
              <w:pStyle w:val="Compact"/>
              <w:cnfStyle w:val="000000000000" w:firstRow="0" w:lastRow="0" w:firstColumn="0" w:lastColumn="0" w:oddVBand="0" w:evenVBand="0" w:oddHBand="0" w:evenHBand="0" w:firstRowFirstColumn="0" w:firstRowLastColumn="0" w:lastRowFirstColumn="0" w:lastRowLastColumn="0"/>
            </w:pPr>
            <w:r>
              <w:t>TCP/IP (PostgreSQL)</w:t>
            </w:r>
          </w:p>
        </w:tc>
      </w:tr>
      <w:tr w:rsidR="00DC4633" w14:paraId="3232A4F9" w14:textId="77777777" w:rsidTr="002731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74" w:type="dxa"/>
          </w:tcPr>
          <w:p w14:paraId="0B599965" w14:textId="77777777" w:rsidR="00DC4633" w:rsidRDefault="00000000">
            <w:pPr>
              <w:pStyle w:val="Compact"/>
            </w:pPr>
            <w:r>
              <w:t>INT-003</w:t>
            </w:r>
          </w:p>
        </w:tc>
        <w:tc>
          <w:tcPr>
            <w:tcW w:w="1508" w:type="dxa"/>
          </w:tcPr>
          <w:p w14:paraId="075E6EB1" w14:textId="77777777" w:rsidR="00DC4633" w:rsidRDefault="00000000">
            <w:pPr>
              <w:pStyle w:val="Compact"/>
              <w:cnfStyle w:val="000000100000" w:firstRow="0" w:lastRow="0" w:firstColumn="0" w:lastColumn="0" w:oddVBand="0" w:evenVBand="0" w:oddHBand="1" w:evenHBand="0" w:firstRowFirstColumn="0" w:firstRowLastColumn="0" w:lastRowFirstColumn="0" w:lastRowLastColumn="0"/>
            </w:pPr>
            <w:r>
              <w:t>Supabase Storage</w:t>
            </w:r>
          </w:p>
        </w:tc>
        <w:tc>
          <w:tcPr>
            <w:cnfStyle w:val="000010000000" w:firstRow="0" w:lastRow="0" w:firstColumn="0" w:lastColumn="0" w:oddVBand="1" w:evenVBand="0" w:oddHBand="0" w:evenHBand="0" w:firstRowFirstColumn="0" w:firstRowLastColumn="0" w:lastRowFirstColumn="0" w:lastRowLastColumn="0"/>
            <w:tcW w:w="2451" w:type="dxa"/>
          </w:tcPr>
          <w:p w14:paraId="4CC93C37" w14:textId="77777777" w:rsidR="00DC4633" w:rsidRDefault="00000000">
            <w:pPr>
              <w:pStyle w:val="Compact"/>
            </w:pPr>
            <w:r>
              <w:t>Cloud-hosted object bucket for storing violation screenshots.</w:t>
            </w:r>
          </w:p>
        </w:tc>
        <w:tc>
          <w:tcPr>
            <w:tcW w:w="1885" w:type="dxa"/>
          </w:tcPr>
          <w:p w14:paraId="5F17E17F" w14:textId="77777777" w:rsidR="00DC4633" w:rsidRDefault="00000000">
            <w:pPr>
              <w:pStyle w:val="Compact"/>
              <w:cnfStyle w:val="000000100000" w:firstRow="0" w:lastRow="0" w:firstColumn="0" w:lastColumn="0" w:oddVBand="0" w:evenVBand="0" w:oddHBand="1" w:evenHBand="0" w:firstRowFirstColumn="0" w:firstRowLastColumn="0" w:lastRowFirstColumn="0" w:lastRowLastColumn="0"/>
            </w:pPr>
            <w:r>
              <w:t>HTTPS REST API</w:t>
            </w:r>
          </w:p>
        </w:tc>
      </w:tr>
      <w:tr w:rsidR="00DC4633" w14:paraId="2AD9A2F8" w14:textId="77777777" w:rsidTr="00273109">
        <w:tc>
          <w:tcPr>
            <w:cnfStyle w:val="000010000000" w:firstRow="0" w:lastRow="0" w:firstColumn="0" w:lastColumn="0" w:oddVBand="1" w:evenVBand="0" w:oddHBand="0" w:evenHBand="0" w:firstRowFirstColumn="0" w:firstRowLastColumn="0" w:lastRowFirstColumn="0" w:lastRowLastColumn="0"/>
            <w:tcW w:w="2074" w:type="dxa"/>
          </w:tcPr>
          <w:p w14:paraId="5BEFA425" w14:textId="77777777" w:rsidR="00DC4633" w:rsidRDefault="00000000">
            <w:pPr>
              <w:pStyle w:val="Compact"/>
            </w:pPr>
            <w:r>
              <w:t>INT-004</w:t>
            </w:r>
          </w:p>
        </w:tc>
        <w:tc>
          <w:tcPr>
            <w:tcW w:w="1508" w:type="dxa"/>
          </w:tcPr>
          <w:p w14:paraId="1379086B" w14:textId="77777777" w:rsidR="00DC4633" w:rsidRDefault="00000000">
            <w:pPr>
              <w:pStyle w:val="Compact"/>
              <w:cnfStyle w:val="000000000000" w:firstRow="0" w:lastRow="0" w:firstColumn="0" w:lastColumn="0" w:oddVBand="0" w:evenVBand="0" w:oddHBand="0" w:evenHBand="0" w:firstRowFirstColumn="0" w:firstRowLastColumn="0" w:lastRowFirstColumn="0" w:lastRowLastColumn="0"/>
            </w:pPr>
            <w:r>
              <w:t>Local DB</w:t>
            </w:r>
          </w:p>
        </w:tc>
        <w:tc>
          <w:tcPr>
            <w:cnfStyle w:val="000010000000" w:firstRow="0" w:lastRow="0" w:firstColumn="0" w:lastColumn="0" w:oddVBand="1" w:evenVBand="0" w:oddHBand="0" w:evenHBand="0" w:firstRowFirstColumn="0" w:firstRowLastColumn="0" w:lastRowFirstColumn="0" w:lastRowLastColumn="0"/>
            <w:tcW w:w="2451" w:type="dxa"/>
          </w:tcPr>
          <w:p w14:paraId="2544B6B5" w14:textId="77777777" w:rsidR="00DC4633" w:rsidRDefault="00000000">
            <w:pPr>
              <w:pStyle w:val="Compact"/>
            </w:pPr>
            <w:r>
              <w:t>Failover SQLite database (</w:t>
            </w:r>
            <w:r>
              <w:rPr>
                <w:rStyle w:val="VerbatimChar"/>
              </w:rPr>
              <w:t>violations.db</w:t>
            </w:r>
            <w:r>
              <w:t>) for offline development.</w:t>
            </w:r>
          </w:p>
        </w:tc>
        <w:tc>
          <w:tcPr>
            <w:tcW w:w="1885" w:type="dxa"/>
          </w:tcPr>
          <w:p w14:paraId="5821FC51" w14:textId="77777777" w:rsidR="00DC4633" w:rsidRDefault="00000000">
            <w:pPr>
              <w:pStyle w:val="Compact"/>
              <w:cnfStyle w:val="000000000000" w:firstRow="0" w:lastRow="0" w:firstColumn="0" w:lastColumn="0" w:oddVBand="0" w:evenVBand="0" w:oddHBand="0" w:evenHBand="0" w:firstRowFirstColumn="0" w:firstRowLastColumn="0" w:lastRowFirstColumn="0" w:lastRowLastColumn="0"/>
            </w:pPr>
            <w:r>
              <w:t>Local filesystem</w:t>
            </w:r>
          </w:p>
        </w:tc>
      </w:tr>
      <w:tr w:rsidR="00DC4633" w14:paraId="5AC99DDE" w14:textId="77777777" w:rsidTr="002731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74" w:type="dxa"/>
          </w:tcPr>
          <w:p w14:paraId="7A4DBB03" w14:textId="77777777" w:rsidR="00DC4633" w:rsidRDefault="00000000">
            <w:pPr>
              <w:pStyle w:val="Compact"/>
            </w:pPr>
            <w:r>
              <w:t>INT-005</w:t>
            </w:r>
          </w:p>
        </w:tc>
        <w:tc>
          <w:tcPr>
            <w:tcW w:w="1508" w:type="dxa"/>
          </w:tcPr>
          <w:p w14:paraId="130C67C4" w14:textId="77777777" w:rsidR="00DC4633" w:rsidRDefault="00000000">
            <w:pPr>
              <w:pStyle w:val="Compact"/>
              <w:cnfStyle w:val="000000100000" w:firstRow="0" w:lastRow="0" w:firstColumn="0" w:lastColumn="0" w:oddVBand="0" w:evenVBand="0" w:oddHBand="1" w:evenHBand="0" w:firstRowFirstColumn="0" w:firstRowLastColumn="0" w:lastRowFirstColumn="0" w:lastRowLastColumn="0"/>
            </w:pPr>
            <w:r>
              <w:t>Next.js Frontend</w:t>
            </w:r>
          </w:p>
        </w:tc>
        <w:tc>
          <w:tcPr>
            <w:cnfStyle w:val="000010000000" w:firstRow="0" w:lastRow="0" w:firstColumn="0" w:lastColumn="0" w:oddVBand="1" w:evenVBand="0" w:oddHBand="0" w:evenHBand="0" w:firstRowFirstColumn="0" w:firstRowLastColumn="0" w:lastRowFirstColumn="0" w:lastRowLastColumn="0"/>
            <w:tcW w:w="2451" w:type="dxa"/>
          </w:tcPr>
          <w:p w14:paraId="5DF57F7A" w14:textId="77777777" w:rsidR="00DC4633" w:rsidRDefault="00000000">
            <w:pPr>
              <w:pStyle w:val="Compact"/>
            </w:pPr>
            <w:r>
              <w:t>Frontend dashboard communication with backend service.</w:t>
            </w:r>
          </w:p>
        </w:tc>
        <w:tc>
          <w:tcPr>
            <w:tcW w:w="1885" w:type="dxa"/>
          </w:tcPr>
          <w:p w14:paraId="2E284AC8" w14:textId="77777777" w:rsidR="00DC4633" w:rsidRDefault="00000000">
            <w:pPr>
              <w:pStyle w:val="Compact"/>
              <w:cnfStyle w:val="000000100000" w:firstRow="0" w:lastRow="0" w:firstColumn="0" w:lastColumn="0" w:oddVBand="0" w:evenVBand="0" w:oddHBand="1" w:evenHBand="0" w:firstRowFirstColumn="0" w:firstRowLastColumn="0" w:lastRowFirstColumn="0" w:lastRowLastColumn="0"/>
            </w:pPr>
            <w:r>
              <w:t>HTTP/REST &amp; MJPEG</w:t>
            </w:r>
          </w:p>
        </w:tc>
      </w:tr>
    </w:tbl>
    <w:p w14:paraId="644F397F" w14:textId="77777777" w:rsidR="00F3529B" w:rsidRDefault="00F3529B">
      <w:pPr>
        <w:pStyle w:val="Heading3"/>
      </w:pPr>
      <w:bookmarkStart w:id="18" w:name="user-interfaces"/>
      <w:bookmarkEnd w:id="17"/>
    </w:p>
    <w:p w14:paraId="03BA24DE" w14:textId="17BA6206" w:rsidR="00DC4633" w:rsidRDefault="00000000">
      <w:pPr>
        <w:pStyle w:val="Heading3"/>
      </w:pPr>
      <w:r>
        <w:t>2.1.3 User Interfaces</w:t>
      </w:r>
    </w:p>
    <w:p w14:paraId="17251C9C" w14:textId="77777777" w:rsidR="00DC4633" w:rsidRDefault="00000000">
      <w:pPr>
        <w:pStyle w:val="FirstParagraph"/>
      </w:pPr>
      <w:r>
        <w:t xml:space="preserve">The supervisor dashboard supports the following screens: 1. </w:t>
      </w:r>
      <w:r>
        <w:rPr>
          <w:b/>
          <w:bCs/>
        </w:rPr>
        <w:t>Dashboard Overview</w:t>
      </w:r>
      <w:r>
        <w:t xml:space="preserve">: Displays summary cards (active cameras, total violations, top violation zones) and shift metrics. 2. </w:t>
      </w:r>
      <w:r>
        <w:rPr>
          <w:b/>
          <w:bCs/>
        </w:rPr>
        <w:t>Live View</w:t>
      </w:r>
      <w:r>
        <w:t xml:space="preserve">: Displays live grid feeds via HTTP multipart MJPEG streaming. Shows status indicators (online/offline). 3. </w:t>
      </w:r>
      <w:r>
        <w:rPr>
          <w:b/>
          <w:bCs/>
        </w:rPr>
        <w:t>Violation Logs</w:t>
      </w:r>
      <w:r>
        <w:t xml:space="preserve">: Displays a paginated table of historical violations containing timestamp, camera, zone, type, confidence, and preview thumbnails linking to the full screenshot. 4. </w:t>
      </w:r>
      <w:r>
        <w:rPr>
          <w:b/>
          <w:bCs/>
        </w:rPr>
        <w:t>Analytics</w:t>
      </w:r>
      <w:r>
        <w:t>: Renders graphs showing violations over time, by camera, zone, and shift.</w:t>
      </w:r>
    </w:p>
    <w:p w14:paraId="05C75CD9" w14:textId="77777777" w:rsidR="00DC4633" w:rsidRDefault="00000000">
      <w:pPr>
        <w:pStyle w:val="Heading3"/>
      </w:pPr>
      <w:bookmarkStart w:id="19" w:name="hardware-interfaces"/>
      <w:bookmarkEnd w:id="18"/>
      <w:r>
        <w:t>2.1.4 Hardware Interfaces</w:t>
      </w:r>
    </w:p>
    <w:p w14:paraId="4C41B1F2" w14:textId="77777777" w:rsidR="00DC4633" w:rsidRDefault="00000000">
      <w:pPr>
        <w:pStyle w:val="Compact"/>
        <w:numPr>
          <w:ilvl w:val="0"/>
          <w:numId w:val="4"/>
        </w:numPr>
      </w:pPr>
      <w:r>
        <w:rPr>
          <w:b/>
          <w:bCs/>
        </w:rPr>
        <w:t>Inference Server</w:t>
      </w:r>
      <w:r>
        <w:t>: Local machine with GPU capability (recommended RTX 4070 with ≥ 8 GB VRAM).</w:t>
      </w:r>
    </w:p>
    <w:p w14:paraId="0F5464D6" w14:textId="77777777" w:rsidR="00DC4633" w:rsidRDefault="00000000">
      <w:pPr>
        <w:pStyle w:val="Compact"/>
        <w:numPr>
          <w:ilvl w:val="0"/>
          <w:numId w:val="4"/>
        </w:numPr>
      </w:pPr>
      <w:r>
        <w:rPr>
          <w:b/>
          <w:bCs/>
        </w:rPr>
        <w:t>Cameras</w:t>
      </w:r>
      <w:r>
        <w:t>: 2–3 Android mobile phones running Pavel Khlebovich’s “IP Webcam” app.</w:t>
      </w:r>
    </w:p>
    <w:p w14:paraId="33AD2A01" w14:textId="77777777" w:rsidR="00DC4633" w:rsidRDefault="00000000">
      <w:pPr>
        <w:pStyle w:val="Heading3"/>
      </w:pPr>
      <w:bookmarkStart w:id="20" w:name="software-interfaces"/>
      <w:bookmarkEnd w:id="19"/>
      <w:r>
        <w:t>2.1.5 Software Interfaces</w:t>
      </w:r>
    </w:p>
    <w:p w14:paraId="15312E0D" w14:textId="77777777" w:rsidR="00DC4633" w:rsidRDefault="00000000">
      <w:pPr>
        <w:pStyle w:val="Compact"/>
        <w:numPr>
          <w:ilvl w:val="0"/>
          <w:numId w:val="5"/>
        </w:numPr>
      </w:pPr>
      <w:r>
        <w:rPr>
          <w:b/>
          <w:bCs/>
        </w:rPr>
        <w:t>Operating System</w:t>
      </w:r>
      <w:r>
        <w:t>: Windows (tested with PowerShell/CMD)</w:t>
      </w:r>
    </w:p>
    <w:p w14:paraId="1AC0595B" w14:textId="77777777" w:rsidR="00DC4633" w:rsidRDefault="00000000">
      <w:pPr>
        <w:pStyle w:val="Compact"/>
        <w:numPr>
          <w:ilvl w:val="0"/>
          <w:numId w:val="5"/>
        </w:numPr>
      </w:pPr>
      <w:r>
        <w:rPr>
          <w:b/>
          <w:bCs/>
        </w:rPr>
        <w:t>Deep Learning Framework</w:t>
      </w:r>
      <w:r>
        <w:t>: Ultralytics YOLOv11 running on PyTorch CUDA (</w:t>
      </w:r>
      <w:r>
        <w:rPr>
          <w:rStyle w:val="VerbatimChar"/>
        </w:rPr>
        <w:t>cu124</w:t>
      </w:r>
      <w:r>
        <w:t>).</w:t>
      </w:r>
    </w:p>
    <w:p w14:paraId="6030A71D" w14:textId="77777777" w:rsidR="00DC4633" w:rsidRDefault="00000000">
      <w:pPr>
        <w:pStyle w:val="Compact"/>
        <w:numPr>
          <w:ilvl w:val="0"/>
          <w:numId w:val="5"/>
        </w:numPr>
      </w:pPr>
      <w:r>
        <w:rPr>
          <w:b/>
          <w:bCs/>
        </w:rPr>
        <w:t>Web App Stack</w:t>
      </w:r>
      <w:r>
        <w:t>: Next.js 16+ on Node.js 20+, TailwindCSS 4, Recharts, and FastAPI.</w:t>
      </w:r>
    </w:p>
    <w:p w14:paraId="4587E012" w14:textId="77777777" w:rsidR="00DC4633" w:rsidRDefault="00000000">
      <w:pPr>
        <w:pStyle w:val="Heading3"/>
      </w:pPr>
      <w:bookmarkStart w:id="21" w:name="communications-interfaces"/>
      <w:bookmarkEnd w:id="20"/>
      <w:r>
        <w:lastRenderedPageBreak/>
        <w:t>2.1.6 Communications Interfaces</w:t>
      </w:r>
    </w:p>
    <w:p w14:paraId="08ABF8E5" w14:textId="77777777" w:rsidR="00DC4633" w:rsidRDefault="00000000">
      <w:pPr>
        <w:pStyle w:val="Compact"/>
        <w:numPr>
          <w:ilvl w:val="0"/>
          <w:numId w:val="6"/>
        </w:numPr>
      </w:pPr>
      <w:r>
        <w:t>All RTSP streams are transported over local TCP/UDP networks via port 8554.</w:t>
      </w:r>
    </w:p>
    <w:p w14:paraId="48782150" w14:textId="77777777" w:rsidR="00DC4633" w:rsidRDefault="00000000">
      <w:pPr>
        <w:pStyle w:val="Compact"/>
        <w:numPr>
          <w:ilvl w:val="0"/>
          <w:numId w:val="6"/>
        </w:numPr>
      </w:pPr>
      <w:r>
        <w:t>Next.js dashboard requests APIs from FastAPI on port 8000.</w:t>
      </w:r>
    </w:p>
    <w:p w14:paraId="43A2D5C6" w14:textId="77777777" w:rsidR="00DC4633" w:rsidRDefault="00000000">
      <w:pPr>
        <w:pStyle w:val="Compact"/>
        <w:numPr>
          <w:ilvl w:val="0"/>
          <w:numId w:val="6"/>
        </w:numPr>
      </w:pPr>
      <w:r>
        <w:t>Screenshot uploads to Supabase are encrypted using HTTPS.</w:t>
      </w:r>
    </w:p>
    <w:p w14:paraId="1A3ECD6F" w14:textId="77777777" w:rsidR="00273109" w:rsidRDefault="00273109">
      <w:pPr>
        <w:pStyle w:val="Heading2"/>
      </w:pPr>
      <w:bookmarkStart w:id="22" w:name="product-functions"/>
      <w:bookmarkEnd w:id="15"/>
      <w:bookmarkEnd w:id="21"/>
    </w:p>
    <w:p w14:paraId="58EFF35B" w14:textId="60D659C5" w:rsidR="00DC4633" w:rsidRDefault="00000000">
      <w:pPr>
        <w:pStyle w:val="Heading2"/>
      </w:pPr>
      <w:r>
        <w:t>2.2 Product Functions</w:t>
      </w:r>
    </w:p>
    <w:tbl>
      <w:tblPr>
        <w:tblStyle w:val="PlainTable4"/>
        <w:tblW w:w="5000" w:type="pct"/>
        <w:tblLayout w:type="fixed"/>
        <w:tblLook w:val="0020" w:firstRow="1" w:lastRow="0" w:firstColumn="0" w:lastColumn="0" w:noHBand="0" w:noVBand="0"/>
      </w:tblPr>
      <w:tblGrid>
        <w:gridCol w:w="2946"/>
        <w:gridCol w:w="3438"/>
        <w:gridCol w:w="3192"/>
      </w:tblGrid>
      <w:tr w:rsidR="00DC4633" w14:paraId="4EB64E85" w14:textId="77777777" w:rsidTr="0027310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36" w:type="dxa"/>
          </w:tcPr>
          <w:p w14:paraId="0857CF84" w14:textId="77777777" w:rsidR="00DC4633" w:rsidRDefault="00000000">
            <w:pPr>
              <w:pStyle w:val="Compact"/>
            </w:pPr>
            <w:r>
              <w:t>Feature ID</w:t>
            </w:r>
          </w:p>
        </w:tc>
        <w:tc>
          <w:tcPr>
            <w:tcW w:w="2843" w:type="dxa"/>
          </w:tcPr>
          <w:p w14:paraId="2BC0AC2F" w14:textId="77777777" w:rsidR="00DC4633" w:rsidRDefault="00000000">
            <w:pPr>
              <w:pStyle w:val="Compact"/>
              <w:cnfStyle w:val="100000000000" w:firstRow="1" w:lastRow="0" w:firstColumn="0" w:lastColumn="0" w:oddVBand="0" w:evenVBand="0" w:oddHBand="0" w:evenHBand="0" w:firstRowFirstColumn="0" w:firstRowLastColumn="0" w:lastRowFirstColumn="0" w:lastRowLastColumn="0"/>
            </w:pPr>
            <w:r>
              <w:t>Feature Name</w:t>
            </w:r>
          </w:p>
        </w:tc>
        <w:tc>
          <w:tcPr>
            <w:cnfStyle w:val="000010000000" w:firstRow="0" w:lastRow="0" w:firstColumn="0" w:lastColumn="0" w:oddVBand="1" w:evenVBand="0" w:oddHBand="0" w:evenHBand="0" w:firstRowFirstColumn="0" w:firstRowLastColumn="0" w:lastRowFirstColumn="0" w:lastRowLastColumn="0"/>
            <w:tcW w:w="2640" w:type="dxa"/>
          </w:tcPr>
          <w:p w14:paraId="199A4784" w14:textId="77777777" w:rsidR="00DC4633" w:rsidRDefault="00000000">
            <w:pPr>
              <w:pStyle w:val="Compact"/>
            </w:pPr>
            <w:r>
              <w:t>Description</w:t>
            </w:r>
          </w:p>
        </w:tc>
      </w:tr>
      <w:tr w:rsidR="00DC4633" w14:paraId="5A14EC5A" w14:textId="77777777" w:rsidTr="002731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36" w:type="dxa"/>
          </w:tcPr>
          <w:p w14:paraId="42EF2DAA" w14:textId="77777777" w:rsidR="00DC4633" w:rsidRDefault="00000000">
            <w:pPr>
              <w:pStyle w:val="Compact"/>
            </w:pPr>
            <w:r>
              <w:t>F-001</w:t>
            </w:r>
          </w:p>
        </w:tc>
        <w:tc>
          <w:tcPr>
            <w:tcW w:w="2843" w:type="dxa"/>
          </w:tcPr>
          <w:p w14:paraId="6CB7BB6E" w14:textId="77777777" w:rsidR="00DC4633" w:rsidRDefault="00000000">
            <w:pPr>
              <w:pStyle w:val="Compact"/>
              <w:cnfStyle w:val="000000100000" w:firstRow="0" w:lastRow="0" w:firstColumn="0" w:lastColumn="0" w:oddVBand="0" w:evenVBand="0" w:oddHBand="1" w:evenHBand="0" w:firstRowFirstColumn="0" w:firstRowLastColumn="0" w:lastRowFirstColumn="0" w:lastRowLastColumn="0"/>
            </w:pPr>
            <w:r>
              <w:t>Multi-Stream Ingestion</w:t>
            </w:r>
          </w:p>
        </w:tc>
        <w:tc>
          <w:tcPr>
            <w:cnfStyle w:val="000010000000" w:firstRow="0" w:lastRow="0" w:firstColumn="0" w:lastColumn="0" w:oddVBand="1" w:evenVBand="0" w:oddHBand="0" w:evenHBand="0" w:firstRowFirstColumn="0" w:firstRowLastColumn="0" w:lastRowFirstColumn="0" w:lastRowLastColumn="0"/>
            <w:tcW w:w="2640" w:type="dxa"/>
          </w:tcPr>
          <w:p w14:paraId="5F9E61A5" w14:textId="77777777" w:rsidR="00DC4633" w:rsidRDefault="00000000">
            <w:pPr>
              <w:pStyle w:val="Compact"/>
            </w:pPr>
            <w:r>
              <w:t>Captures RTSP feeds from multiple camera feeds concurrently.</w:t>
            </w:r>
          </w:p>
        </w:tc>
      </w:tr>
      <w:tr w:rsidR="00DC4633" w14:paraId="4F8BB1A4" w14:textId="77777777" w:rsidTr="00273109">
        <w:tc>
          <w:tcPr>
            <w:cnfStyle w:val="000010000000" w:firstRow="0" w:lastRow="0" w:firstColumn="0" w:lastColumn="0" w:oddVBand="1" w:evenVBand="0" w:oddHBand="0" w:evenHBand="0" w:firstRowFirstColumn="0" w:firstRowLastColumn="0" w:lastRowFirstColumn="0" w:lastRowLastColumn="0"/>
            <w:tcW w:w="2436" w:type="dxa"/>
          </w:tcPr>
          <w:p w14:paraId="6FBC2ABC" w14:textId="77777777" w:rsidR="00DC4633" w:rsidRDefault="00000000">
            <w:pPr>
              <w:pStyle w:val="Compact"/>
            </w:pPr>
            <w:r>
              <w:t>F-002</w:t>
            </w:r>
          </w:p>
        </w:tc>
        <w:tc>
          <w:tcPr>
            <w:tcW w:w="2843" w:type="dxa"/>
          </w:tcPr>
          <w:p w14:paraId="20C059AC" w14:textId="77777777" w:rsidR="00DC4633" w:rsidRDefault="00000000">
            <w:pPr>
              <w:pStyle w:val="Compact"/>
              <w:cnfStyle w:val="000000000000" w:firstRow="0" w:lastRow="0" w:firstColumn="0" w:lastColumn="0" w:oddVBand="0" w:evenVBand="0" w:oddHBand="0" w:evenHBand="0" w:firstRowFirstColumn="0" w:firstRowLastColumn="0" w:lastRowFirstColumn="0" w:lastRowLastColumn="0"/>
            </w:pPr>
            <w:r>
              <w:t>Double-Stage PPE Detection</w:t>
            </w:r>
          </w:p>
        </w:tc>
        <w:tc>
          <w:tcPr>
            <w:cnfStyle w:val="000010000000" w:firstRow="0" w:lastRow="0" w:firstColumn="0" w:lastColumn="0" w:oddVBand="1" w:evenVBand="0" w:oddHBand="0" w:evenHBand="0" w:firstRowFirstColumn="0" w:firstRowLastColumn="0" w:lastRowFirstColumn="0" w:lastRowLastColumn="0"/>
            <w:tcW w:w="2640" w:type="dxa"/>
          </w:tcPr>
          <w:p w14:paraId="0E3CDA34" w14:textId="77777777" w:rsidR="00DC4633" w:rsidRDefault="00000000">
            <w:pPr>
              <w:pStyle w:val="Compact"/>
            </w:pPr>
            <w:r>
              <w:t>Detects workers and classifies helmet/vest compliance status.</w:t>
            </w:r>
          </w:p>
        </w:tc>
      </w:tr>
      <w:tr w:rsidR="00DC4633" w14:paraId="40C36AB7" w14:textId="77777777" w:rsidTr="002731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36" w:type="dxa"/>
          </w:tcPr>
          <w:p w14:paraId="3D2AB59F" w14:textId="77777777" w:rsidR="00DC4633" w:rsidRDefault="00000000">
            <w:pPr>
              <w:pStyle w:val="Compact"/>
            </w:pPr>
            <w:r>
              <w:t>F-003</w:t>
            </w:r>
          </w:p>
        </w:tc>
        <w:tc>
          <w:tcPr>
            <w:tcW w:w="2843" w:type="dxa"/>
          </w:tcPr>
          <w:p w14:paraId="2A8674D2" w14:textId="77777777" w:rsidR="00DC4633" w:rsidRDefault="00000000">
            <w:pPr>
              <w:pStyle w:val="Compact"/>
              <w:cnfStyle w:val="000000100000" w:firstRow="0" w:lastRow="0" w:firstColumn="0" w:lastColumn="0" w:oddVBand="0" w:evenVBand="0" w:oddHBand="1" w:evenHBand="0" w:firstRowFirstColumn="0" w:firstRowLastColumn="0" w:lastRowFirstColumn="0" w:lastRowLastColumn="0"/>
            </w:pPr>
            <w:r>
              <w:t>Time-based Confirmation</w:t>
            </w:r>
          </w:p>
        </w:tc>
        <w:tc>
          <w:tcPr>
            <w:cnfStyle w:val="000010000000" w:firstRow="0" w:lastRow="0" w:firstColumn="0" w:lastColumn="0" w:oddVBand="1" w:evenVBand="0" w:oddHBand="0" w:evenHBand="0" w:firstRowFirstColumn="0" w:firstRowLastColumn="0" w:lastRowFirstColumn="0" w:lastRowLastColumn="0"/>
            <w:tcW w:w="2640" w:type="dxa"/>
          </w:tcPr>
          <w:p w14:paraId="033C70E3" w14:textId="77777777" w:rsidR="00DC4633" w:rsidRDefault="00000000">
            <w:pPr>
              <w:pStyle w:val="Compact"/>
            </w:pPr>
            <w:r>
              <w:t>Uses tracking IDs to verify violations sustained for ≥ 2 seconds.</w:t>
            </w:r>
          </w:p>
        </w:tc>
      </w:tr>
      <w:tr w:rsidR="00DC4633" w14:paraId="60FE3E89" w14:textId="77777777" w:rsidTr="00273109">
        <w:tc>
          <w:tcPr>
            <w:cnfStyle w:val="000010000000" w:firstRow="0" w:lastRow="0" w:firstColumn="0" w:lastColumn="0" w:oddVBand="1" w:evenVBand="0" w:oddHBand="0" w:evenHBand="0" w:firstRowFirstColumn="0" w:firstRowLastColumn="0" w:lastRowFirstColumn="0" w:lastRowLastColumn="0"/>
            <w:tcW w:w="2436" w:type="dxa"/>
          </w:tcPr>
          <w:p w14:paraId="23E1B571" w14:textId="77777777" w:rsidR="00DC4633" w:rsidRDefault="00000000">
            <w:pPr>
              <w:pStyle w:val="Compact"/>
            </w:pPr>
            <w:r>
              <w:t>F-004</w:t>
            </w:r>
          </w:p>
        </w:tc>
        <w:tc>
          <w:tcPr>
            <w:tcW w:w="2843" w:type="dxa"/>
          </w:tcPr>
          <w:p w14:paraId="24FA7B0E" w14:textId="77777777" w:rsidR="00DC4633" w:rsidRDefault="00000000">
            <w:pPr>
              <w:pStyle w:val="Compact"/>
              <w:cnfStyle w:val="000000000000" w:firstRow="0" w:lastRow="0" w:firstColumn="0" w:lastColumn="0" w:oddVBand="0" w:evenVBand="0" w:oddHBand="0" w:evenHBand="0" w:firstRowFirstColumn="0" w:firstRowLastColumn="0" w:lastRowFirstColumn="0" w:lastRowLastColumn="0"/>
            </w:pPr>
            <w:r>
              <w:t>Screenshot Evidence Upload</w:t>
            </w:r>
          </w:p>
        </w:tc>
        <w:tc>
          <w:tcPr>
            <w:cnfStyle w:val="000010000000" w:firstRow="0" w:lastRow="0" w:firstColumn="0" w:lastColumn="0" w:oddVBand="1" w:evenVBand="0" w:oddHBand="0" w:evenHBand="0" w:firstRowFirstColumn="0" w:firstRowLastColumn="0" w:lastRowFirstColumn="0" w:lastRowLastColumn="0"/>
            <w:tcW w:w="2640" w:type="dxa"/>
          </w:tcPr>
          <w:p w14:paraId="384F9B1B" w14:textId="77777777" w:rsidR="00DC4633" w:rsidRDefault="00000000">
            <w:pPr>
              <w:pStyle w:val="Compact"/>
            </w:pPr>
            <w:r>
              <w:t>Capture annotated frames and uploads them to Supabase Storage.</w:t>
            </w:r>
          </w:p>
        </w:tc>
      </w:tr>
      <w:tr w:rsidR="00DC4633" w14:paraId="79BB20ED" w14:textId="77777777" w:rsidTr="002731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36" w:type="dxa"/>
          </w:tcPr>
          <w:p w14:paraId="14B204E9" w14:textId="77777777" w:rsidR="00DC4633" w:rsidRDefault="00000000">
            <w:pPr>
              <w:pStyle w:val="Compact"/>
            </w:pPr>
            <w:r>
              <w:t>F-005</w:t>
            </w:r>
          </w:p>
        </w:tc>
        <w:tc>
          <w:tcPr>
            <w:tcW w:w="2843" w:type="dxa"/>
          </w:tcPr>
          <w:p w14:paraId="0C730AC8" w14:textId="77777777" w:rsidR="00DC4633" w:rsidRDefault="00000000">
            <w:pPr>
              <w:pStyle w:val="Compact"/>
              <w:cnfStyle w:val="000000100000" w:firstRow="0" w:lastRow="0" w:firstColumn="0" w:lastColumn="0" w:oddVBand="0" w:evenVBand="0" w:oddHBand="1" w:evenHBand="0" w:firstRowFirstColumn="0" w:firstRowLastColumn="0" w:lastRowFirstColumn="0" w:lastRowLastColumn="0"/>
            </w:pPr>
            <w:r>
              <w:t>Supervisor Portal</w:t>
            </w:r>
          </w:p>
        </w:tc>
        <w:tc>
          <w:tcPr>
            <w:cnfStyle w:val="000010000000" w:firstRow="0" w:lastRow="0" w:firstColumn="0" w:lastColumn="0" w:oddVBand="1" w:evenVBand="0" w:oddHBand="0" w:evenHBand="0" w:firstRowFirstColumn="0" w:firstRowLastColumn="0" w:lastRowFirstColumn="0" w:lastRowLastColumn="0"/>
            <w:tcW w:w="2640" w:type="dxa"/>
          </w:tcPr>
          <w:p w14:paraId="34714D9C" w14:textId="77777777" w:rsidR="00DC4633" w:rsidRDefault="00000000">
            <w:pPr>
              <w:pStyle w:val="Compact"/>
            </w:pPr>
            <w:r>
              <w:t>Live streams, event logging, shift-based analytics, and CSV exports.</w:t>
            </w:r>
          </w:p>
        </w:tc>
      </w:tr>
    </w:tbl>
    <w:p w14:paraId="3DB72203" w14:textId="77777777" w:rsidR="00273109" w:rsidRDefault="00273109">
      <w:pPr>
        <w:pStyle w:val="Heading2"/>
      </w:pPr>
      <w:bookmarkStart w:id="23" w:name="user-characteristics"/>
      <w:bookmarkEnd w:id="22"/>
    </w:p>
    <w:p w14:paraId="1AEB1A56" w14:textId="765BE041" w:rsidR="00DC4633" w:rsidRDefault="00000000">
      <w:pPr>
        <w:pStyle w:val="Heading2"/>
      </w:pPr>
      <w:r>
        <w:t>2.3 User Characteristics</w:t>
      </w:r>
    </w:p>
    <w:p w14:paraId="485E20FF" w14:textId="77777777" w:rsidR="00DC4633" w:rsidRDefault="00000000">
      <w:pPr>
        <w:pStyle w:val="Heading3"/>
      </w:pPr>
      <w:bookmarkStart w:id="24" w:name="user-classes"/>
      <w:r>
        <w:t>2.3.1 User Classes</w:t>
      </w:r>
    </w:p>
    <w:tbl>
      <w:tblPr>
        <w:tblStyle w:val="PlainTable4"/>
        <w:tblW w:w="5000" w:type="pct"/>
        <w:tblLayout w:type="fixed"/>
        <w:tblLook w:val="0020" w:firstRow="1" w:lastRow="0" w:firstColumn="0" w:lastColumn="0" w:noHBand="0" w:noVBand="0"/>
      </w:tblPr>
      <w:tblGrid>
        <w:gridCol w:w="1915"/>
        <w:gridCol w:w="2075"/>
        <w:gridCol w:w="2713"/>
        <w:gridCol w:w="2873"/>
      </w:tblGrid>
      <w:tr w:rsidR="00DC4633" w14:paraId="314DD509" w14:textId="77777777" w:rsidTr="0027310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5E24A29D" w14:textId="77777777" w:rsidR="00DC4633" w:rsidRDefault="00000000">
            <w:pPr>
              <w:pStyle w:val="Compact"/>
            </w:pPr>
            <w:r>
              <w:t>User Class</w:t>
            </w:r>
          </w:p>
        </w:tc>
        <w:tc>
          <w:tcPr>
            <w:tcW w:w="1716" w:type="dxa"/>
          </w:tcPr>
          <w:p w14:paraId="3E7F41EB" w14:textId="77777777" w:rsidR="00DC4633"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c>
          <w:tcPr>
            <w:cnfStyle w:val="000010000000" w:firstRow="0" w:lastRow="0" w:firstColumn="0" w:lastColumn="0" w:oddVBand="1" w:evenVBand="0" w:oddHBand="0" w:evenHBand="0" w:firstRowFirstColumn="0" w:firstRowLastColumn="0" w:lastRowFirstColumn="0" w:lastRowLastColumn="0"/>
            <w:tcW w:w="2244" w:type="dxa"/>
          </w:tcPr>
          <w:p w14:paraId="3310A8E4" w14:textId="77777777" w:rsidR="00DC4633" w:rsidRDefault="00000000">
            <w:pPr>
              <w:pStyle w:val="Compact"/>
            </w:pPr>
            <w:r>
              <w:t>Technical Level</w:t>
            </w:r>
          </w:p>
        </w:tc>
        <w:tc>
          <w:tcPr>
            <w:tcW w:w="2376" w:type="dxa"/>
          </w:tcPr>
          <w:p w14:paraId="212C0879" w14:textId="77777777" w:rsidR="00DC4633" w:rsidRDefault="00000000">
            <w:pPr>
              <w:pStyle w:val="Compact"/>
              <w:cnfStyle w:val="100000000000" w:firstRow="1" w:lastRow="0" w:firstColumn="0" w:lastColumn="0" w:oddVBand="0" w:evenVBand="0" w:oddHBand="0" w:evenHBand="0" w:firstRowFirstColumn="0" w:firstRowLastColumn="0" w:lastRowFirstColumn="0" w:lastRowLastColumn="0"/>
            </w:pPr>
            <w:r>
              <w:t>Frequency of Use</w:t>
            </w:r>
          </w:p>
        </w:tc>
      </w:tr>
      <w:tr w:rsidR="00DC4633" w14:paraId="1FB82C73" w14:textId="77777777" w:rsidTr="002731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11F29443" w14:textId="77777777" w:rsidR="00DC4633" w:rsidRDefault="00000000">
            <w:pPr>
              <w:pStyle w:val="Compact"/>
            </w:pPr>
            <w:r>
              <w:t>Shift Supervisor</w:t>
            </w:r>
          </w:p>
        </w:tc>
        <w:tc>
          <w:tcPr>
            <w:tcW w:w="1716" w:type="dxa"/>
          </w:tcPr>
          <w:p w14:paraId="222E8796" w14:textId="77777777" w:rsidR="00DC4633" w:rsidRDefault="00000000">
            <w:pPr>
              <w:pStyle w:val="Compact"/>
              <w:cnfStyle w:val="000000100000" w:firstRow="0" w:lastRow="0" w:firstColumn="0" w:lastColumn="0" w:oddVBand="0" w:evenVBand="0" w:oddHBand="1" w:evenHBand="0" w:firstRowFirstColumn="0" w:firstRowLastColumn="0" w:lastRowFirstColumn="0" w:lastRowLastColumn="0"/>
            </w:pPr>
            <w:r>
              <w:t>Plant safety managers monitoring gates during shifts.</w:t>
            </w:r>
          </w:p>
        </w:tc>
        <w:tc>
          <w:tcPr>
            <w:cnfStyle w:val="000010000000" w:firstRow="0" w:lastRow="0" w:firstColumn="0" w:lastColumn="0" w:oddVBand="1" w:evenVBand="0" w:oddHBand="0" w:evenHBand="0" w:firstRowFirstColumn="0" w:firstRowLastColumn="0" w:lastRowFirstColumn="0" w:lastRowLastColumn="0"/>
            <w:tcW w:w="2244" w:type="dxa"/>
          </w:tcPr>
          <w:p w14:paraId="6E1456A3" w14:textId="77777777" w:rsidR="00DC4633" w:rsidRDefault="00000000">
            <w:pPr>
              <w:pStyle w:val="Compact"/>
            </w:pPr>
            <w:r>
              <w:t>Basic computer skills (uses web browsers).</w:t>
            </w:r>
          </w:p>
        </w:tc>
        <w:tc>
          <w:tcPr>
            <w:tcW w:w="2376" w:type="dxa"/>
          </w:tcPr>
          <w:p w14:paraId="1D4CA08E" w14:textId="77777777" w:rsidR="00DC4633" w:rsidRDefault="00000000">
            <w:pPr>
              <w:pStyle w:val="Compact"/>
              <w:cnfStyle w:val="000000100000" w:firstRow="0" w:lastRow="0" w:firstColumn="0" w:lastColumn="0" w:oddVBand="0" w:evenVBand="0" w:oddHBand="1" w:evenHBand="0" w:firstRowFirstColumn="0" w:firstRowLastColumn="0" w:lastRowFirstColumn="0" w:lastRowLastColumn="0"/>
            </w:pPr>
            <w:r>
              <w:t>Continuous throughout shift.</w:t>
            </w:r>
          </w:p>
        </w:tc>
      </w:tr>
      <w:tr w:rsidR="00DC4633" w14:paraId="6E7FCF00" w14:textId="77777777" w:rsidTr="00273109">
        <w:tc>
          <w:tcPr>
            <w:cnfStyle w:val="000010000000" w:firstRow="0" w:lastRow="0" w:firstColumn="0" w:lastColumn="0" w:oddVBand="1" w:evenVBand="0" w:oddHBand="0" w:evenHBand="0" w:firstRowFirstColumn="0" w:firstRowLastColumn="0" w:lastRowFirstColumn="0" w:lastRowLastColumn="0"/>
            <w:tcW w:w="1584" w:type="dxa"/>
          </w:tcPr>
          <w:p w14:paraId="778DE87A" w14:textId="77777777" w:rsidR="00DC4633" w:rsidRDefault="00000000">
            <w:pPr>
              <w:pStyle w:val="Compact"/>
            </w:pPr>
            <w:r>
              <w:t>System Administrator</w:t>
            </w:r>
          </w:p>
        </w:tc>
        <w:tc>
          <w:tcPr>
            <w:tcW w:w="1716" w:type="dxa"/>
          </w:tcPr>
          <w:p w14:paraId="1A1C9313" w14:textId="77777777" w:rsidR="00DC4633" w:rsidRDefault="00000000">
            <w:pPr>
              <w:pStyle w:val="Compact"/>
              <w:cnfStyle w:val="000000000000" w:firstRow="0" w:lastRow="0" w:firstColumn="0" w:lastColumn="0" w:oddVBand="0" w:evenVBand="0" w:oddHBand="0" w:evenHBand="0" w:firstRowFirstColumn="0" w:firstRowLastColumn="0" w:lastRowFirstColumn="0" w:lastRowLastColumn="0"/>
            </w:pPr>
            <w:r>
              <w:t>Sets up cameras, defines shifts, and configures confidence thresholds.</w:t>
            </w:r>
          </w:p>
        </w:tc>
        <w:tc>
          <w:tcPr>
            <w:cnfStyle w:val="000010000000" w:firstRow="0" w:lastRow="0" w:firstColumn="0" w:lastColumn="0" w:oddVBand="1" w:evenVBand="0" w:oddHBand="0" w:evenHBand="0" w:firstRowFirstColumn="0" w:firstRowLastColumn="0" w:lastRowFirstColumn="0" w:lastRowLastColumn="0"/>
            <w:tcW w:w="2244" w:type="dxa"/>
          </w:tcPr>
          <w:p w14:paraId="5542F207" w14:textId="77777777" w:rsidR="00DC4633" w:rsidRDefault="00000000">
            <w:pPr>
              <w:pStyle w:val="Compact"/>
            </w:pPr>
            <w:r>
              <w:t>High (familiar with CLI, networks, JSON files).</w:t>
            </w:r>
          </w:p>
        </w:tc>
        <w:tc>
          <w:tcPr>
            <w:tcW w:w="2376" w:type="dxa"/>
          </w:tcPr>
          <w:p w14:paraId="044BE43E" w14:textId="77777777" w:rsidR="00DC4633" w:rsidRDefault="00000000">
            <w:pPr>
              <w:pStyle w:val="Compact"/>
              <w:cnfStyle w:val="000000000000" w:firstRow="0" w:lastRow="0" w:firstColumn="0" w:lastColumn="0" w:oddVBand="0" w:evenVBand="0" w:oddHBand="0" w:evenHBand="0" w:firstRowFirstColumn="0" w:firstRowLastColumn="0" w:lastRowFirstColumn="0" w:lastRowLastColumn="0"/>
            </w:pPr>
            <w:r>
              <w:t>Occasional (during setup/updates).</w:t>
            </w:r>
          </w:p>
        </w:tc>
      </w:tr>
    </w:tbl>
    <w:p w14:paraId="383520D8" w14:textId="77777777" w:rsidR="00DC4633" w:rsidRDefault="00000000">
      <w:pPr>
        <w:pStyle w:val="Heading2"/>
      </w:pPr>
      <w:bookmarkStart w:id="25" w:name="constraints"/>
      <w:bookmarkEnd w:id="23"/>
      <w:bookmarkEnd w:id="24"/>
      <w:r>
        <w:lastRenderedPageBreak/>
        <w:t>2.4 Constraints</w:t>
      </w:r>
    </w:p>
    <w:p w14:paraId="6939E365" w14:textId="77777777" w:rsidR="00DC4633" w:rsidRDefault="00000000">
      <w:pPr>
        <w:pStyle w:val="Compact"/>
        <w:numPr>
          <w:ilvl w:val="0"/>
          <w:numId w:val="7"/>
        </w:numPr>
      </w:pPr>
      <w:r>
        <w:rPr>
          <w:b/>
          <w:bCs/>
        </w:rPr>
        <w:t>Hardware Limitation</w:t>
      </w:r>
      <w:r>
        <w:t>: All AI inference runs locally on the supervisor’s workstation. Performance degrades if GPU is occupied or VRAM is insufficient.</w:t>
      </w:r>
    </w:p>
    <w:p w14:paraId="6CD58D3A" w14:textId="77777777" w:rsidR="00DC4633" w:rsidRDefault="00000000">
      <w:pPr>
        <w:pStyle w:val="Compact"/>
        <w:numPr>
          <w:ilvl w:val="0"/>
          <w:numId w:val="7"/>
        </w:numPr>
      </w:pPr>
      <w:r>
        <w:rPr>
          <w:b/>
          <w:bCs/>
        </w:rPr>
        <w:t>Network Dependency</w:t>
      </w:r>
      <w:r>
        <w:t>: Live snapshot streams and APIs depend on local Wi-Fi stability between phone cameras and the workstation.</w:t>
      </w:r>
    </w:p>
    <w:p w14:paraId="5797EDB8" w14:textId="77777777" w:rsidR="00DC4633" w:rsidRDefault="00000000">
      <w:pPr>
        <w:pStyle w:val="Compact"/>
        <w:numPr>
          <w:ilvl w:val="0"/>
          <w:numId w:val="7"/>
        </w:numPr>
      </w:pPr>
      <w:r>
        <w:rPr>
          <w:b/>
          <w:bCs/>
        </w:rPr>
        <w:t>Supabase Quotas</w:t>
      </w:r>
      <w:r>
        <w:t>: Storage and PostgreSQL hosting are bound by Supabase free tier rate limits and size limits.</w:t>
      </w:r>
    </w:p>
    <w:p w14:paraId="6EF74CB7" w14:textId="77777777" w:rsidR="00273109" w:rsidRDefault="00273109">
      <w:pPr>
        <w:pStyle w:val="Heading2"/>
      </w:pPr>
      <w:bookmarkStart w:id="26" w:name="assumptions-and-dependencies"/>
      <w:bookmarkEnd w:id="25"/>
    </w:p>
    <w:p w14:paraId="7A878B39" w14:textId="35A0A56E" w:rsidR="00DC4633" w:rsidRDefault="00000000">
      <w:pPr>
        <w:pStyle w:val="Heading2"/>
      </w:pPr>
      <w:r>
        <w:t>2.5 Assumptions and Dependencies</w:t>
      </w:r>
    </w:p>
    <w:p w14:paraId="3CF512AD" w14:textId="77777777" w:rsidR="00DC4633" w:rsidRDefault="00000000">
      <w:pPr>
        <w:pStyle w:val="Heading3"/>
      </w:pPr>
      <w:bookmarkStart w:id="27" w:name="assumptions"/>
      <w:r>
        <w:t>Assumptions</w:t>
      </w:r>
    </w:p>
    <w:p w14:paraId="20DA5230" w14:textId="77777777" w:rsidR="00DC4633" w:rsidRDefault="00000000">
      <w:pPr>
        <w:pStyle w:val="Compact"/>
        <w:numPr>
          <w:ilvl w:val="0"/>
          <w:numId w:val="8"/>
        </w:numPr>
      </w:pPr>
      <w:r>
        <w:rPr>
          <w:b/>
          <w:bCs/>
        </w:rPr>
        <w:t>Continuous Power &amp; Wi-Fi</w:t>
      </w:r>
      <w:r>
        <w:t>: Gates have stable Wi-Fi coverage for the IP Webcam streams.</w:t>
      </w:r>
    </w:p>
    <w:p w14:paraId="728FBF05" w14:textId="77777777" w:rsidR="00DC4633" w:rsidRDefault="00000000">
      <w:pPr>
        <w:pStyle w:val="Compact"/>
        <w:numPr>
          <w:ilvl w:val="0"/>
          <w:numId w:val="8"/>
        </w:numPr>
      </w:pPr>
      <w:r>
        <w:rPr>
          <w:b/>
          <w:bCs/>
        </w:rPr>
        <w:t>Pre-trained Models</w:t>
      </w:r>
      <w:r>
        <w:t>: Custom-trained crop-detector weights (</w:t>
      </w:r>
      <w:r>
        <w:rPr>
          <w:rStyle w:val="VerbatimChar"/>
        </w:rPr>
        <w:t>models/ppe_crop_detector.pt</w:t>
      </w:r>
      <w:r>
        <w:t>) are pre-trained and available locally.</w:t>
      </w:r>
    </w:p>
    <w:p w14:paraId="0FA01CE1" w14:textId="77777777" w:rsidR="00DC4633" w:rsidRDefault="00000000">
      <w:pPr>
        <w:pStyle w:val="Heading3"/>
      </w:pPr>
      <w:bookmarkStart w:id="28" w:name="dependencies"/>
      <w:bookmarkEnd w:id="27"/>
      <w:r>
        <w:t>Dependencies</w:t>
      </w:r>
    </w:p>
    <w:p w14:paraId="0C80932C" w14:textId="77777777" w:rsidR="00DC4633" w:rsidRDefault="00000000">
      <w:pPr>
        <w:pStyle w:val="Compact"/>
        <w:numPr>
          <w:ilvl w:val="0"/>
          <w:numId w:val="9"/>
        </w:numPr>
      </w:pPr>
      <w:r>
        <w:rPr>
          <w:b/>
          <w:bCs/>
        </w:rPr>
        <w:t>Android IP Webcam</w:t>
      </w:r>
      <w:r>
        <w:t>: Dependent on the app running on all target phones with port 8080 exposed.</w:t>
      </w:r>
    </w:p>
    <w:p w14:paraId="3B9AB1A3" w14:textId="77777777" w:rsidR="00DC4633" w:rsidRDefault="00000000">
      <w:pPr>
        <w:pStyle w:val="Compact"/>
        <w:numPr>
          <w:ilvl w:val="0"/>
          <w:numId w:val="9"/>
        </w:numPr>
      </w:pPr>
      <w:r>
        <w:rPr>
          <w:b/>
          <w:bCs/>
        </w:rPr>
        <w:t>MediaMTX Relay</w:t>
      </w:r>
      <w:r>
        <w:t>: MediaMTX binary must be active to relay IP Webcam HTTP streams to RTSP streams.</w:t>
      </w:r>
    </w:p>
    <w:p w14:paraId="389D8BF6" w14:textId="77777777" w:rsidR="00DC4633" w:rsidRDefault="00000000">
      <w:r>
        <w:pict w14:anchorId="642C4CC8">
          <v:rect id="_x0000_i3118" style="width:0;height:1.5pt" o:hralign="center" o:hrstd="t" o:hr="t"/>
        </w:pict>
      </w:r>
    </w:p>
    <w:p w14:paraId="60EE2A44" w14:textId="77777777" w:rsidR="00273109" w:rsidRDefault="00273109">
      <w:pPr>
        <w:pStyle w:val="Heading1"/>
      </w:pPr>
      <w:bookmarkStart w:id="29" w:name="specific-requirements"/>
      <w:bookmarkEnd w:id="14"/>
      <w:bookmarkEnd w:id="26"/>
      <w:bookmarkEnd w:id="28"/>
    </w:p>
    <w:p w14:paraId="0F0F3CBA" w14:textId="20470DEE" w:rsidR="00DC4633" w:rsidRDefault="00000000">
      <w:pPr>
        <w:pStyle w:val="Heading1"/>
      </w:pPr>
      <w:r>
        <w:t>3. Specific Requirements</w:t>
      </w:r>
    </w:p>
    <w:p w14:paraId="569975AC" w14:textId="77777777" w:rsidR="00DC4633" w:rsidRDefault="00000000">
      <w:pPr>
        <w:pStyle w:val="Heading2"/>
      </w:pPr>
      <w:bookmarkStart w:id="30" w:name="external-interface-requirements"/>
      <w:r>
        <w:t>3.1 External Interface Requirements</w:t>
      </w:r>
    </w:p>
    <w:p w14:paraId="584439F9" w14:textId="77777777" w:rsidR="00DC4633" w:rsidRDefault="00000000">
      <w:pPr>
        <w:pStyle w:val="Heading3"/>
      </w:pPr>
      <w:bookmarkStart w:id="31" w:name="user-interfaces-1"/>
      <w:r>
        <w:t>3.1.1 User Interfaces</w:t>
      </w:r>
    </w:p>
    <w:p w14:paraId="4C70F447" w14:textId="77777777" w:rsidR="00DC4633" w:rsidRDefault="00000000">
      <w:pPr>
        <w:pStyle w:val="Compact"/>
        <w:numPr>
          <w:ilvl w:val="0"/>
          <w:numId w:val="10"/>
        </w:numPr>
      </w:pPr>
      <w:r>
        <w:rPr>
          <w:b/>
          <w:bCs/>
        </w:rPr>
        <w:t>UI-001 (Main Dashboard)</w:t>
      </w:r>
      <w:r>
        <w:t>: Displays summary cards and key metric totals.</w:t>
      </w:r>
    </w:p>
    <w:p w14:paraId="24581412" w14:textId="77777777" w:rsidR="00DC4633" w:rsidRDefault="00000000">
      <w:pPr>
        <w:pStyle w:val="Compact"/>
        <w:numPr>
          <w:ilvl w:val="0"/>
          <w:numId w:val="10"/>
        </w:numPr>
      </w:pPr>
      <w:r>
        <w:rPr>
          <w:b/>
          <w:bCs/>
        </w:rPr>
        <w:t>UI-002 (Live View Grid)</w:t>
      </w:r>
      <w:r>
        <w:t>: Renders 2–3 video tiles simultaneously at ≥ 10 FPS.</w:t>
      </w:r>
    </w:p>
    <w:p w14:paraId="6206CCEE" w14:textId="77777777" w:rsidR="00DC4633" w:rsidRDefault="00000000">
      <w:pPr>
        <w:pStyle w:val="Compact"/>
        <w:numPr>
          <w:ilvl w:val="0"/>
          <w:numId w:val="10"/>
        </w:numPr>
      </w:pPr>
      <w:r>
        <w:rPr>
          <w:b/>
          <w:bCs/>
        </w:rPr>
        <w:t>UI-003 (Log View Table)</w:t>
      </w:r>
      <w:r>
        <w:t>: Supports column-based sorting and filters for camera, zone, type, and dates.</w:t>
      </w:r>
    </w:p>
    <w:p w14:paraId="39F0B0DC" w14:textId="77777777" w:rsidR="00DC4633" w:rsidRDefault="00000000">
      <w:pPr>
        <w:pStyle w:val="Compact"/>
        <w:numPr>
          <w:ilvl w:val="0"/>
          <w:numId w:val="10"/>
        </w:numPr>
      </w:pPr>
      <w:r>
        <w:rPr>
          <w:b/>
          <w:bCs/>
        </w:rPr>
        <w:t>UI-004 (Analytics Page)</w:t>
      </w:r>
      <w:r>
        <w:t>: Includes interactive bar/line graphs showing hourly and shift-level aggregates.</w:t>
      </w:r>
    </w:p>
    <w:p w14:paraId="61BDBF10" w14:textId="77777777" w:rsidR="00DC4633" w:rsidRDefault="00000000">
      <w:pPr>
        <w:pStyle w:val="Heading3"/>
      </w:pPr>
      <w:bookmarkStart w:id="32" w:name="hardware-interfaces-1"/>
      <w:bookmarkEnd w:id="31"/>
      <w:r>
        <w:lastRenderedPageBreak/>
        <w:t>3.1.2 Hardware Interfaces</w:t>
      </w:r>
    </w:p>
    <w:p w14:paraId="4757AC2B" w14:textId="77777777" w:rsidR="00DC4633" w:rsidRDefault="00000000">
      <w:pPr>
        <w:pStyle w:val="Compact"/>
        <w:numPr>
          <w:ilvl w:val="0"/>
          <w:numId w:val="11"/>
        </w:numPr>
      </w:pPr>
      <w:r>
        <w:rPr>
          <w:b/>
          <w:bCs/>
        </w:rPr>
        <w:t>HW-001 (GPU Cuda Driver)</w:t>
      </w:r>
      <w:r>
        <w:t>: PyTorch must access Cuda 12.4 compatible driver on the RTX 4070 laptop.</w:t>
      </w:r>
    </w:p>
    <w:p w14:paraId="0974C1EB" w14:textId="77777777" w:rsidR="00DC4633" w:rsidRDefault="00000000">
      <w:pPr>
        <w:pStyle w:val="Compact"/>
        <w:numPr>
          <w:ilvl w:val="0"/>
          <w:numId w:val="11"/>
        </w:numPr>
      </w:pPr>
      <w:r>
        <w:rPr>
          <w:b/>
          <w:bCs/>
        </w:rPr>
        <w:t>HW-002 (Camera Mounts)</w:t>
      </w:r>
      <w:r>
        <w:t>: Workstations must connect to cameras streaming at a minimum of 640 × 480 resolution at 15 FPS.</w:t>
      </w:r>
    </w:p>
    <w:p w14:paraId="5F40151C" w14:textId="77777777" w:rsidR="00DC4633" w:rsidRDefault="00000000">
      <w:pPr>
        <w:pStyle w:val="Heading3"/>
      </w:pPr>
      <w:bookmarkStart w:id="33" w:name="software-interfaces-1"/>
      <w:bookmarkEnd w:id="32"/>
      <w:r>
        <w:t>3.1.3 Software Interfaces</w:t>
      </w:r>
    </w:p>
    <w:p w14:paraId="3876AA9D" w14:textId="77777777" w:rsidR="00DC4633" w:rsidRDefault="00000000">
      <w:pPr>
        <w:pStyle w:val="Compact"/>
        <w:numPr>
          <w:ilvl w:val="0"/>
          <w:numId w:val="12"/>
        </w:numPr>
      </w:pPr>
      <w:r>
        <w:rPr>
          <w:b/>
          <w:bCs/>
        </w:rPr>
        <w:t>SW-001 (FastAPI Web Server)</w:t>
      </w:r>
      <w:r>
        <w:t>: Runs on port 8000, serving CORS-compliant endpoints.</w:t>
      </w:r>
    </w:p>
    <w:p w14:paraId="3B7C21E7" w14:textId="77777777" w:rsidR="00DC4633" w:rsidRDefault="00000000">
      <w:pPr>
        <w:pStyle w:val="Compact"/>
        <w:numPr>
          <w:ilvl w:val="0"/>
          <w:numId w:val="12"/>
        </w:numPr>
      </w:pPr>
      <w:r>
        <w:rPr>
          <w:b/>
          <w:bCs/>
        </w:rPr>
        <w:t>SW-002 (Supabase Client SDK)</w:t>
      </w:r>
      <w:r>
        <w:t>: Communicates with Supabase API gateway via URL and anon API key configuration.</w:t>
      </w:r>
    </w:p>
    <w:p w14:paraId="242D5EBB" w14:textId="77777777" w:rsidR="00DC4633" w:rsidRDefault="00000000">
      <w:pPr>
        <w:pStyle w:val="Heading3"/>
      </w:pPr>
      <w:bookmarkStart w:id="34" w:name="communications-interfaces-1"/>
      <w:bookmarkEnd w:id="33"/>
      <w:r>
        <w:t>3.1.4 Communications Interfaces</w:t>
      </w:r>
    </w:p>
    <w:p w14:paraId="7B97EE2B" w14:textId="77777777" w:rsidR="00DC4633" w:rsidRDefault="00000000">
      <w:pPr>
        <w:pStyle w:val="Compact"/>
        <w:numPr>
          <w:ilvl w:val="0"/>
          <w:numId w:val="13"/>
        </w:numPr>
      </w:pPr>
      <w:r>
        <w:rPr>
          <w:b/>
          <w:bCs/>
        </w:rPr>
        <w:t>COM-001 (RTSP protocol)</w:t>
      </w:r>
      <w:r>
        <w:t>: Transmitted over default port 8554.</w:t>
      </w:r>
    </w:p>
    <w:p w14:paraId="0E98D758" w14:textId="77777777" w:rsidR="00DC4633" w:rsidRDefault="00000000">
      <w:pPr>
        <w:pStyle w:val="Compact"/>
        <w:numPr>
          <w:ilvl w:val="0"/>
          <w:numId w:val="13"/>
        </w:numPr>
      </w:pPr>
      <w:r>
        <w:rPr>
          <w:b/>
          <w:bCs/>
        </w:rPr>
        <w:t>COM-002 (HTTP MJPEG Streaming)</w:t>
      </w:r>
      <w:r>
        <w:t xml:space="preserve">: Transmitted using HTTP Multipart </w:t>
      </w:r>
      <w:r>
        <w:rPr>
          <w:rStyle w:val="VerbatimChar"/>
        </w:rPr>
        <w:t>multipart/x-mixed-replace</w:t>
      </w:r>
      <w:r>
        <w:t>.</w:t>
      </w:r>
    </w:p>
    <w:p w14:paraId="27BA771B" w14:textId="77777777" w:rsidR="00273109" w:rsidRDefault="00273109">
      <w:pPr>
        <w:pStyle w:val="Heading2"/>
      </w:pPr>
      <w:bookmarkStart w:id="35" w:name="functional-requirements"/>
      <w:bookmarkEnd w:id="30"/>
      <w:bookmarkEnd w:id="34"/>
    </w:p>
    <w:p w14:paraId="1889F7DB" w14:textId="2BD8657F" w:rsidR="00DC4633" w:rsidRDefault="00000000">
      <w:pPr>
        <w:pStyle w:val="Heading2"/>
      </w:pPr>
      <w:r>
        <w:t>3.2 Functional Requirements</w:t>
      </w:r>
    </w:p>
    <w:p w14:paraId="7FF63877" w14:textId="77777777" w:rsidR="00DC4633" w:rsidRDefault="00000000">
      <w:pPr>
        <w:pStyle w:val="Heading3"/>
      </w:pPr>
      <w:bookmarkStart w:id="36" w:name="video-ingestion-processing"/>
      <w:r>
        <w:t>3.2.1 Video Ingestion &amp; Processing</w:t>
      </w:r>
    </w:p>
    <w:p w14:paraId="1208A5D7" w14:textId="77777777" w:rsidR="00273109" w:rsidRDefault="00273109">
      <w:pPr>
        <w:pStyle w:val="Heading4"/>
      </w:pPr>
      <w:bookmarkStart w:id="37" w:name="X2d4482261a5e0b82a1637b81827dacf5f992e3c"/>
    </w:p>
    <w:p w14:paraId="23E11801" w14:textId="3778029A" w:rsidR="00DC4633" w:rsidRDefault="00000000">
      <w:pPr>
        <w:pStyle w:val="Heading4"/>
      </w:pPr>
      <w:r>
        <w:t>FR-001: Multi-Camera RTSP Stream Ingestion</w:t>
      </w:r>
    </w:p>
    <w:tbl>
      <w:tblPr>
        <w:tblStyle w:val="Table"/>
        <w:tblW w:w="5000" w:type="pct"/>
        <w:tblLayout w:type="fixed"/>
        <w:tblLook w:val="0020" w:firstRow="1" w:lastRow="0" w:firstColumn="0" w:lastColumn="0" w:noHBand="0" w:noVBand="0"/>
      </w:tblPr>
      <w:tblGrid>
        <w:gridCol w:w="5852"/>
        <w:gridCol w:w="3724"/>
      </w:tblGrid>
      <w:tr w:rsidR="00DC4633" w14:paraId="5A93A6AB" w14:textId="77777777" w:rsidTr="00DC4633">
        <w:trPr>
          <w:cnfStyle w:val="100000000000" w:firstRow="1" w:lastRow="0" w:firstColumn="0" w:lastColumn="0" w:oddVBand="0" w:evenVBand="0" w:oddHBand="0" w:evenHBand="0" w:firstRowFirstColumn="0" w:firstRowLastColumn="0" w:lastRowFirstColumn="0" w:lastRowLastColumn="0"/>
          <w:tblHeader/>
        </w:trPr>
        <w:tc>
          <w:tcPr>
            <w:tcW w:w="4840" w:type="dxa"/>
          </w:tcPr>
          <w:p w14:paraId="0D62B210" w14:textId="77777777" w:rsidR="00DC4633" w:rsidRDefault="00000000">
            <w:pPr>
              <w:pStyle w:val="Compact"/>
            </w:pPr>
            <w:r>
              <w:t>Attribute</w:t>
            </w:r>
          </w:p>
        </w:tc>
        <w:tc>
          <w:tcPr>
            <w:tcW w:w="3080" w:type="dxa"/>
          </w:tcPr>
          <w:p w14:paraId="1E55BF2B" w14:textId="77777777" w:rsidR="00DC4633" w:rsidRDefault="00000000">
            <w:pPr>
              <w:pStyle w:val="Compact"/>
            </w:pPr>
            <w:r>
              <w:t>Value</w:t>
            </w:r>
          </w:p>
        </w:tc>
      </w:tr>
      <w:tr w:rsidR="00DC4633" w14:paraId="779D3EE4" w14:textId="77777777">
        <w:tc>
          <w:tcPr>
            <w:tcW w:w="4840" w:type="dxa"/>
          </w:tcPr>
          <w:p w14:paraId="6D6DC3FD" w14:textId="77777777" w:rsidR="00DC4633" w:rsidRDefault="00000000">
            <w:pPr>
              <w:pStyle w:val="Compact"/>
            </w:pPr>
            <w:r>
              <w:rPr>
                <w:b/>
                <w:bCs/>
              </w:rPr>
              <w:t>ID</w:t>
            </w:r>
          </w:p>
        </w:tc>
        <w:tc>
          <w:tcPr>
            <w:tcW w:w="3080" w:type="dxa"/>
          </w:tcPr>
          <w:p w14:paraId="2704A0E5" w14:textId="77777777" w:rsidR="00DC4633" w:rsidRDefault="00000000">
            <w:pPr>
              <w:pStyle w:val="Compact"/>
            </w:pPr>
            <w:r>
              <w:t>FR-001</w:t>
            </w:r>
          </w:p>
        </w:tc>
      </w:tr>
      <w:tr w:rsidR="00DC4633" w14:paraId="302B31E9" w14:textId="77777777">
        <w:tc>
          <w:tcPr>
            <w:tcW w:w="4840" w:type="dxa"/>
          </w:tcPr>
          <w:p w14:paraId="66829887" w14:textId="77777777" w:rsidR="00DC4633" w:rsidRDefault="00000000">
            <w:pPr>
              <w:pStyle w:val="Compact"/>
            </w:pPr>
            <w:r>
              <w:rPr>
                <w:b/>
                <w:bCs/>
              </w:rPr>
              <w:t>Description</w:t>
            </w:r>
          </w:p>
        </w:tc>
        <w:tc>
          <w:tcPr>
            <w:tcW w:w="3080" w:type="dxa"/>
          </w:tcPr>
          <w:p w14:paraId="3B225BDE" w14:textId="77777777" w:rsidR="00DC4633" w:rsidRDefault="00000000">
            <w:pPr>
              <w:pStyle w:val="Compact"/>
            </w:pPr>
            <w:r>
              <w:t>The system shall ingest RTSP streams from 2–3 Android phones via MediaMTX relay concurrently using threaded frame readers.</w:t>
            </w:r>
          </w:p>
        </w:tc>
      </w:tr>
      <w:tr w:rsidR="00DC4633" w14:paraId="1F2C4302" w14:textId="77777777">
        <w:tc>
          <w:tcPr>
            <w:tcW w:w="4840" w:type="dxa"/>
          </w:tcPr>
          <w:p w14:paraId="04267E75" w14:textId="77777777" w:rsidR="00DC4633" w:rsidRDefault="00000000">
            <w:pPr>
              <w:pStyle w:val="Compact"/>
            </w:pPr>
            <w:r>
              <w:rPr>
                <w:b/>
                <w:bCs/>
              </w:rPr>
              <w:t>Priority</w:t>
            </w:r>
          </w:p>
        </w:tc>
        <w:tc>
          <w:tcPr>
            <w:tcW w:w="3080" w:type="dxa"/>
          </w:tcPr>
          <w:p w14:paraId="53CDF491" w14:textId="77777777" w:rsidR="00DC4633" w:rsidRDefault="00000000">
            <w:pPr>
              <w:pStyle w:val="Compact"/>
            </w:pPr>
            <w:r>
              <w:t>Must</w:t>
            </w:r>
          </w:p>
        </w:tc>
      </w:tr>
      <w:tr w:rsidR="00DC4633" w14:paraId="10B95292" w14:textId="77777777">
        <w:tc>
          <w:tcPr>
            <w:tcW w:w="4840" w:type="dxa"/>
          </w:tcPr>
          <w:p w14:paraId="00135F86" w14:textId="77777777" w:rsidR="00DC4633" w:rsidRDefault="00000000">
            <w:pPr>
              <w:pStyle w:val="Compact"/>
            </w:pPr>
            <w:r>
              <w:rPr>
                <w:b/>
                <w:bCs/>
              </w:rPr>
              <w:t>Source</w:t>
            </w:r>
          </w:p>
        </w:tc>
        <w:tc>
          <w:tcPr>
            <w:tcW w:w="3080" w:type="dxa"/>
          </w:tcPr>
          <w:p w14:paraId="02444936" w14:textId="77777777" w:rsidR="00DC4633" w:rsidRDefault="00000000">
            <w:pPr>
              <w:pStyle w:val="Compact"/>
            </w:pPr>
            <w:r>
              <w:t>SPEC Goal 1</w:t>
            </w:r>
          </w:p>
        </w:tc>
      </w:tr>
      <w:tr w:rsidR="00DC4633" w14:paraId="029DC552" w14:textId="77777777">
        <w:tc>
          <w:tcPr>
            <w:tcW w:w="4840" w:type="dxa"/>
          </w:tcPr>
          <w:p w14:paraId="30A163C8" w14:textId="77777777" w:rsidR="00DC4633" w:rsidRDefault="00000000">
            <w:pPr>
              <w:pStyle w:val="Compact"/>
            </w:pPr>
            <w:r>
              <w:rPr>
                <w:b/>
                <w:bCs/>
              </w:rPr>
              <w:t>Status</w:t>
            </w:r>
          </w:p>
        </w:tc>
        <w:tc>
          <w:tcPr>
            <w:tcW w:w="3080" w:type="dxa"/>
          </w:tcPr>
          <w:p w14:paraId="3A7DAE8A" w14:textId="77777777" w:rsidR="00DC4633" w:rsidRDefault="00000000">
            <w:pPr>
              <w:pStyle w:val="Compact"/>
            </w:pPr>
            <w:r>
              <w:t>Verified</w:t>
            </w:r>
          </w:p>
        </w:tc>
      </w:tr>
    </w:tbl>
    <w:p w14:paraId="79A77E74" w14:textId="77777777" w:rsidR="00DC4633" w:rsidRDefault="00000000">
      <w:pPr>
        <w:pStyle w:val="Compact"/>
        <w:numPr>
          <w:ilvl w:val="0"/>
          <w:numId w:val="14"/>
        </w:numPr>
      </w:pPr>
      <w:r>
        <w:rPr>
          <w:b/>
          <w:bCs/>
        </w:rPr>
        <w:t>Inputs</w:t>
      </w:r>
      <w:r>
        <w:t>: RTSP URLs (e.g. </w:t>
      </w:r>
      <w:r>
        <w:rPr>
          <w:rStyle w:val="VerbatimChar"/>
        </w:rPr>
        <w:t>rtsp://localhost:8554/cam_1</w:t>
      </w:r>
      <w:r>
        <w:t>).</w:t>
      </w:r>
    </w:p>
    <w:p w14:paraId="29AB13AB" w14:textId="77777777" w:rsidR="00DC4633" w:rsidRDefault="00000000">
      <w:pPr>
        <w:pStyle w:val="Compact"/>
        <w:numPr>
          <w:ilvl w:val="0"/>
          <w:numId w:val="14"/>
        </w:numPr>
      </w:pPr>
      <w:r>
        <w:rPr>
          <w:b/>
          <w:bCs/>
        </w:rPr>
        <w:t>Processing</w:t>
      </w:r>
      <w:r>
        <w:t xml:space="preserve">: Camera reader threads retrieve frames via OpenCV </w:t>
      </w:r>
      <w:r>
        <w:rPr>
          <w:rStyle w:val="VerbatimChar"/>
        </w:rPr>
        <w:t>VideoCapture</w:t>
      </w:r>
      <w:r>
        <w:t>, keeping only the latest frame to prevent queue lag.</w:t>
      </w:r>
    </w:p>
    <w:p w14:paraId="231E4457" w14:textId="77777777" w:rsidR="00DC4633" w:rsidRDefault="00000000">
      <w:pPr>
        <w:pStyle w:val="Compact"/>
        <w:numPr>
          <w:ilvl w:val="0"/>
          <w:numId w:val="14"/>
        </w:numPr>
      </w:pPr>
      <w:r>
        <w:rPr>
          <w:b/>
          <w:bCs/>
        </w:rPr>
        <w:t>Outputs</w:t>
      </w:r>
      <w:r>
        <w:t>: Frame queue access for the main inference loop.</w:t>
      </w:r>
    </w:p>
    <w:p w14:paraId="4B4FED88" w14:textId="77777777" w:rsidR="00273109" w:rsidRDefault="00273109">
      <w:pPr>
        <w:pStyle w:val="Heading4"/>
      </w:pPr>
      <w:bookmarkStart w:id="38" w:name="fr-002-camera-offline-status-indicator"/>
      <w:bookmarkEnd w:id="37"/>
    </w:p>
    <w:p w14:paraId="5E342912" w14:textId="77777777" w:rsidR="00273109" w:rsidRDefault="00273109">
      <w:pPr>
        <w:pStyle w:val="Heading4"/>
      </w:pPr>
    </w:p>
    <w:p w14:paraId="5B308071" w14:textId="54586554" w:rsidR="00DC4633" w:rsidRDefault="00000000">
      <w:pPr>
        <w:pStyle w:val="Heading4"/>
      </w:pPr>
      <w:r>
        <w:t>FR-002: Camera Offline Status Indicator</w:t>
      </w:r>
    </w:p>
    <w:tbl>
      <w:tblPr>
        <w:tblStyle w:val="Table"/>
        <w:tblW w:w="5000" w:type="pct"/>
        <w:tblLayout w:type="fixed"/>
        <w:tblLook w:val="0020" w:firstRow="1" w:lastRow="0" w:firstColumn="0" w:lastColumn="0" w:noHBand="0" w:noVBand="0"/>
      </w:tblPr>
      <w:tblGrid>
        <w:gridCol w:w="5852"/>
        <w:gridCol w:w="3724"/>
      </w:tblGrid>
      <w:tr w:rsidR="00DC4633" w14:paraId="4AE312BA" w14:textId="77777777" w:rsidTr="00DC4633">
        <w:trPr>
          <w:cnfStyle w:val="100000000000" w:firstRow="1" w:lastRow="0" w:firstColumn="0" w:lastColumn="0" w:oddVBand="0" w:evenVBand="0" w:oddHBand="0" w:evenHBand="0" w:firstRowFirstColumn="0" w:firstRowLastColumn="0" w:lastRowFirstColumn="0" w:lastRowLastColumn="0"/>
          <w:tblHeader/>
        </w:trPr>
        <w:tc>
          <w:tcPr>
            <w:tcW w:w="4840" w:type="dxa"/>
          </w:tcPr>
          <w:p w14:paraId="6EBC49C9" w14:textId="77777777" w:rsidR="00DC4633" w:rsidRDefault="00000000">
            <w:pPr>
              <w:pStyle w:val="Compact"/>
            </w:pPr>
            <w:r>
              <w:t>Attribute</w:t>
            </w:r>
          </w:p>
        </w:tc>
        <w:tc>
          <w:tcPr>
            <w:tcW w:w="3080" w:type="dxa"/>
          </w:tcPr>
          <w:p w14:paraId="4867A2F3" w14:textId="77777777" w:rsidR="00DC4633" w:rsidRDefault="00000000">
            <w:pPr>
              <w:pStyle w:val="Compact"/>
            </w:pPr>
            <w:r>
              <w:t>Value</w:t>
            </w:r>
          </w:p>
        </w:tc>
      </w:tr>
      <w:tr w:rsidR="00DC4633" w14:paraId="018EA35F" w14:textId="77777777">
        <w:tc>
          <w:tcPr>
            <w:tcW w:w="4840" w:type="dxa"/>
          </w:tcPr>
          <w:p w14:paraId="04524A3B" w14:textId="77777777" w:rsidR="00DC4633" w:rsidRDefault="00000000">
            <w:pPr>
              <w:pStyle w:val="Compact"/>
            </w:pPr>
            <w:r>
              <w:rPr>
                <w:b/>
                <w:bCs/>
              </w:rPr>
              <w:t>ID</w:t>
            </w:r>
          </w:p>
        </w:tc>
        <w:tc>
          <w:tcPr>
            <w:tcW w:w="3080" w:type="dxa"/>
          </w:tcPr>
          <w:p w14:paraId="63F6790C" w14:textId="77777777" w:rsidR="00DC4633" w:rsidRDefault="00000000">
            <w:pPr>
              <w:pStyle w:val="Compact"/>
            </w:pPr>
            <w:r>
              <w:t>FR-002</w:t>
            </w:r>
          </w:p>
        </w:tc>
      </w:tr>
      <w:tr w:rsidR="00DC4633" w14:paraId="7DBD4D29" w14:textId="77777777">
        <w:tc>
          <w:tcPr>
            <w:tcW w:w="4840" w:type="dxa"/>
          </w:tcPr>
          <w:p w14:paraId="581E171A" w14:textId="77777777" w:rsidR="00DC4633" w:rsidRDefault="00000000">
            <w:pPr>
              <w:pStyle w:val="Compact"/>
            </w:pPr>
            <w:r>
              <w:rPr>
                <w:b/>
                <w:bCs/>
              </w:rPr>
              <w:t>Description</w:t>
            </w:r>
          </w:p>
        </w:tc>
        <w:tc>
          <w:tcPr>
            <w:tcW w:w="3080" w:type="dxa"/>
          </w:tcPr>
          <w:p w14:paraId="15692501" w14:textId="77777777" w:rsidR="00DC4633" w:rsidRDefault="00000000">
            <w:pPr>
              <w:pStyle w:val="Compact"/>
            </w:pPr>
            <w:r>
              <w:t>The system shall detect camera offline status when video frame acquisition fails and expose the status to the dashboard APIs.</w:t>
            </w:r>
          </w:p>
        </w:tc>
      </w:tr>
      <w:tr w:rsidR="00DC4633" w14:paraId="56CD3FF4" w14:textId="77777777">
        <w:tc>
          <w:tcPr>
            <w:tcW w:w="4840" w:type="dxa"/>
          </w:tcPr>
          <w:p w14:paraId="624607C4" w14:textId="77777777" w:rsidR="00DC4633" w:rsidRDefault="00000000">
            <w:pPr>
              <w:pStyle w:val="Compact"/>
            </w:pPr>
            <w:r>
              <w:rPr>
                <w:b/>
                <w:bCs/>
              </w:rPr>
              <w:t>Priority</w:t>
            </w:r>
          </w:p>
        </w:tc>
        <w:tc>
          <w:tcPr>
            <w:tcW w:w="3080" w:type="dxa"/>
          </w:tcPr>
          <w:p w14:paraId="33A4DD5E" w14:textId="77777777" w:rsidR="00DC4633" w:rsidRDefault="00000000">
            <w:pPr>
              <w:pStyle w:val="Compact"/>
            </w:pPr>
            <w:r>
              <w:t>Must</w:t>
            </w:r>
          </w:p>
        </w:tc>
      </w:tr>
      <w:tr w:rsidR="00DC4633" w14:paraId="63F52366" w14:textId="77777777">
        <w:tc>
          <w:tcPr>
            <w:tcW w:w="4840" w:type="dxa"/>
          </w:tcPr>
          <w:p w14:paraId="1B1B678F" w14:textId="77777777" w:rsidR="00DC4633" w:rsidRDefault="00000000">
            <w:pPr>
              <w:pStyle w:val="Compact"/>
            </w:pPr>
            <w:r>
              <w:rPr>
                <w:b/>
                <w:bCs/>
              </w:rPr>
              <w:t>Source</w:t>
            </w:r>
          </w:p>
        </w:tc>
        <w:tc>
          <w:tcPr>
            <w:tcW w:w="3080" w:type="dxa"/>
          </w:tcPr>
          <w:p w14:paraId="05608C5B" w14:textId="77777777" w:rsidR="00DC4633" w:rsidRDefault="00000000">
            <w:pPr>
              <w:pStyle w:val="Compact"/>
            </w:pPr>
            <w:r>
              <w:t>SPEC Goal 1</w:t>
            </w:r>
          </w:p>
        </w:tc>
      </w:tr>
      <w:tr w:rsidR="00DC4633" w14:paraId="5225F751" w14:textId="77777777">
        <w:tc>
          <w:tcPr>
            <w:tcW w:w="4840" w:type="dxa"/>
          </w:tcPr>
          <w:p w14:paraId="4E5BDD91" w14:textId="77777777" w:rsidR="00DC4633" w:rsidRDefault="00000000">
            <w:pPr>
              <w:pStyle w:val="Compact"/>
            </w:pPr>
            <w:r>
              <w:rPr>
                <w:b/>
                <w:bCs/>
              </w:rPr>
              <w:t>Status</w:t>
            </w:r>
          </w:p>
        </w:tc>
        <w:tc>
          <w:tcPr>
            <w:tcW w:w="3080" w:type="dxa"/>
          </w:tcPr>
          <w:p w14:paraId="354FD187" w14:textId="77777777" w:rsidR="00DC4633" w:rsidRDefault="00000000">
            <w:pPr>
              <w:pStyle w:val="Compact"/>
            </w:pPr>
            <w:r>
              <w:t>Verified</w:t>
            </w:r>
          </w:p>
        </w:tc>
      </w:tr>
    </w:tbl>
    <w:p w14:paraId="158DBF03" w14:textId="77777777" w:rsidR="00DC4633" w:rsidRDefault="00000000">
      <w:pPr>
        <w:pStyle w:val="Compact"/>
        <w:numPr>
          <w:ilvl w:val="0"/>
          <w:numId w:val="15"/>
        </w:numPr>
      </w:pPr>
      <w:r>
        <w:rPr>
          <w:b/>
          <w:bCs/>
        </w:rPr>
        <w:t>Inputs</w:t>
      </w:r>
      <w:r>
        <w:t>: OpenCV connection failures.</w:t>
      </w:r>
    </w:p>
    <w:p w14:paraId="79E58EBC" w14:textId="77777777" w:rsidR="00DC4633" w:rsidRDefault="00000000">
      <w:pPr>
        <w:pStyle w:val="Compact"/>
        <w:numPr>
          <w:ilvl w:val="0"/>
          <w:numId w:val="15"/>
        </w:numPr>
      </w:pPr>
      <w:r>
        <w:rPr>
          <w:b/>
          <w:bCs/>
        </w:rPr>
        <w:t>Processing</w:t>
      </w:r>
      <w:r>
        <w:t xml:space="preserve">: Mark the specific camera metadata status flag as </w:t>
      </w:r>
      <w:r>
        <w:rPr>
          <w:rStyle w:val="VerbatimChar"/>
        </w:rPr>
        <w:t>offline</w:t>
      </w:r>
      <w:r>
        <w:t>.</w:t>
      </w:r>
    </w:p>
    <w:p w14:paraId="76A1A86C" w14:textId="77777777" w:rsidR="00DC4633" w:rsidRDefault="00000000">
      <w:pPr>
        <w:pStyle w:val="Compact"/>
        <w:numPr>
          <w:ilvl w:val="0"/>
          <w:numId w:val="15"/>
        </w:numPr>
      </w:pPr>
      <w:r>
        <w:rPr>
          <w:b/>
          <w:bCs/>
        </w:rPr>
        <w:t>Outputs</w:t>
      </w:r>
      <w:r>
        <w:t>: Dashboard status indicator turns red.</w:t>
      </w:r>
    </w:p>
    <w:p w14:paraId="32C72741" w14:textId="77777777" w:rsidR="00DC4633" w:rsidRDefault="00000000">
      <w:r>
        <w:pict w14:anchorId="128A7C96">
          <v:rect id="_x0000_i3119" style="width:0;height:1.5pt" o:hralign="center" o:hrstd="t" o:hr="t"/>
        </w:pict>
      </w:r>
    </w:p>
    <w:p w14:paraId="519C8710" w14:textId="77777777" w:rsidR="00273109" w:rsidRDefault="00273109">
      <w:pPr>
        <w:pStyle w:val="Heading3"/>
      </w:pPr>
      <w:bookmarkStart w:id="39" w:name="ai-object-detection-state-machine"/>
      <w:bookmarkEnd w:id="36"/>
      <w:bookmarkEnd w:id="38"/>
    </w:p>
    <w:p w14:paraId="1D39B15F" w14:textId="1218846A" w:rsidR="00DC4633" w:rsidRDefault="00000000">
      <w:pPr>
        <w:pStyle w:val="Heading3"/>
      </w:pPr>
      <w:r>
        <w:t>3.2.2 AI Object Detection &amp; State Machine</w:t>
      </w:r>
    </w:p>
    <w:p w14:paraId="0DE5CE00" w14:textId="77777777" w:rsidR="00273109" w:rsidRDefault="00273109">
      <w:pPr>
        <w:pStyle w:val="Heading4"/>
      </w:pPr>
      <w:bookmarkStart w:id="40" w:name="fr-003-first-stage-person-detection"/>
    </w:p>
    <w:p w14:paraId="49564B4C" w14:textId="7CF63F42" w:rsidR="00DC4633" w:rsidRDefault="00000000">
      <w:pPr>
        <w:pStyle w:val="Heading4"/>
      </w:pPr>
      <w:r>
        <w:t>FR-003: First-Stage Person Detection</w:t>
      </w:r>
    </w:p>
    <w:tbl>
      <w:tblPr>
        <w:tblStyle w:val="Table"/>
        <w:tblW w:w="5000" w:type="pct"/>
        <w:tblLayout w:type="fixed"/>
        <w:tblLook w:val="0020" w:firstRow="1" w:lastRow="0" w:firstColumn="0" w:lastColumn="0" w:noHBand="0" w:noVBand="0"/>
      </w:tblPr>
      <w:tblGrid>
        <w:gridCol w:w="5852"/>
        <w:gridCol w:w="3724"/>
      </w:tblGrid>
      <w:tr w:rsidR="00DC4633" w14:paraId="3AF8EB45" w14:textId="77777777" w:rsidTr="00DC4633">
        <w:trPr>
          <w:cnfStyle w:val="100000000000" w:firstRow="1" w:lastRow="0" w:firstColumn="0" w:lastColumn="0" w:oddVBand="0" w:evenVBand="0" w:oddHBand="0" w:evenHBand="0" w:firstRowFirstColumn="0" w:firstRowLastColumn="0" w:lastRowFirstColumn="0" w:lastRowLastColumn="0"/>
          <w:tblHeader/>
        </w:trPr>
        <w:tc>
          <w:tcPr>
            <w:tcW w:w="4840" w:type="dxa"/>
          </w:tcPr>
          <w:p w14:paraId="0E938EE2" w14:textId="77777777" w:rsidR="00DC4633" w:rsidRDefault="00000000">
            <w:pPr>
              <w:pStyle w:val="Compact"/>
            </w:pPr>
            <w:r>
              <w:t>Attribute</w:t>
            </w:r>
          </w:p>
        </w:tc>
        <w:tc>
          <w:tcPr>
            <w:tcW w:w="3080" w:type="dxa"/>
          </w:tcPr>
          <w:p w14:paraId="4DDD39A2" w14:textId="77777777" w:rsidR="00DC4633" w:rsidRDefault="00000000">
            <w:pPr>
              <w:pStyle w:val="Compact"/>
            </w:pPr>
            <w:r>
              <w:t>Value</w:t>
            </w:r>
          </w:p>
        </w:tc>
      </w:tr>
      <w:tr w:rsidR="00DC4633" w14:paraId="06B8EA88" w14:textId="77777777">
        <w:tc>
          <w:tcPr>
            <w:tcW w:w="4840" w:type="dxa"/>
          </w:tcPr>
          <w:p w14:paraId="7A6693B9" w14:textId="77777777" w:rsidR="00DC4633" w:rsidRDefault="00000000">
            <w:pPr>
              <w:pStyle w:val="Compact"/>
            </w:pPr>
            <w:r>
              <w:rPr>
                <w:b/>
                <w:bCs/>
              </w:rPr>
              <w:t>ID</w:t>
            </w:r>
          </w:p>
        </w:tc>
        <w:tc>
          <w:tcPr>
            <w:tcW w:w="3080" w:type="dxa"/>
          </w:tcPr>
          <w:p w14:paraId="4C3E225B" w14:textId="77777777" w:rsidR="00DC4633" w:rsidRDefault="00000000">
            <w:pPr>
              <w:pStyle w:val="Compact"/>
            </w:pPr>
            <w:r>
              <w:t>FR-003</w:t>
            </w:r>
          </w:p>
        </w:tc>
      </w:tr>
      <w:tr w:rsidR="00DC4633" w14:paraId="2759334B" w14:textId="77777777">
        <w:tc>
          <w:tcPr>
            <w:tcW w:w="4840" w:type="dxa"/>
          </w:tcPr>
          <w:p w14:paraId="7F0A2557" w14:textId="77777777" w:rsidR="00DC4633" w:rsidRDefault="00000000">
            <w:pPr>
              <w:pStyle w:val="Compact"/>
            </w:pPr>
            <w:r>
              <w:rPr>
                <w:b/>
                <w:bCs/>
              </w:rPr>
              <w:t>Description</w:t>
            </w:r>
          </w:p>
        </w:tc>
        <w:tc>
          <w:tcPr>
            <w:tcW w:w="3080" w:type="dxa"/>
          </w:tcPr>
          <w:p w14:paraId="434774D0" w14:textId="77777777" w:rsidR="00DC4633" w:rsidRDefault="00000000">
            <w:pPr>
              <w:pStyle w:val="Compact"/>
            </w:pPr>
            <w:r>
              <w:t>The system shall detect human shapes in each camera stream using a COCO-pretrained YOLOv11 model.</w:t>
            </w:r>
          </w:p>
        </w:tc>
      </w:tr>
      <w:tr w:rsidR="00DC4633" w14:paraId="6A81DD60" w14:textId="77777777">
        <w:tc>
          <w:tcPr>
            <w:tcW w:w="4840" w:type="dxa"/>
          </w:tcPr>
          <w:p w14:paraId="24119505" w14:textId="77777777" w:rsidR="00DC4633" w:rsidRDefault="00000000">
            <w:pPr>
              <w:pStyle w:val="Compact"/>
            </w:pPr>
            <w:r>
              <w:rPr>
                <w:b/>
                <w:bCs/>
              </w:rPr>
              <w:t>Priority</w:t>
            </w:r>
          </w:p>
        </w:tc>
        <w:tc>
          <w:tcPr>
            <w:tcW w:w="3080" w:type="dxa"/>
          </w:tcPr>
          <w:p w14:paraId="518EB350" w14:textId="77777777" w:rsidR="00DC4633" w:rsidRDefault="00000000">
            <w:pPr>
              <w:pStyle w:val="Compact"/>
            </w:pPr>
            <w:r>
              <w:t>Must</w:t>
            </w:r>
          </w:p>
        </w:tc>
      </w:tr>
      <w:tr w:rsidR="00DC4633" w14:paraId="0261D7B2" w14:textId="77777777">
        <w:tc>
          <w:tcPr>
            <w:tcW w:w="4840" w:type="dxa"/>
          </w:tcPr>
          <w:p w14:paraId="13169980" w14:textId="77777777" w:rsidR="00DC4633" w:rsidRDefault="00000000">
            <w:pPr>
              <w:pStyle w:val="Compact"/>
            </w:pPr>
            <w:r>
              <w:rPr>
                <w:b/>
                <w:bCs/>
              </w:rPr>
              <w:t>Source</w:t>
            </w:r>
          </w:p>
        </w:tc>
        <w:tc>
          <w:tcPr>
            <w:tcW w:w="3080" w:type="dxa"/>
          </w:tcPr>
          <w:p w14:paraId="650B6D02" w14:textId="77777777" w:rsidR="00DC4633" w:rsidRDefault="00000000">
            <w:pPr>
              <w:pStyle w:val="Compact"/>
            </w:pPr>
            <w:r>
              <w:t>SPEC Goal 2</w:t>
            </w:r>
          </w:p>
        </w:tc>
      </w:tr>
      <w:tr w:rsidR="00DC4633" w14:paraId="163F39BB" w14:textId="77777777">
        <w:tc>
          <w:tcPr>
            <w:tcW w:w="4840" w:type="dxa"/>
          </w:tcPr>
          <w:p w14:paraId="7E9C85B4" w14:textId="77777777" w:rsidR="00DC4633" w:rsidRDefault="00000000">
            <w:pPr>
              <w:pStyle w:val="Compact"/>
            </w:pPr>
            <w:r>
              <w:rPr>
                <w:b/>
                <w:bCs/>
              </w:rPr>
              <w:t>Status</w:t>
            </w:r>
          </w:p>
        </w:tc>
        <w:tc>
          <w:tcPr>
            <w:tcW w:w="3080" w:type="dxa"/>
          </w:tcPr>
          <w:p w14:paraId="55C23384" w14:textId="77777777" w:rsidR="00DC4633" w:rsidRDefault="00000000">
            <w:pPr>
              <w:pStyle w:val="Compact"/>
            </w:pPr>
            <w:r>
              <w:t>Verified</w:t>
            </w:r>
          </w:p>
        </w:tc>
      </w:tr>
    </w:tbl>
    <w:p w14:paraId="12966832" w14:textId="77777777" w:rsidR="00DC4633" w:rsidRDefault="00000000">
      <w:pPr>
        <w:pStyle w:val="Compact"/>
        <w:numPr>
          <w:ilvl w:val="0"/>
          <w:numId w:val="16"/>
        </w:numPr>
      </w:pPr>
      <w:r>
        <w:rPr>
          <w:b/>
          <w:bCs/>
        </w:rPr>
        <w:t>Inputs</w:t>
      </w:r>
      <w:r>
        <w:t>: Video frame image.</w:t>
      </w:r>
    </w:p>
    <w:p w14:paraId="2F27EE8D" w14:textId="77777777" w:rsidR="00DC4633" w:rsidRDefault="00000000">
      <w:pPr>
        <w:pStyle w:val="Compact"/>
        <w:numPr>
          <w:ilvl w:val="0"/>
          <w:numId w:val="16"/>
        </w:numPr>
      </w:pPr>
      <w:r>
        <w:rPr>
          <w:b/>
          <w:bCs/>
        </w:rPr>
        <w:t>Processing</w:t>
      </w:r>
      <w:r>
        <w:t xml:space="preserve">: Run YOLOv11 person detector model. Filter output objects by class </w:t>
      </w:r>
      <w:r>
        <w:rPr>
          <w:rStyle w:val="VerbatimChar"/>
        </w:rPr>
        <w:t>person</w:t>
      </w:r>
      <w:r>
        <w:t>.</w:t>
      </w:r>
    </w:p>
    <w:p w14:paraId="29F76D64" w14:textId="77777777" w:rsidR="00DC4633" w:rsidRDefault="00000000">
      <w:pPr>
        <w:pStyle w:val="Compact"/>
        <w:numPr>
          <w:ilvl w:val="0"/>
          <w:numId w:val="16"/>
        </w:numPr>
      </w:pPr>
      <w:r>
        <w:rPr>
          <w:b/>
          <w:bCs/>
        </w:rPr>
        <w:t>Outputs</w:t>
      </w:r>
      <w:r>
        <w:t>: Bounding box coordinates for detected persons.</w:t>
      </w:r>
    </w:p>
    <w:p w14:paraId="1A949C3D" w14:textId="77777777" w:rsidR="00273109" w:rsidRDefault="00273109">
      <w:pPr>
        <w:pStyle w:val="Heading4"/>
      </w:pPr>
      <w:bookmarkStart w:id="41" w:name="fr-004-second-stage-ppe-crop-detection"/>
      <w:bookmarkEnd w:id="40"/>
    </w:p>
    <w:p w14:paraId="6B00C8D2" w14:textId="77777777" w:rsidR="00273109" w:rsidRPr="00273109" w:rsidRDefault="00273109" w:rsidP="00273109">
      <w:pPr>
        <w:pStyle w:val="BodyText"/>
      </w:pPr>
    </w:p>
    <w:p w14:paraId="142C6AD3" w14:textId="7ADD65BA" w:rsidR="00DC4633" w:rsidRDefault="00000000">
      <w:pPr>
        <w:pStyle w:val="Heading4"/>
      </w:pPr>
      <w:r>
        <w:lastRenderedPageBreak/>
        <w:t>FR-004: Second-Stage PPE Crop Detection</w:t>
      </w:r>
    </w:p>
    <w:tbl>
      <w:tblPr>
        <w:tblStyle w:val="Table"/>
        <w:tblW w:w="5000" w:type="pct"/>
        <w:tblLayout w:type="fixed"/>
        <w:tblLook w:val="0020" w:firstRow="1" w:lastRow="0" w:firstColumn="0" w:lastColumn="0" w:noHBand="0" w:noVBand="0"/>
      </w:tblPr>
      <w:tblGrid>
        <w:gridCol w:w="5852"/>
        <w:gridCol w:w="3724"/>
      </w:tblGrid>
      <w:tr w:rsidR="00DC4633" w14:paraId="570BD3AE" w14:textId="77777777" w:rsidTr="00DC4633">
        <w:trPr>
          <w:cnfStyle w:val="100000000000" w:firstRow="1" w:lastRow="0" w:firstColumn="0" w:lastColumn="0" w:oddVBand="0" w:evenVBand="0" w:oddHBand="0" w:evenHBand="0" w:firstRowFirstColumn="0" w:firstRowLastColumn="0" w:lastRowFirstColumn="0" w:lastRowLastColumn="0"/>
          <w:tblHeader/>
        </w:trPr>
        <w:tc>
          <w:tcPr>
            <w:tcW w:w="4840" w:type="dxa"/>
          </w:tcPr>
          <w:p w14:paraId="070ADDCC" w14:textId="77777777" w:rsidR="00DC4633" w:rsidRDefault="00000000">
            <w:pPr>
              <w:pStyle w:val="Compact"/>
            </w:pPr>
            <w:r>
              <w:t>Attribute</w:t>
            </w:r>
          </w:p>
        </w:tc>
        <w:tc>
          <w:tcPr>
            <w:tcW w:w="3080" w:type="dxa"/>
          </w:tcPr>
          <w:p w14:paraId="46EB96FA" w14:textId="77777777" w:rsidR="00DC4633" w:rsidRDefault="00000000">
            <w:pPr>
              <w:pStyle w:val="Compact"/>
            </w:pPr>
            <w:r>
              <w:t>Value</w:t>
            </w:r>
          </w:p>
        </w:tc>
      </w:tr>
      <w:tr w:rsidR="00DC4633" w14:paraId="61204A7C" w14:textId="77777777">
        <w:tc>
          <w:tcPr>
            <w:tcW w:w="4840" w:type="dxa"/>
          </w:tcPr>
          <w:p w14:paraId="7BC49266" w14:textId="77777777" w:rsidR="00DC4633" w:rsidRDefault="00000000">
            <w:pPr>
              <w:pStyle w:val="Compact"/>
            </w:pPr>
            <w:r>
              <w:rPr>
                <w:b/>
                <w:bCs/>
              </w:rPr>
              <w:t>ID</w:t>
            </w:r>
          </w:p>
        </w:tc>
        <w:tc>
          <w:tcPr>
            <w:tcW w:w="3080" w:type="dxa"/>
          </w:tcPr>
          <w:p w14:paraId="3F314B3D" w14:textId="77777777" w:rsidR="00DC4633" w:rsidRDefault="00000000">
            <w:pPr>
              <w:pStyle w:val="Compact"/>
            </w:pPr>
            <w:r>
              <w:t>FR-004</w:t>
            </w:r>
          </w:p>
        </w:tc>
      </w:tr>
      <w:tr w:rsidR="00DC4633" w14:paraId="041ED11A" w14:textId="77777777">
        <w:tc>
          <w:tcPr>
            <w:tcW w:w="4840" w:type="dxa"/>
          </w:tcPr>
          <w:p w14:paraId="2ED66365" w14:textId="77777777" w:rsidR="00DC4633" w:rsidRDefault="00000000">
            <w:pPr>
              <w:pStyle w:val="Compact"/>
            </w:pPr>
            <w:r>
              <w:rPr>
                <w:b/>
                <w:bCs/>
              </w:rPr>
              <w:t>Description</w:t>
            </w:r>
          </w:p>
        </w:tc>
        <w:tc>
          <w:tcPr>
            <w:tcW w:w="3080" w:type="dxa"/>
          </w:tcPr>
          <w:p w14:paraId="71AFE631" w14:textId="77777777" w:rsidR="00DC4633" w:rsidRDefault="00000000">
            <w:pPr>
              <w:pStyle w:val="Compact"/>
            </w:pPr>
            <w:r>
              <w:t>For each detected person bounding box, the system shall crop the image and run the fine-tuned YOLOv11 classifier.</w:t>
            </w:r>
          </w:p>
        </w:tc>
      </w:tr>
      <w:tr w:rsidR="00DC4633" w14:paraId="1520190D" w14:textId="77777777">
        <w:tc>
          <w:tcPr>
            <w:tcW w:w="4840" w:type="dxa"/>
          </w:tcPr>
          <w:p w14:paraId="2D488A1E" w14:textId="77777777" w:rsidR="00DC4633" w:rsidRDefault="00000000">
            <w:pPr>
              <w:pStyle w:val="Compact"/>
            </w:pPr>
            <w:r>
              <w:rPr>
                <w:b/>
                <w:bCs/>
              </w:rPr>
              <w:t>Priority</w:t>
            </w:r>
          </w:p>
        </w:tc>
        <w:tc>
          <w:tcPr>
            <w:tcW w:w="3080" w:type="dxa"/>
          </w:tcPr>
          <w:p w14:paraId="52E7792A" w14:textId="77777777" w:rsidR="00DC4633" w:rsidRDefault="00000000">
            <w:pPr>
              <w:pStyle w:val="Compact"/>
            </w:pPr>
            <w:r>
              <w:t>Must</w:t>
            </w:r>
          </w:p>
        </w:tc>
      </w:tr>
      <w:tr w:rsidR="00DC4633" w14:paraId="549FE340" w14:textId="77777777">
        <w:tc>
          <w:tcPr>
            <w:tcW w:w="4840" w:type="dxa"/>
          </w:tcPr>
          <w:p w14:paraId="0B6DC491" w14:textId="77777777" w:rsidR="00DC4633" w:rsidRDefault="00000000">
            <w:pPr>
              <w:pStyle w:val="Compact"/>
            </w:pPr>
            <w:r>
              <w:rPr>
                <w:b/>
                <w:bCs/>
              </w:rPr>
              <w:t>Source</w:t>
            </w:r>
          </w:p>
        </w:tc>
        <w:tc>
          <w:tcPr>
            <w:tcW w:w="3080" w:type="dxa"/>
          </w:tcPr>
          <w:p w14:paraId="0D1AB509" w14:textId="77777777" w:rsidR="00DC4633" w:rsidRDefault="00000000">
            <w:pPr>
              <w:pStyle w:val="Compact"/>
            </w:pPr>
            <w:r>
              <w:t>SPEC Goal 2</w:t>
            </w:r>
          </w:p>
        </w:tc>
      </w:tr>
      <w:tr w:rsidR="00DC4633" w14:paraId="11046287" w14:textId="77777777">
        <w:tc>
          <w:tcPr>
            <w:tcW w:w="4840" w:type="dxa"/>
          </w:tcPr>
          <w:p w14:paraId="14DDE4F2" w14:textId="77777777" w:rsidR="00DC4633" w:rsidRDefault="00000000">
            <w:pPr>
              <w:pStyle w:val="Compact"/>
            </w:pPr>
            <w:r>
              <w:rPr>
                <w:b/>
                <w:bCs/>
              </w:rPr>
              <w:t>Status</w:t>
            </w:r>
          </w:p>
        </w:tc>
        <w:tc>
          <w:tcPr>
            <w:tcW w:w="3080" w:type="dxa"/>
          </w:tcPr>
          <w:p w14:paraId="1FA4D176" w14:textId="77777777" w:rsidR="00DC4633" w:rsidRDefault="00000000">
            <w:pPr>
              <w:pStyle w:val="Compact"/>
            </w:pPr>
            <w:r>
              <w:t>Verified</w:t>
            </w:r>
          </w:p>
        </w:tc>
      </w:tr>
    </w:tbl>
    <w:p w14:paraId="70449388" w14:textId="77777777" w:rsidR="00DC4633" w:rsidRDefault="00000000">
      <w:pPr>
        <w:pStyle w:val="Compact"/>
        <w:numPr>
          <w:ilvl w:val="0"/>
          <w:numId w:val="17"/>
        </w:numPr>
      </w:pPr>
      <w:r>
        <w:rPr>
          <w:b/>
          <w:bCs/>
        </w:rPr>
        <w:t>Inputs</w:t>
      </w:r>
      <w:r>
        <w:t>: Cropped person image crop.</w:t>
      </w:r>
    </w:p>
    <w:p w14:paraId="11DCB4FB" w14:textId="77777777" w:rsidR="00DC4633" w:rsidRDefault="00000000">
      <w:pPr>
        <w:pStyle w:val="Compact"/>
        <w:numPr>
          <w:ilvl w:val="0"/>
          <w:numId w:val="17"/>
        </w:numPr>
      </w:pPr>
      <w:r>
        <w:rPr>
          <w:b/>
          <w:bCs/>
        </w:rPr>
        <w:t>Processing</w:t>
      </w:r>
      <w:r>
        <w:t>: Run classification via custom model (</w:t>
      </w:r>
      <w:r>
        <w:rPr>
          <w:rStyle w:val="VerbatimChar"/>
        </w:rPr>
        <w:t>models/ppe_crop_detector.pt</w:t>
      </w:r>
      <w:r>
        <w:t xml:space="preserve">) to detect </w:t>
      </w:r>
      <w:r>
        <w:rPr>
          <w:rStyle w:val="VerbatimChar"/>
        </w:rPr>
        <w:t>helmet</w:t>
      </w:r>
      <w:r>
        <w:t xml:space="preserve">, </w:t>
      </w:r>
      <w:r>
        <w:rPr>
          <w:rStyle w:val="VerbatimChar"/>
        </w:rPr>
        <w:t>head</w:t>
      </w:r>
      <w:r>
        <w:t xml:space="preserve">, </w:t>
      </w:r>
      <w:r>
        <w:rPr>
          <w:rStyle w:val="VerbatimChar"/>
        </w:rPr>
        <w:t>vest</w:t>
      </w:r>
      <w:r>
        <w:t>.</w:t>
      </w:r>
    </w:p>
    <w:p w14:paraId="5B17BC4D" w14:textId="77777777" w:rsidR="00DC4633" w:rsidRDefault="00000000">
      <w:pPr>
        <w:pStyle w:val="Compact"/>
        <w:numPr>
          <w:ilvl w:val="0"/>
          <w:numId w:val="17"/>
        </w:numPr>
      </w:pPr>
      <w:r>
        <w:rPr>
          <w:b/>
          <w:bCs/>
        </w:rPr>
        <w:t>Outputs</w:t>
      </w:r>
      <w:r>
        <w:t>: Predicted classes for helmet/head/vest with confidence scores.</w:t>
      </w:r>
    </w:p>
    <w:p w14:paraId="2D2BAF9C" w14:textId="77777777" w:rsidR="00273109" w:rsidRDefault="00273109">
      <w:pPr>
        <w:pStyle w:val="Heading4"/>
      </w:pPr>
      <w:bookmarkStart w:id="42" w:name="fr-005-compliance-classification-rules"/>
      <w:bookmarkEnd w:id="41"/>
    </w:p>
    <w:p w14:paraId="389FBBE0" w14:textId="523A99D0" w:rsidR="00DC4633" w:rsidRDefault="00000000">
      <w:pPr>
        <w:pStyle w:val="Heading4"/>
      </w:pPr>
      <w:r>
        <w:t>FR-005: Compliance Classification Rules</w:t>
      </w:r>
    </w:p>
    <w:tbl>
      <w:tblPr>
        <w:tblStyle w:val="Table"/>
        <w:tblW w:w="5000" w:type="pct"/>
        <w:tblLayout w:type="fixed"/>
        <w:tblLook w:val="0020" w:firstRow="1" w:lastRow="0" w:firstColumn="0" w:lastColumn="0" w:noHBand="0" w:noVBand="0"/>
      </w:tblPr>
      <w:tblGrid>
        <w:gridCol w:w="5852"/>
        <w:gridCol w:w="3724"/>
      </w:tblGrid>
      <w:tr w:rsidR="00DC4633" w14:paraId="6E149B4E" w14:textId="77777777" w:rsidTr="00DC4633">
        <w:trPr>
          <w:cnfStyle w:val="100000000000" w:firstRow="1" w:lastRow="0" w:firstColumn="0" w:lastColumn="0" w:oddVBand="0" w:evenVBand="0" w:oddHBand="0" w:evenHBand="0" w:firstRowFirstColumn="0" w:firstRowLastColumn="0" w:lastRowFirstColumn="0" w:lastRowLastColumn="0"/>
          <w:tblHeader/>
        </w:trPr>
        <w:tc>
          <w:tcPr>
            <w:tcW w:w="4840" w:type="dxa"/>
          </w:tcPr>
          <w:p w14:paraId="62F75B69" w14:textId="77777777" w:rsidR="00DC4633" w:rsidRDefault="00000000">
            <w:pPr>
              <w:pStyle w:val="Compact"/>
            </w:pPr>
            <w:r>
              <w:t>Attribute</w:t>
            </w:r>
          </w:p>
        </w:tc>
        <w:tc>
          <w:tcPr>
            <w:tcW w:w="3080" w:type="dxa"/>
          </w:tcPr>
          <w:p w14:paraId="467ABF95" w14:textId="77777777" w:rsidR="00DC4633" w:rsidRDefault="00000000">
            <w:pPr>
              <w:pStyle w:val="Compact"/>
            </w:pPr>
            <w:r>
              <w:t>Value</w:t>
            </w:r>
          </w:p>
        </w:tc>
      </w:tr>
      <w:tr w:rsidR="00DC4633" w14:paraId="71610C6C" w14:textId="77777777">
        <w:tc>
          <w:tcPr>
            <w:tcW w:w="4840" w:type="dxa"/>
          </w:tcPr>
          <w:p w14:paraId="2796F9EC" w14:textId="77777777" w:rsidR="00DC4633" w:rsidRDefault="00000000">
            <w:pPr>
              <w:pStyle w:val="Compact"/>
            </w:pPr>
            <w:r>
              <w:rPr>
                <w:b/>
                <w:bCs/>
              </w:rPr>
              <w:t>ID</w:t>
            </w:r>
          </w:p>
        </w:tc>
        <w:tc>
          <w:tcPr>
            <w:tcW w:w="3080" w:type="dxa"/>
          </w:tcPr>
          <w:p w14:paraId="65FE8C81" w14:textId="77777777" w:rsidR="00DC4633" w:rsidRDefault="00000000">
            <w:pPr>
              <w:pStyle w:val="Compact"/>
            </w:pPr>
            <w:r>
              <w:t>FR-005</w:t>
            </w:r>
          </w:p>
        </w:tc>
      </w:tr>
      <w:tr w:rsidR="00DC4633" w14:paraId="6BA925A6" w14:textId="77777777">
        <w:tc>
          <w:tcPr>
            <w:tcW w:w="4840" w:type="dxa"/>
          </w:tcPr>
          <w:p w14:paraId="33268A17" w14:textId="77777777" w:rsidR="00DC4633" w:rsidRDefault="00000000">
            <w:pPr>
              <w:pStyle w:val="Compact"/>
            </w:pPr>
            <w:r>
              <w:rPr>
                <w:b/>
                <w:bCs/>
              </w:rPr>
              <w:t>Description</w:t>
            </w:r>
          </w:p>
        </w:tc>
        <w:tc>
          <w:tcPr>
            <w:tcW w:w="3080" w:type="dxa"/>
          </w:tcPr>
          <w:p w14:paraId="688C5BC3" w14:textId="77777777" w:rsidR="00DC4633" w:rsidRDefault="00000000">
            <w:pPr>
              <w:pStyle w:val="Compact"/>
            </w:pPr>
            <w:r>
              <w:t>The system shall classify a person into one of four states: Compliant, Helmet Missing, Vest Missing, or Both Missing.</w:t>
            </w:r>
          </w:p>
        </w:tc>
      </w:tr>
      <w:tr w:rsidR="00DC4633" w14:paraId="2C044E9E" w14:textId="77777777">
        <w:tc>
          <w:tcPr>
            <w:tcW w:w="4840" w:type="dxa"/>
          </w:tcPr>
          <w:p w14:paraId="53163B07" w14:textId="77777777" w:rsidR="00DC4633" w:rsidRDefault="00000000">
            <w:pPr>
              <w:pStyle w:val="Compact"/>
            </w:pPr>
            <w:r>
              <w:rPr>
                <w:b/>
                <w:bCs/>
              </w:rPr>
              <w:t>Priority</w:t>
            </w:r>
          </w:p>
        </w:tc>
        <w:tc>
          <w:tcPr>
            <w:tcW w:w="3080" w:type="dxa"/>
          </w:tcPr>
          <w:p w14:paraId="16E360C6" w14:textId="77777777" w:rsidR="00DC4633" w:rsidRDefault="00000000">
            <w:pPr>
              <w:pStyle w:val="Compact"/>
            </w:pPr>
            <w:r>
              <w:t>Must</w:t>
            </w:r>
          </w:p>
        </w:tc>
      </w:tr>
      <w:tr w:rsidR="00DC4633" w14:paraId="440751CB" w14:textId="77777777">
        <w:tc>
          <w:tcPr>
            <w:tcW w:w="4840" w:type="dxa"/>
          </w:tcPr>
          <w:p w14:paraId="3C48D033" w14:textId="77777777" w:rsidR="00DC4633" w:rsidRDefault="00000000">
            <w:pPr>
              <w:pStyle w:val="Compact"/>
            </w:pPr>
            <w:r>
              <w:rPr>
                <w:b/>
                <w:bCs/>
              </w:rPr>
              <w:t>Source</w:t>
            </w:r>
          </w:p>
        </w:tc>
        <w:tc>
          <w:tcPr>
            <w:tcW w:w="3080" w:type="dxa"/>
          </w:tcPr>
          <w:p w14:paraId="50681556" w14:textId="77777777" w:rsidR="00DC4633" w:rsidRDefault="00000000">
            <w:pPr>
              <w:pStyle w:val="Compact"/>
            </w:pPr>
            <w:r>
              <w:t>SPEC Goal 2</w:t>
            </w:r>
          </w:p>
        </w:tc>
      </w:tr>
      <w:tr w:rsidR="00DC4633" w14:paraId="563E18C1" w14:textId="77777777">
        <w:tc>
          <w:tcPr>
            <w:tcW w:w="4840" w:type="dxa"/>
          </w:tcPr>
          <w:p w14:paraId="67D9B282" w14:textId="77777777" w:rsidR="00DC4633" w:rsidRDefault="00000000">
            <w:pPr>
              <w:pStyle w:val="Compact"/>
            </w:pPr>
            <w:r>
              <w:rPr>
                <w:b/>
                <w:bCs/>
              </w:rPr>
              <w:t>Status</w:t>
            </w:r>
          </w:p>
        </w:tc>
        <w:tc>
          <w:tcPr>
            <w:tcW w:w="3080" w:type="dxa"/>
          </w:tcPr>
          <w:p w14:paraId="25A2164C" w14:textId="77777777" w:rsidR="00DC4633" w:rsidRDefault="00000000">
            <w:pPr>
              <w:pStyle w:val="Compact"/>
            </w:pPr>
            <w:r>
              <w:t>Verified</w:t>
            </w:r>
          </w:p>
        </w:tc>
      </w:tr>
    </w:tbl>
    <w:p w14:paraId="27489854" w14:textId="77777777" w:rsidR="00DC4633" w:rsidRDefault="00000000">
      <w:pPr>
        <w:pStyle w:val="Compact"/>
        <w:numPr>
          <w:ilvl w:val="0"/>
          <w:numId w:val="18"/>
        </w:numPr>
      </w:pPr>
      <w:r>
        <w:rPr>
          <w:b/>
          <w:bCs/>
        </w:rPr>
        <w:t>Inputs</w:t>
      </w:r>
      <w:r>
        <w:t>: PPE detections.</w:t>
      </w:r>
    </w:p>
    <w:p w14:paraId="27089DCB" w14:textId="77777777" w:rsidR="00DC4633" w:rsidRDefault="00000000">
      <w:pPr>
        <w:pStyle w:val="Compact"/>
        <w:numPr>
          <w:ilvl w:val="0"/>
          <w:numId w:val="18"/>
        </w:numPr>
      </w:pPr>
      <w:r>
        <w:rPr>
          <w:b/>
          <w:bCs/>
        </w:rPr>
        <w:t>Processing</w:t>
      </w:r>
      <w:r>
        <w:t>:</w:t>
      </w:r>
    </w:p>
    <w:p w14:paraId="109A2EF8" w14:textId="77777777" w:rsidR="00DC4633" w:rsidRDefault="00000000">
      <w:pPr>
        <w:pStyle w:val="Compact"/>
        <w:numPr>
          <w:ilvl w:val="1"/>
          <w:numId w:val="19"/>
        </w:numPr>
      </w:pPr>
      <w:r>
        <w:t xml:space="preserve">If </w:t>
      </w:r>
      <w:r>
        <w:rPr>
          <w:rStyle w:val="VerbatimChar"/>
        </w:rPr>
        <w:t>head</w:t>
      </w:r>
      <w:r>
        <w:t xml:space="preserve"> is detected without </w:t>
      </w:r>
      <w:r>
        <w:rPr>
          <w:rStyle w:val="VerbatimChar"/>
        </w:rPr>
        <w:t>helmet</w:t>
      </w:r>
      <w:r>
        <w:t xml:space="preserve"> -&gt; Helmet Missing.</w:t>
      </w:r>
    </w:p>
    <w:p w14:paraId="060898BE" w14:textId="77777777" w:rsidR="00DC4633" w:rsidRDefault="00000000">
      <w:pPr>
        <w:pStyle w:val="Compact"/>
        <w:numPr>
          <w:ilvl w:val="1"/>
          <w:numId w:val="19"/>
        </w:numPr>
      </w:pPr>
      <w:r>
        <w:t xml:space="preserve">If </w:t>
      </w:r>
      <w:r>
        <w:rPr>
          <w:rStyle w:val="VerbatimChar"/>
        </w:rPr>
        <w:t>vest</w:t>
      </w:r>
      <w:r>
        <w:t xml:space="preserve"> is missing -&gt; Vest Missing.</w:t>
      </w:r>
    </w:p>
    <w:p w14:paraId="12D870CA" w14:textId="77777777" w:rsidR="00DC4633" w:rsidRDefault="00000000">
      <w:pPr>
        <w:pStyle w:val="Compact"/>
        <w:numPr>
          <w:ilvl w:val="1"/>
          <w:numId w:val="19"/>
        </w:numPr>
      </w:pPr>
      <w:r>
        <w:t>Otherwise -&gt; Compliant.</w:t>
      </w:r>
    </w:p>
    <w:p w14:paraId="146BBEF7" w14:textId="77777777" w:rsidR="00DC4633" w:rsidRDefault="00000000">
      <w:pPr>
        <w:pStyle w:val="Compact"/>
        <w:numPr>
          <w:ilvl w:val="0"/>
          <w:numId w:val="18"/>
        </w:numPr>
      </w:pPr>
      <w:r>
        <w:rPr>
          <w:b/>
          <w:bCs/>
        </w:rPr>
        <w:t>Outputs</w:t>
      </w:r>
      <w:r>
        <w:t>: Compliance status code.</w:t>
      </w:r>
    </w:p>
    <w:p w14:paraId="1BBEE1CE" w14:textId="77777777" w:rsidR="00273109" w:rsidRDefault="00273109">
      <w:pPr>
        <w:pStyle w:val="Heading4"/>
      </w:pPr>
      <w:bookmarkStart w:id="43" w:name="fr-006-time-based-violation-confirmation"/>
      <w:bookmarkEnd w:id="42"/>
    </w:p>
    <w:p w14:paraId="5DFC3804" w14:textId="77777777" w:rsidR="00273109" w:rsidRDefault="00273109">
      <w:pPr>
        <w:pStyle w:val="Heading4"/>
      </w:pPr>
    </w:p>
    <w:p w14:paraId="01499AAF" w14:textId="77777777" w:rsidR="00273109" w:rsidRDefault="00273109">
      <w:pPr>
        <w:pStyle w:val="Heading4"/>
      </w:pPr>
    </w:p>
    <w:p w14:paraId="7E1C300F" w14:textId="77777777" w:rsidR="00273109" w:rsidRPr="00273109" w:rsidRDefault="00273109" w:rsidP="00273109">
      <w:pPr>
        <w:pStyle w:val="BodyText"/>
      </w:pPr>
    </w:p>
    <w:p w14:paraId="0489CB72" w14:textId="4176AFF8" w:rsidR="00DC4633" w:rsidRDefault="00000000">
      <w:pPr>
        <w:pStyle w:val="Heading4"/>
      </w:pPr>
      <w:r>
        <w:lastRenderedPageBreak/>
        <w:t>FR-006: Time-based Violation Confirmation</w:t>
      </w:r>
    </w:p>
    <w:tbl>
      <w:tblPr>
        <w:tblStyle w:val="Table"/>
        <w:tblW w:w="5000" w:type="pct"/>
        <w:tblLayout w:type="fixed"/>
        <w:tblLook w:val="0020" w:firstRow="1" w:lastRow="0" w:firstColumn="0" w:lastColumn="0" w:noHBand="0" w:noVBand="0"/>
      </w:tblPr>
      <w:tblGrid>
        <w:gridCol w:w="5852"/>
        <w:gridCol w:w="3724"/>
      </w:tblGrid>
      <w:tr w:rsidR="00DC4633" w14:paraId="6A01DC29" w14:textId="77777777" w:rsidTr="00DC4633">
        <w:trPr>
          <w:cnfStyle w:val="100000000000" w:firstRow="1" w:lastRow="0" w:firstColumn="0" w:lastColumn="0" w:oddVBand="0" w:evenVBand="0" w:oddHBand="0" w:evenHBand="0" w:firstRowFirstColumn="0" w:firstRowLastColumn="0" w:lastRowFirstColumn="0" w:lastRowLastColumn="0"/>
          <w:tblHeader/>
        </w:trPr>
        <w:tc>
          <w:tcPr>
            <w:tcW w:w="4840" w:type="dxa"/>
          </w:tcPr>
          <w:p w14:paraId="354E935B" w14:textId="77777777" w:rsidR="00DC4633" w:rsidRDefault="00000000">
            <w:pPr>
              <w:pStyle w:val="Compact"/>
            </w:pPr>
            <w:r>
              <w:t>Attribute</w:t>
            </w:r>
          </w:p>
        </w:tc>
        <w:tc>
          <w:tcPr>
            <w:tcW w:w="3080" w:type="dxa"/>
          </w:tcPr>
          <w:p w14:paraId="2277D3B7" w14:textId="77777777" w:rsidR="00DC4633" w:rsidRDefault="00000000">
            <w:pPr>
              <w:pStyle w:val="Compact"/>
            </w:pPr>
            <w:r>
              <w:t>Value</w:t>
            </w:r>
          </w:p>
        </w:tc>
      </w:tr>
      <w:tr w:rsidR="00DC4633" w14:paraId="68F12FC4" w14:textId="77777777">
        <w:tc>
          <w:tcPr>
            <w:tcW w:w="4840" w:type="dxa"/>
          </w:tcPr>
          <w:p w14:paraId="6467F213" w14:textId="77777777" w:rsidR="00DC4633" w:rsidRDefault="00000000">
            <w:pPr>
              <w:pStyle w:val="Compact"/>
            </w:pPr>
            <w:r>
              <w:rPr>
                <w:b/>
                <w:bCs/>
              </w:rPr>
              <w:t>ID</w:t>
            </w:r>
          </w:p>
        </w:tc>
        <w:tc>
          <w:tcPr>
            <w:tcW w:w="3080" w:type="dxa"/>
          </w:tcPr>
          <w:p w14:paraId="02BEB34D" w14:textId="77777777" w:rsidR="00DC4633" w:rsidRDefault="00000000">
            <w:pPr>
              <w:pStyle w:val="Compact"/>
            </w:pPr>
            <w:r>
              <w:t>FR-006</w:t>
            </w:r>
          </w:p>
        </w:tc>
      </w:tr>
      <w:tr w:rsidR="00DC4633" w14:paraId="24526A2F" w14:textId="77777777">
        <w:tc>
          <w:tcPr>
            <w:tcW w:w="4840" w:type="dxa"/>
          </w:tcPr>
          <w:p w14:paraId="07C26526" w14:textId="77777777" w:rsidR="00DC4633" w:rsidRDefault="00000000">
            <w:pPr>
              <w:pStyle w:val="Compact"/>
            </w:pPr>
            <w:r>
              <w:rPr>
                <w:b/>
                <w:bCs/>
              </w:rPr>
              <w:t>Description</w:t>
            </w:r>
          </w:p>
        </w:tc>
        <w:tc>
          <w:tcPr>
            <w:tcW w:w="3080" w:type="dxa"/>
          </w:tcPr>
          <w:p w14:paraId="47AF1F59" w14:textId="77777777" w:rsidR="00DC4633" w:rsidRDefault="00000000">
            <w:pPr>
              <w:pStyle w:val="Compact"/>
            </w:pPr>
            <w:r>
              <w:t>The system shall confirm a violation event only if a tracked person is continuously non-compliant for ≥ 2.0 seconds.</w:t>
            </w:r>
          </w:p>
        </w:tc>
      </w:tr>
      <w:tr w:rsidR="00DC4633" w14:paraId="67424320" w14:textId="77777777">
        <w:tc>
          <w:tcPr>
            <w:tcW w:w="4840" w:type="dxa"/>
          </w:tcPr>
          <w:p w14:paraId="08C0402E" w14:textId="77777777" w:rsidR="00DC4633" w:rsidRDefault="00000000">
            <w:pPr>
              <w:pStyle w:val="Compact"/>
            </w:pPr>
            <w:r>
              <w:rPr>
                <w:b/>
                <w:bCs/>
              </w:rPr>
              <w:t>Priority</w:t>
            </w:r>
          </w:p>
        </w:tc>
        <w:tc>
          <w:tcPr>
            <w:tcW w:w="3080" w:type="dxa"/>
          </w:tcPr>
          <w:p w14:paraId="526AD38A" w14:textId="77777777" w:rsidR="00DC4633" w:rsidRDefault="00000000">
            <w:pPr>
              <w:pStyle w:val="Compact"/>
            </w:pPr>
            <w:r>
              <w:t>Must</w:t>
            </w:r>
          </w:p>
        </w:tc>
      </w:tr>
      <w:tr w:rsidR="00DC4633" w14:paraId="6995F528" w14:textId="77777777">
        <w:tc>
          <w:tcPr>
            <w:tcW w:w="4840" w:type="dxa"/>
          </w:tcPr>
          <w:p w14:paraId="74161556" w14:textId="77777777" w:rsidR="00DC4633" w:rsidRDefault="00000000">
            <w:pPr>
              <w:pStyle w:val="Compact"/>
            </w:pPr>
            <w:r>
              <w:rPr>
                <w:b/>
                <w:bCs/>
              </w:rPr>
              <w:t>Source</w:t>
            </w:r>
          </w:p>
        </w:tc>
        <w:tc>
          <w:tcPr>
            <w:tcW w:w="3080" w:type="dxa"/>
          </w:tcPr>
          <w:p w14:paraId="0E3D87F8" w14:textId="77777777" w:rsidR="00DC4633" w:rsidRDefault="00000000">
            <w:pPr>
              <w:pStyle w:val="Compact"/>
            </w:pPr>
            <w:r>
              <w:t>SPEC Goal 2</w:t>
            </w:r>
          </w:p>
        </w:tc>
      </w:tr>
      <w:tr w:rsidR="00DC4633" w14:paraId="36377884" w14:textId="77777777">
        <w:tc>
          <w:tcPr>
            <w:tcW w:w="4840" w:type="dxa"/>
          </w:tcPr>
          <w:p w14:paraId="38EAE4FC" w14:textId="77777777" w:rsidR="00DC4633" w:rsidRDefault="00000000">
            <w:pPr>
              <w:pStyle w:val="Compact"/>
            </w:pPr>
            <w:r>
              <w:rPr>
                <w:b/>
                <w:bCs/>
              </w:rPr>
              <w:t>Status</w:t>
            </w:r>
          </w:p>
        </w:tc>
        <w:tc>
          <w:tcPr>
            <w:tcW w:w="3080" w:type="dxa"/>
          </w:tcPr>
          <w:p w14:paraId="265F6F24" w14:textId="77777777" w:rsidR="00DC4633" w:rsidRDefault="00000000">
            <w:pPr>
              <w:pStyle w:val="Compact"/>
            </w:pPr>
            <w:r>
              <w:t>Verified</w:t>
            </w:r>
          </w:p>
        </w:tc>
      </w:tr>
    </w:tbl>
    <w:p w14:paraId="091741E3" w14:textId="77777777" w:rsidR="00DC4633" w:rsidRDefault="00000000">
      <w:pPr>
        <w:pStyle w:val="Compact"/>
        <w:numPr>
          <w:ilvl w:val="0"/>
          <w:numId w:val="20"/>
        </w:numPr>
      </w:pPr>
      <w:r>
        <w:rPr>
          <w:b/>
          <w:bCs/>
        </w:rPr>
        <w:t>Inputs</w:t>
      </w:r>
      <w:r>
        <w:t>: Person Tracking ID and compliance status per frame.</w:t>
      </w:r>
    </w:p>
    <w:p w14:paraId="5C476473" w14:textId="77777777" w:rsidR="00DC4633" w:rsidRDefault="00000000">
      <w:pPr>
        <w:pStyle w:val="Compact"/>
        <w:numPr>
          <w:ilvl w:val="0"/>
          <w:numId w:val="20"/>
        </w:numPr>
      </w:pPr>
      <w:r>
        <w:rPr>
          <w:b/>
          <w:bCs/>
        </w:rPr>
        <w:t>Processing</w:t>
      </w:r>
      <w:r>
        <w:t>: Track duration of continuous non-compliance per track ID.</w:t>
      </w:r>
    </w:p>
    <w:p w14:paraId="39E57874" w14:textId="77777777" w:rsidR="00DC4633" w:rsidRDefault="00000000">
      <w:pPr>
        <w:pStyle w:val="Compact"/>
        <w:numPr>
          <w:ilvl w:val="0"/>
          <w:numId w:val="20"/>
        </w:numPr>
      </w:pPr>
      <w:r>
        <w:rPr>
          <w:b/>
          <w:bCs/>
        </w:rPr>
        <w:t>Outputs</w:t>
      </w:r>
      <w:r>
        <w:t>: Confirmed violation state when threshold is reached.</w:t>
      </w:r>
    </w:p>
    <w:p w14:paraId="53AA4D4C" w14:textId="77777777" w:rsidR="00273109" w:rsidRDefault="00273109">
      <w:pPr>
        <w:pStyle w:val="Heading4"/>
      </w:pPr>
      <w:bookmarkStart w:id="44" w:name="fr-007-track-reset-logic"/>
      <w:bookmarkEnd w:id="43"/>
    </w:p>
    <w:p w14:paraId="334ACA77" w14:textId="1A6C9C06" w:rsidR="00DC4633" w:rsidRDefault="00000000">
      <w:pPr>
        <w:pStyle w:val="Heading4"/>
      </w:pPr>
      <w:r>
        <w:t>FR-007: Track Reset Logic</w:t>
      </w:r>
    </w:p>
    <w:tbl>
      <w:tblPr>
        <w:tblStyle w:val="Table"/>
        <w:tblW w:w="5000" w:type="pct"/>
        <w:tblLayout w:type="fixed"/>
        <w:tblLook w:val="0020" w:firstRow="1" w:lastRow="0" w:firstColumn="0" w:lastColumn="0" w:noHBand="0" w:noVBand="0"/>
      </w:tblPr>
      <w:tblGrid>
        <w:gridCol w:w="5852"/>
        <w:gridCol w:w="3724"/>
      </w:tblGrid>
      <w:tr w:rsidR="00DC4633" w14:paraId="2544ADC1" w14:textId="77777777" w:rsidTr="00DC4633">
        <w:trPr>
          <w:cnfStyle w:val="100000000000" w:firstRow="1" w:lastRow="0" w:firstColumn="0" w:lastColumn="0" w:oddVBand="0" w:evenVBand="0" w:oddHBand="0" w:evenHBand="0" w:firstRowFirstColumn="0" w:firstRowLastColumn="0" w:lastRowFirstColumn="0" w:lastRowLastColumn="0"/>
          <w:tblHeader/>
        </w:trPr>
        <w:tc>
          <w:tcPr>
            <w:tcW w:w="4840" w:type="dxa"/>
          </w:tcPr>
          <w:p w14:paraId="57460647" w14:textId="77777777" w:rsidR="00DC4633" w:rsidRDefault="00000000">
            <w:pPr>
              <w:pStyle w:val="Compact"/>
            </w:pPr>
            <w:r>
              <w:t>Attribute</w:t>
            </w:r>
          </w:p>
        </w:tc>
        <w:tc>
          <w:tcPr>
            <w:tcW w:w="3080" w:type="dxa"/>
          </w:tcPr>
          <w:p w14:paraId="346BC3D6" w14:textId="77777777" w:rsidR="00DC4633" w:rsidRDefault="00000000">
            <w:pPr>
              <w:pStyle w:val="Compact"/>
            </w:pPr>
            <w:r>
              <w:t>Value</w:t>
            </w:r>
          </w:p>
        </w:tc>
      </w:tr>
      <w:tr w:rsidR="00DC4633" w14:paraId="10795825" w14:textId="77777777">
        <w:tc>
          <w:tcPr>
            <w:tcW w:w="4840" w:type="dxa"/>
          </w:tcPr>
          <w:p w14:paraId="56CA83C1" w14:textId="77777777" w:rsidR="00DC4633" w:rsidRDefault="00000000">
            <w:pPr>
              <w:pStyle w:val="Compact"/>
            </w:pPr>
            <w:r>
              <w:rPr>
                <w:b/>
                <w:bCs/>
              </w:rPr>
              <w:t>ID</w:t>
            </w:r>
          </w:p>
        </w:tc>
        <w:tc>
          <w:tcPr>
            <w:tcW w:w="3080" w:type="dxa"/>
          </w:tcPr>
          <w:p w14:paraId="322D5742" w14:textId="77777777" w:rsidR="00DC4633" w:rsidRDefault="00000000">
            <w:pPr>
              <w:pStyle w:val="Compact"/>
            </w:pPr>
            <w:r>
              <w:t>FR-007</w:t>
            </w:r>
          </w:p>
        </w:tc>
      </w:tr>
      <w:tr w:rsidR="00DC4633" w14:paraId="58836DDB" w14:textId="77777777">
        <w:tc>
          <w:tcPr>
            <w:tcW w:w="4840" w:type="dxa"/>
          </w:tcPr>
          <w:p w14:paraId="1A373CC4" w14:textId="77777777" w:rsidR="00DC4633" w:rsidRDefault="00000000">
            <w:pPr>
              <w:pStyle w:val="Compact"/>
            </w:pPr>
            <w:r>
              <w:rPr>
                <w:b/>
                <w:bCs/>
              </w:rPr>
              <w:t>Description</w:t>
            </w:r>
          </w:p>
        </w:tc>
        <w:tc>
          <w:tcPr>
            <w:tcW w:w="3080" w:type="dxa"/>
          </w:tcPr>
          <w:p w14:paraId="5422DCF4" w14:textId="77777777" w:rsidR="00DC4633" w:rsidRDefault="00000000">
            <w:pPr>
              <w:pStyle w:val="Compact"/>
            </w:pPr>
            <w:r>
              <w:t>The system shall reset the violation timer if a tracked person becomes compliant or tracking is lost for &gt; 1.0 second.</w:t>
            </w:r>
          </w:p>
        </w:tc>
      </w:tr>
      <w:tr w:rsidR="00DC4633" w14:paraId="3CB0C344" w14:textId="77777777">
        <w:tc>
          <w:tcPr>
            <w:tcW w:w="4840" w:type="dxa"/>
          </w:tcPr>
          <w:p w14:paraId="451A5601" w14:textId="77777777" w:rsidR="00DC4633" w:rsidRDefault="00000000">
            <w:pPr>
              <w:pStyle w:val="Compact"/>
            </w:pPr>
            <w:r>
              <w:rPr>
                <w:b/>
                <w:bCs/>
              </w:rPr>
              <w:t>Priority</w:t>
            </w:r>
          </w:p>
        </w:tc>
        <w:tc>
          <w:tcPr>
            <w:tcW w:w="3080" w:type="dxa"/>
          </w:tcPr>
          <w:p w14:paraId="1E625056" w14:textId="77777777" w:rsidR="00DC4633" w:rsidRDefault="00000000">
            <w:pPr>
              <w:pStyle w:val="Compact"/>
            </w:pPr>
            <w:r>
              <w:t>Must</w:t>
            </w:r>
          </w:p>
        </w:tc>
      </w:tr>
      <w:tr w:rsidR="00DC4633" w14:paraId="7A1B9A72" w14:textId="77777777">
        <w:tc>
          <w:tcPr>
            <w:tcW w:w="4840" w:type="dxa"/>
          </w:tcPr>
          <w:p w14:paraId="643FE13E" w14:textId="77777777" w:rsidR="00DC4633" w:rsidRDefault="00000000">
            <w:pPr>
              <w:pStyle w:val="Compact"/>
            </w:pPr>
            <w:r>
              <w:rPr>
                <w:b/>
                <w:bCs/>
              </w:rPr>
              <w:t>Source</w:t>
            </w:r>
          </w:p>
        </w:tc>
        <w:tc>
          <w:tcPr>
            <w:tcW w:w="3080" w:type="dxa"/>
          </w:tcPr>
          <w:p w14:paraId="01B0E3B0" w14:textId="77777777" w:rsidR="00DC4633" w:rsidRDefault="00000000">
            <w:pPr>
              <w:pStyle w:val="Compact"/>
            </w:pPr>
            <w:r>
              <w:t>SPEC Goal 2</w:t>
            </w:r>
          </w:p>
        </w:tc>
      </w:tr>
      <w:tr w:rsidR="00DC4633" w14:paraId="0F78233C" w14:textId="77777777">
        <w:tc>
          <w:tcPr>
            <w:tcW w:w="4840" w:type="dxa"/>
          </w:tcPr>
          <w:p w14:paraId="1000FA82" w14:textId="77777777" w:rsidR="00DC4633" w:rsidRDefault="00000000">
            <w:pPr>
              <w:pStyle w:val="Compact"/>
            </w:pPr>
            <w:r>
              <w:rPr>
                <w:b/>
                <w:bCs/>
              </w:rPr>
              <w:t>Status</w:t>
            </w:r>
          </w:p>
        </w:tc>
        <w:tc>
          <w:tcPr>
            <w:tcW w:w="3080" w:type="dxa"/>
          </w:tcPr>
          <w:p w14:paraId="109717C9" w14:textId="77777777" w:rsidR="00DC4633" w:rsidRDefault="00000000">
            <w:pPr>
              <w:pStyle w:val="Compact"/>
            </w:pPr>
            <w:r>
              <w:t>Verified</w:t>
            </w:r>
          </w:p>
        </w:tc>
      </w:tr>
    </w:tbl>
    <w:p w14:paraId="0EEC6488" w14:textId="77777777" w:rsidR="00DC4633" w:rsidRDefault="00000000">
      <w:pPr>
        <w:pStyle w:val="Compact"/>
        <w:numPr>
          <w:ilvl w:val="0"/>
          <w:numId w:val="21"/>
        </w:numPr>
      </w:pPr>
      <w:r>
        <w:rPr>
          <w:b/>
          <w:bCs/>
        </w:rPr>
        <w:t>Inputs</w:t>
      </w:r>
      <w:r>
        <w:t>: Track ID updates.</w:t>
      </w:r>
    </w:p>
    <w:p w14:paraId="1DD95D92" w14:textId="77777777" w:rsidR="00DC4633" w:rsidRDefault="00000000">
      <w:pPr>
        <w:pStyle w:val="Compact"/>
        <w:numPr>
          <w:ilvl w:val="0"/>
          <w:numId w:val="21"/>
        </w:numPr>
      </w:pPr>
      <w:r>
        <w:rPr>
          <w:b/>
          <w:bCs/>
        </w:rPr>
        <w:t>Processing</w:t>
      </w:r>
      <w:r>
        <w:t>: Check gap time in tracking updates; reset timers if criteria are met.</w:t>
      </w:r>
    </w:p>
    <w:p w14:paraId="36E76B4D" w14:textId="77777777" w:rsidR="00DC4633" w:rsidRDefault="00000000">
      <w:pPr>
        <w:pStyle w:val="Compact"/>
        <w:numPr>
          <w:ilvl w:val="0"/>
          <w:numId w:val="21"/>
        </w:numPr>
      </w:pPr>
      <w:r>
        <w:rPr>
          <w:b/>
          <w:bCs/>
        </w:rPr>
        <w:t>Outputs</w:t>
      </w:r>
      <w:r>
        <w:t>: Reset compliance timer.</w:t>
      </w:r>
    </w:p>
    <w:p w14:paraId="6C5876A0" w14:textId="77777777" w:rsidR="00273109" w:rsidRDefault="00273109">
      <w:pPr>
        <w:pStyle w:val="Heading4"/>
      </w:pPr>
      <w:bookmarkStart w:id="45" w:name="fr-010-one-alert-per-entry-cooldown"/>
      <w:bookmarkEnd w:id="44"/>
    </w:p>
    <w:p w14:paraId="5D7394A4" w14:textId="77777777" w:rsidR="00273109" w:rsidRDefault="00273109">
      <w:pPr>
        <w:pStyle w:val="Heading4"/>
      </w:pPr>
    </w:p>
    <w:p w14:paraId="2725B931" w14:textId="77777777" w:rsidR="00273109" w:rsidRDefault="00273109">
      <w:pPr>
        <w:pStyle w:val="Heading4"/>
      </w:pPr>
    </w:p>
    <w:p w14:paraId="08939133" w14:textId="77777777" w:rsidR="00273109" w:rsidRDefault="00273109">
      <w:pPr>
        <w:pStyle w:val="Heading4"/>
      </w:pPr>
    </w:p>
    <w:p w14:paraId="46EE8ADA" w14:textId="77777777" w:rsidR="00273109" w:rsidRDefault="00273109">
      <w:pPr>
        <w:pStyle w:val="Heading4"/>
      </w:pPr>
    </w:p>
    <w:p w14:paraId="7DCCE998" w14:textId="77777777" w:rsidR="00273109" w:rsidRDefault="00273109">
      <w:pPr>
        <w:pStyle w:val="Heading4"/>
      </w:pPr>
    </w:p>
    <w:p w14:paraId="2D5FE808" w14:textId="77777777" w:rsidR="00273109" w:rsidRDefault="00273109">
      <w:pPr>
        <w:pStyle w:val="Heading4"/>
      </w:pPr>
    </w:p>
    <w:p w14:paraId="1EE373D6" w14:textId="77777777" w:rsidR="00273109" w:rsidRPr="00273109" w:rsidRDefault="00273109" w:rsidP="00273109">
      <w:pPr>
        <w:pStyle w:val="BodyText"/>
      </w:pPr>
    </w:p>
    <w:p w14:paraId="670C4AD4" w14:textId="392A788F" w:rsidR="00DC4633" w:rsidRDefault="00000000">
      <w:pPr>
        <w:pStyle w:val="Heading4"/>
      </w:pPr>
      <w:r>
        <w:lastRenderedPageBreak/>
        <w:t>FR-010: One Alert Per Entry Cooldown</w:t>
      </w:r>
    </w:p>
    <w:tbl>
      <w:tblPr>
        <w:tblStyle w:val="Table"/>
        <w:tblW w:w="5000" w:type="pct"/>
        <w:tblLayout w:type="fixed"/>
        <w:tblLook w:val="0020" w:firstRow="1" w:lastRow="0" w:firstColumn="0" w:lastColumn="0" w:noHBand="0" w:noVBand="0"/>
      </w:tblPr>
      <w:tblGrid>
        <w:gridCol w:w="5852"/>
        <w:gridCol w:w="3724"/>
      </w:tblGrid>
      <w:tr w:rsidR="00DC4633" w14:paraId="1FF28F5C" w14:textId="77777777" w:rsidTr="00DC4633">
        <w:trPr>
          <w:cnfStyle w:val="100000000000" w:firstRow="1" w:lastRow="0" w:firstColumn="0" w:lastColumn="0" w:oddVBand="0" w:evenVBand="0" w:oddHBand="0" w:evenHBand="0" w:firstRowFirstColumn="0" w:firstRowLastColumn="0" w:lastRowFirstColumn="0" w:lastRowLastColumn="0"/>
          <w:tblHeader/>
        </w:trPr>
        <w:tc>
          <w:tcPr>
            <w:tcW w:w="4840" w:type="dxa"/>
          </w:tcPr>
          <w:p w14:paraId="5D9F8965" w14:textId="77777777" w:rsidR="00DC4633" w:rsidRDefault="00000000">
            <w:pPr>
              <w:pStyle w:val="Compact"/>
            </w:pPr>
            <w:r>
              <w:t>Attribute</w:t>
            </w:r>
          </w:p>
        </w:tc>
        <w:tc>
          <w:tcPr>
            <w:tcW w:w="3080" w:type="dxa"/>
          </w:tcPr>
          <w:p w14:paraId="4C66D47D" w14:textId="77777777" w:rsidR="00DC4633" w:rsidRDefault="00000000">
            <w:pPr>
              <w:pStyle w:val="Compact"/>
            </w:pPr>
            <w:r>
              <w:t>Value</w:t>
            </w:r>
          </w:p>
        </w:tc>
      </w:tr>
      <w:tr w:rsidR="00DC4633" w14:paraId="1A0ADF16" w14:textId="77777777">
        <w:tc>
          <w:tcPr>
            <w:tcW w:w="4840" w:type="dxa"/>
          </w:tcPr>
          <w:p w14:paraId="37728EFE" w14:textId="77777777" w:rsidR="00DC4633" w:rsidRDefault="00000000">
            <w:pPr>
              <w:pStyle w:val="Compact"/>
            </w:pPr>
            <w:r>
              <w:rPr>
                <w:b/>
                <w:bCs/>
              </w:rPr>
              <w:t>ID</w:t>
            </w:r>
          </w:p>
        </w:tc>
        <w:tc>
          <w:tcPr>
            <w:tcW w:w="3080" w:type="dxa"/>
          </w:tcPr>
          <w:p w14:paraId="40E4868E" w14:textId="77777777" w:rsidR="00DC4633" w:rsidRDefault="00000000">
            <w:pPr>
              <w:pStyle w:val="Compact"/>
            </w:pPr>
            <w:r>
              <w:t>FR-010</w:t>
            </w:r>
          </w:p>
        </w:tc>
      </w:tr>
      <w:tr w:rsidR="00DC4633" w14:paraId="0E94EB1C" w14:textId="77777777">
        <w:tc>
          <w:tcPr>
            <w:tcW w:w="4840" w:type="dxa"/>
          </w:tcPr>
          <w:p w14:paraId="2E1D1F3E" w14:textId="77777777" w:rsidR="00DC4633" w:rsidRDefault="00000000">
            <w:pPr>
              <w:pStyle w:val="Compact"/>
            </w:pPr>
            <w:r>
              <w:rPr>
                <w:b/>
                <w:bCs/>
              </w:rPr>
              <w:t>Description</w:t>
            </w:r>
          </w:p>
        </w:tc>
        <w:tc>
          <w:tcPr>
            <w:tcW w:w="3080" w:type="dxa"/>
          </w:tcPr>
          <w:p w14:paraId="2E44559B" w14:textId="77777777" w:rsidR="00DC4633" w:rsidRDefault="00000000">
            <w:pPr>
              <w:pStyle w:val="Compact"/>
            </w:pPr>
            <w:r>
              <w:t>The system shall limit violation logging to one event per tracked person, enforcing a 30-second cooldown per track ID.</w:t>
            </w:r>
          </w:p>
        </w:tc>
      </w:tr>
      <w:tr w:rsidR="00DC4633" w14:paraId="1AFBBA2D" w14:textId="77777777">
        <w:tc>
          <w:tcPr>
            <w:tcW w:w="4840" w:type="dxa"/>
          </w:tcPr>
          <w:p w14:paraId="020C55CF" w14:textId="77777777" w:rsidR="00DC4633" w:rsidRDefault="00000000">
            <w:pPr>
              <w:pStyle w:val="Compact"/>
            </w:pPr>
            <w:r>
              <w:rPr>
                <w:b/>
                <w:bCs/>
              </w:rPr>
              <w:t>Priority</w:t>
            </w:r>
          </w:p>
        </w:tc>
        <w:tc>
          <w:tcPr>
            <w:tcW w:w="3080" w:type="dxa"/>
          </w:tcPr>
          <w:p w14:paraId="2E44A85D" w14:textId="77777777" w:rsidR="00DC4633" w:rsidRDefault="00000000">
            <w:pPr>
              <w:pStyle w:val="Compact"/>
            </w:pPr>
            <w:r>
              <w:t>Must</w:t>
            </w:r>
          </w:p>
        </w:tc>
      </w:tr>
      <w:tr w:rsidR="00DC4633" w14:paraId="15E040B2" w14:textId="77777777">
        <w:tc>
          <w:tcPr>
            <w:tcW w:w="4840" w:type="dxa"/>
          </w:tcPr>
          <w:p w14:paraId="46221847" w14:textId="77777777" w:rsidR="00DC4633" w:rsidRDefault="00000000">
            <w:pPr>
              <w:pStyle w:val="Compact"/>
            </w:pPr>
            <w:r>
              <w:rPr>
                <w:b/>
                <w:bCs/>
              </w:rPr>
              <w:t>Source</w:t>
            </w:r>
          </w:p>
        </w:tc>
        <w:tc>
          <w:tcPr>
            <w:tcW w:w="3080" w:type="dxa"/>
          </w:tcPr>
          <w:p w14:paraId="250A4405" w14:textId="77777777" w:rsidR="00DC4633" w:rsidRDefault="00000000">
            <w:pPr>
              <w:pStyle w:val="Compact"/>
            </w:pPr>
            <w:r>
              <w:t>SPEC Goal 2</w:t>
            </w:r>
          </w:p>
        </w:tc>
      </w:tr>
      <w:tr w:rsidR="00DC4633" w14:paraId="271FCCCE" w14:textId="77777777">
        <w:tc>
          <w:tcPr>
            <w:tcW w:w="4840" w:type="dxa"/>
          </w:tcPr>
          <w:p w14:paraId="571EAE13" w14:textId="77777777" w:rsidR="00DC4633" w:rsidRDefault="00000000">
            <w:pPr>
              <w:pStyle w:val="Compact"/>
            </w:pPr>
            <w:r>
              <w:rPr>
                <w:b/>
                <w:bCs/>
              </w:rPr>
              <w:t>Status</w:t>
            </w:r>
          </w:p>
        </w:tc>
        <w:tc>
          <w:tcPr>
            <w:tcW w:w="3080" w:type="dxa"/>
          </w:tcPr>
          <w:p w14:paraId="4F08FEB2" w14:textId="77777777" w:rsidR="00DC4633" w:rsidRDefault="00000000">
            <w:pPr>
              <w:pStyle w:val="Compact"/>
            </w:pPr>
            <w:r>
              <w:t>Verified</w:t>
            </w:r>
          </w:p>
        </w:tc>
      </w:tr>
    </w:tbl>
    <w:p w14:paraId="0A00C205" w14:textId="77777777" w:rsidR="00DC4633" w:rsidRDefault="00000000">
      <w:pPr>
        <w:pStyle w:val="Compact"/>
        <w:numPr>
          <w:ilvl w:val="0"/>
          <w:numId w:val="22"/>
        </w:numPr>
      </w:pPr>
      <w:r>
        <w:rPr>
          <w:b/>
          <w:bCs/>
        </w:rPr>
        <w:t>Inputs</w:t>
      </w:r>
      <w:r>
        <w:t>: Confirmed violation event.</w:t>
      </w:r>
    </w:p>
    <w:p w14:paraId="5A2002B8" w14:textId="77777777" w:rsidR="00DC4633" w:rsidRDefault="00000000">
      <w:pPr>
        <w:pStyle w:val="Compact"/>
        <w:numPr>
          <w:ilvl w:val="0"/>
          <w:numId w:val="22"/>
        </w:numPr>
      </w:pPr>
      <w:r>
        <w:rPr>
          <w:b/>
          <w:bCs/>
        </w:rPr>
        <w:t>Processing</w:t>
      </w:r>
      <w:r>
        <w:t>: Log event, and place track ID into cooldown list for 30 seconds.</w:t>
      </w:r>
    </w:p>
    <w:p w14:paraId="191542EF" w14:textId="77777777" w:rsidR="00DC4633" w:rsidRDefault="00000000">
      <w:pPr>
        <w:pStyle w:val="Compact"/>
        <w:numPr>
          <w:ilvl w:val="0"/>
          <w:numId w:val="22"/>
        </w:numPr>
      </w:pPr>
      <w:r>
        <w:rPr>
          <w:b/>
          <w:bCs/>
        </w:rPr>
        <w:t>Outputs</w:t>
      </w:r>
      <w:r>
        <w:t>: Prevention of duplicated logs for the same entrance event.</w:t>
      </w:r>
    </w:p>
    <w:p w14:paraId="5FB5887D" w14:textId="77777777" w:rsidR="00DC4633" w:rsidRDefault="00000000">
      <w:r>
        <w:pict w14:anchorId="65DA377E">
          <v:rect id="_x0000_i3120" style="width:0;height:1.5pt" o:hralign="center" o:hrstd="t" o:hr="t"/>
        </w:pict>
      </w:r>
    </w:p>
    <w:p w14:paraId="1A9A006E" w14:textId="77777777" w:rsidR="00273109" w:rsidRDefault="00273109">
      <w:pPr>
        <w:pStyle w:val="Heading3"/>
      </w:pPr>
      <w:bookmarkStart w:id="46" w:name="data-persistence-storage"/>
      <w:bookmarkEnd w:id="39"/>
      <w:bookmarkEnd w:id="45"/>
    </w:p>
    <w:p w14:paraId="5242100E" w14:textId="16DF9669" w:rsidR="00DC4633" w:rsidRDefault="00000000">
      <w:pPr>
        <w:pStyle w:val="Heading3"/>
      </w:pPr>
      <w:r>
        <w:t>3.2.3 Data Persistence &amp; Storage</w:t>
      </w:r>
    </w:p>
    <w:p w14:paraId="60C95445" w14:textId="77777777" w:rsidR="00273109" w:rsidRDefault="00273109">
      <w:pPr>
        <w:pStyle w:val="Heading4"/>
      </w:pPr>
      <w:bookmarkStart w:id="47" w:name="fr-008-evidence-screenshot-upload"/>
    </w:p>
    <w:p w14:paraId="4B6ED176" w14:textId="210F3DFA" w:rsidR="00DC4633" w:rsidRDefault="00000000">
      <w:pPr>
        <w:pStyle w:val="Heading4"/>
      </w:pPr>
      <w:r>
        <w:t>FR-008: Evidence Screenshot Upload</w:t>
      </w:r>
    </w:p>
    <w:tbl>
      <w:tblPr>
        <w:tblStyle w:val="Table"/>
        <w:tblW w:w="5000" w:type="pct"/>
        <w:tblLayout w:type="fixed"/>
        <w:tblLook w:val="0020" w:firstRow="1" w:lastRow="0" w:firstColumn="0" w:lastColumn="0" w:noHBand="0" w:noVBand="0"/>
      </w:tblPr>
      <w:tblGrid>
        <w:gridCol w:w="5852"/>
        <w:gridCol w:w="3724"/>
      </w:tblGrid>
      <w:tr w:rsidR="00DC4633" w14:paraId="1CCBF9A5" w14:textId="77777777" w:rsidTr="00DC4633">
        <w:trPr>
          <w:cnfStyle w:val="100000000000" w:firstRow="1" w:lastRow="0" w:firstColumn="0" w:lastColumn="0" w:oddVBand="0" w:evenVBand="0" w:oddHBand="0" w:evenHBand="0" w:firstRowFirstColumn="0" w:firstRowLastColumn="0" w:lastRowFirstColumn="0" w:lastRowLastColumn="0"/>
          <w:tblHeader/>
        </w:trPr>
        <w:tc>
          <w:tcPr>
            <w:tcW w:w="4840" w:type="dxa"/>
          </w:tcPr>
          <w:p w14:paraId="756676AD" w14:textId="77777777" w:rsidR="00DC4633" w:rsidRDefault="00000000">
            <w:pPr>
              <w:pStyle w:val="Compact"/>
            </w:pPr>
            <w:r>
              <w:t>Attribute</w:t>
            </w:r>
          </w:p>
        </w:tc>
        <w:tc>
          <w:tcPr>
            <w:tcW w:w="3080" w:type="dxa"/>
          </w:tcPr>
          <w:p w14:paraId="76E3D0BE" w14:textId="77777777" w:rsidR="00DC4633" w:rsidRDefault="00000000">
            <w:pPr>
              <w:pStyle w:val="Compact"/>
            </w:pPr>
            <w:r>
              <w:t>Value</w:t>
            </w:r>
          </w:p>
        </w:tc>
      </w:tr>
      <w:tr w:rsidR="00DC4633" w14:paraId="6071F972" w14:textId="77777777">
        <w:tc>
          <w:tcPr>
            <w:tcW w:w="4840" w:type="dxa"/>
          </w:tcPr>
          <w:p w14:paraId="5834E2B7" w14:textId="77777777" w:rsidR="00DC4633" w:rsidRDefault="00000000">
            <w:pPr>
              <w:pStyle w:val="Compact"/>
            </w:pPr>
            <w:r>
              <w:rPr>
                <w:b/>
                <w:bCs/>
              </w:rPr>
              <w:t>ID</w:t>
            </w:r>
          </w:p>
        </w:tc>
        <w:tc>
          <w:tcPr>
            <w:tcW w:w="3080" w:type="dxa"/>
          </w:tcPr>
          <w:p w14:paraId="7FEA7406" w14:textId="77777777" w:rsidR="00DC4633" w:rsidRDefault="00000000">
            <w:pPr>
              <w:pStyle w:val="Compact"/>
            </w:pPr>
            <w:r>
              <w:t>FR-008</w:t>
            </w:r>
          </w:p>
        </w:tc>
      </w:tr>
      <w:tr w:rsidR="00DC4633" w14:paraId="7C319B94" w14:textId="77777777">
        <w:tc>
          <w:tcPr>
            <w:tcW w:w="4840" w:type="dxa"/>
          </w:tcPr>
          <w:p w14:paraId="0F7B8094" w14:textId="77777777" w:rsidR="00DC4633" w:rsidRDefault="00000000">
            <w:pPr>
              <w:pStyle w:val="Compact"/>
            </w:pPr>
            <w:r>
              <w:rPr>
                <w:b/>
                <w:bCs/>
              </w:rPr>
              <w:t>Description</w:t>
            </w:r>
          </w:p>
        </w:tc>
        <w:tc>
          <w:tcPr>
            <w:tcW w:w="3080" w:type="dxa"/>
          </w:tcPr>
          <w:p w14:paraId="10007267" w14:textId="77777777" w:rsidR="00DC4633" w:rsidRDefault="00000000">
            <w:pPr>
              <w:pStyle w:val="Compact"/>
            </w:pPr>
            <w:r>
              <w:t>The system shall capture the annotated frame showing the violation, compress it, and upload it to Supabase Object Storage.</w:t>
            </w:r>
          </w:p>
        </w:tc>
      </w:tr>
      <w:tr w:rsidR="00DC4633" w14:paraId="5C6A0B8E" w14:textId="77777777">
        <w:tc>
          <w:tcPr>
            <w:tcW w:w="4840" w:type="dxa"/>
          </w:tcPr>
          <w:p w14:paraId="162A6585" w14:textId="77777777" w:rsidR="00DC4633" w:rsidRDefault="00000000">
            <w:pPr>
              <w:pStyle w:val="Compact"/>
            </w:pPr>
            <w:r>
              <w:rPr>
                <w:b/>
                <w:bCs/>
              </w:rPr>
              <w:t>Priority</w:t>
            </w:r>
          </w:p>
        </w:tc>
        <w:tc>
          <w:tcPr>
            <w:tcW w:w="3080" w:type="dxa"/>
          </w:tcPr>
          <w:p w14:paraId="73855064" w14:textId="77777777" w:rsidR="00DC4633" w:rsidRDefault="00000000">
            <w:pPr>
              <w:pStyle w:val="Compact"/>
            </w:pPr>
            <w:r>
              <w:t>Must</w:t>
            </w:r>
          </w:p>
        </w:tc>
      </w:tr>
      <w:tr w:rsidR="00DC4633" w14:paraId="63CE7B8D" w14:textId="77777777">
        <w:tc>
          <w:tcPr>
            <w:tcW w:w="4840" w:type="dxa"/>
          </w:tcPr>
          <w:p w14:paraId="6B4A30E8" w14:textId="77777777" w:rsidR="00DC4633" w:rsidRDefault="00000000">
            <w:pPr>
              <w:pStyle w:val="Compact"/>
            </w:pPr>
            <w:r>
              <w:rPr>
                <w:b/>
                <w:bCs/>
              </w:rPr>
              <w:t>Source</w:t>
            </w:r>
          </w:p>
        </w:tc>
        <w:tc>
          <w:tcPr>
            <w:tcW w:w="3080" w:type="dxa"/>
          </w:tcPr>
          <w:p w14:paraId="18432AD2" w14:textId="77777777" w:rsidR="00DC4633" w:rsidRDefault="00000000">
            <w:pPr>
              <w:pStyle w:val="Compact"/>
            </w:pPr>
            <w:r>
              <w:t>SPEC Goal 3</w:t>
            </w:r>
          </w:p>
        </w:tc>
      </w:tr>
      <w:tr w:rsidR="00DC4633" w14:paraId="165C25BD" w14:textId="77777777">
        <w:tc>
          <w:tcPr>
            <w:tcW w:w="4840" w:type="dxa"/>
          </w:tcPr>
          <w:p w14:paraId="0366B215" w14:textId="77777777" w:rsidR="00DC4633" w:rsidRDefault="00000000">
            <w:pPr>
              <w:pStyle w:val="Compact"/>
            </w:pPr>
            <w:r>
              <w:rPr>
                <w:b/>
                <w:bCs/>
              </w:rPr>
              <w:t>Status</w:t>
            </w:r>
          </w:p>
        </w:tc>
        <w:tc>
          <w:tcPr>
            <w:tcW w:w="3080" w:type="dxa"/>
          </w:tcPr>
          <w:p w14:paraId="15CA8BA6" w14:textId="77777777" w:rsidR="00DC4633" w:rsidRDefault="00000000">
            <w:pPr>
              <w:pStyle w:val="Compact"/>
            </w:pPr>
            <w:r>
              <w:t>Verified</w:t>
            </w:r>
          </w:p>
        </w:tc>
      </w:tr>
    </w:tbl>
    <w:p w14:paraId="6820939B" w14:textId="77777777" w:rsidR="00DC4633" w:rsidRDefault="00000000">
      <w:pPr>
        <w:pStyle w:val="Compact"/>
        <w:numPr>
          <w:ilvl w:val="0"/>
          <w:numId w:val="23"/>
        </w:numPr>
      </w:pPr>
      <w:r>
        <w:rPr>
          <w:b/>
          <w:bCs/>
        </w:rPr>
        <w:t>Inputs</w:t>
      </w:r>
      <w:r>
        <w:t>: Annotated image matrix.</w:t>
      </w:r>
    </w:p>
    <w:p w14:paraId="44CB9A3E" w14:textId="77777777" w:rsidR="00DC4633" w:rsidRDefault="00000000">
      <w:pPr>
        <w:pStyle w:val="Compact"/>
        <w:numPr>
          <w:ilvl w:val="0"/>
          <w:numId w:val="23"/>
        </w:numPr>
      </w:pPr>
      <w:r>
        <w:rPr>
          <w:b/>
          <w:bCs/>
        </w:rPr>
        <w:t>Processing</w:t>
      </w:r>
      <w:r>
        <w:t xml:space="preserve">: Convert to JPEG format and upload to the Supabase storage bucket </w:t>
      </w:r>
      <w:r>
        <w:rPr>
          <w:rStyle w:val="VerbatimChar"/>
        </w:rPr>
        <w:t>violations</w:t>
      </w:r>
      <w:r>
        <w:t>.</w:t>
      </w:r>
    </w:p>
    <w:p w14:paraId="51E91CCE" w14:textId="77777777" w:rsidR="00DC4633" w:rsidRDefault="00000000">
      <w:pPr>
        <w:pStyle w:val="Compact"/>
        <w:numPr>
          <w:ilvl w:val="0"/>
          <w:numId w:val="23"/>
        </w:numPr>
      </w:pPr>
      <w:r>
        <w:rPr>
          <w:b/>
          <w:bCs/>
        </w:rPr>
        <w:t>Outputs</w:t>
      </w:r>
      <w:r>
        <w:t>: Remote public image URL.</w:t>
      </w:r>
    </w:p>
    <w:p w14:paraId="31AD7020" w14:textId="77777777" w:rsidR="00273109" w:rsidRDefault="00273109">
      <w:pPr>
        <w:pStyle w:val="Heading4"/>
      </w:pPr>
      <w:bookmarkStart w:id="48" w:name="fr-009-database-event-logging"/>
      <w:bookmarkEnd w:id="47"/>
    </w:p>
    <w:p w14:paraId="49B3ACAD" w14:textId="1113F299" w:rsidR="00273109" w:rsidRDefault="00273109">
      <w:pPr>
        <w:pStyle w:val="Heading4"/>
      </w:pPr>
    </w:p>
    <w:p w14:paraId="70031E16" w14:textId="77777777" w:rsidR="00273109" w:rsidRPr="00273109" w:rsidRDefault="00273109" w:rsidP="00273109">
      <w:pPr>
        <w:pStyle w:val="BodyText"/>
      </w:pPr>
    </w:p>
    <w:p w14:paraId="7702F455" w14:textId="67C34825" w:rsidR="00DC4633" w:rsidRDefault="00000000">
      <w:pPr>
        <w:pStyle w:val="Heading4"/>
      </w:pPr>
      <w:r>
        <w:lastRenderedPageBreak/>
        <w:t>FR-009: Database Event Logging</w:t>
      </w:r>
    </w:p>
    <w:tbl>
      <w:tblPr>
        <w:tblStyle w:val="Table"/>
        <w:tblW w:w="5000" w:type="pct"/>
        <w:tblLayout w:type="fixed"/>
        <w:tblLook w:val="0020" w:firstRow="1" w:lastRow="0" w:firstColumn="0" w:lastColumn="0" w:noHBand="0" w:noVBand="0"/>
      </w:tblPr>
      <w:tblGrid>
        <w:gridCol w:w="5852"/>
        <w:gridCol w:w="3724"/>
      </w:tblGrid>
      <w:tr w:rsidR="00DC4633" w14:paraId="33CA353B" w14:textId="77777777" w:rsidTr="00DC4633">
        <w:trPr>
          <w:cnfStyle w:val="100000000000" w:firstRow="1" w:lastRow="0" w:firstColumn="0" w:lastColumn="0" w:oddVBand="0" w:evenVBand="0" w:oddHBand="0" w:evenHBand="0" w:firstRowFirstColumn="0" w:firstRowLastColumn="0" w:lastRowFirstColumn="0" w:lastRowLastColumn="0"/>
          <w:tblHeader/>
        </w:trPr>
        <w:tc>
          <w:tcPr>
            <w:tcW w:w="4840" w:type="dxa"/>
          </w:tcPr>
          <w:p w14:paraId="4764577E" w14:textId="77777777" w:rsidR="00DC4633" w:rsidRDefault="00000000">
            <w:pPr>
              <w:pStyle w:val="Compact"/>
            </w:pPr>
            <w:r>
              <w:t>Attribute</w:t>
            </w:r>
          </w:p>
        </w:tc>
        <w:tc>
          <w:tcPr>
            <w:tcW w:w="3080" w:type="dxa"/>
          </w:tcPr>
          <w:p w14:paraId="6F7D44ED" w14:textId="77777777" w:rsidR="00DC4633" w:rsidRDefault="00000000">
            <w:pPr>
              <w:pStyle w:val="Compact"/>
            </w:pPr>
            <w:r>
              <w:t>Value</w:t>
            </w:r>
          </w:p>
        </w:tc>
      </w:tr>
      <w:tr w:rsidR="00DC4633" w14:paraId="2DE778B9" w14:textId="77777777">
        <w:tc>
          <w:tcPr>
            <w:tcW w:w="4840" w:type="dxa"/>
          </w:tcPr>
          <w:p w14:paraId="6F68D918" w14:textId="77777777" w:rsidR="00DC4633" w:rsidRDefault="00000000">
            <w:pPr>
              <w:pStyle w:val="Compact"/>
            </w:pPr>
            <w:r>
              <w:rPr>
                <w:b/>
                <w:bCs/>
              </w:rPr>
              <w:t>ID</w:t>
            </w:r>
          </w:p>
        </w:tc>
        <w:tc>
          <w:tcPr>
            <w:tcW w:w="3080" w:type="dxa"/>
          </w:tcPr>
          <w:p w14:paraId="245D648F" w14:textId="77777777" w:rsidR="00DC4633" w:rsidRDefault="00000000">
            <w:pPr>
              <w:pStyle w:val="Compact"/>
            </w:pPr>
            <w:r>
              <w:t>FR-009</w:t>
            </w:r>
          </w:p>
        </w:tc>
      </w:tr>
      <w:tr w:rsidR="00DC4633" w14:paraId="056477A8" w14:textId="77777777">
        <w:tc>
          <w:tcPr>
            <w:tcW w:w="4840" w:type="dxa"/>
          </w:tcPr>
          <w:p w14:paraId="240F2295" w14:textId="77777777" w:rsidR="00DC4633" w:rsidRDefault="00000000">
            <w:pPr>
              <w:pStyle w:val="Compact"/>
            </w:pPr>
            <w:r>
              <w:rPr>
                <w:b/>
                <w:bCs/>
              </w:rPr>
              <w:t>Description</w:t>
            </w:r>
          </w:p>
        </w:tc>
        <w:tc>
          <w:tcPr>
            <w:tcW w:w="3080" w:type="dxa"/>
          </w:tcPr>
          <w:p w14:paraId="73AE6BA4" w14:textId="77777777" w:rsidR="00DC4633" w:rsidRDefault="00000000">
            <w:pPr>
              <w:pStyle w:val="Compact"/>
            </w:pPr>
            <w:r>
              <w:t>The system shall write violation metadata (camera ID, zone, timestamp, violation type, confidence, and screenshot URL) to PostgreSQL.</w:t>
            </w:r>
          </w:p>
        </w:tc>
      </w:tr>
      <w:tr w:rsidR="00DC4633" w14:paraId="3C0816D6" w14:textId="77777777">
        <w:tc>
          <w:tcPr>
            <w:tcW w:w="4840" w:type="dxa"/>
          </w:tcPr>
          <w:p w14:paraId="7A4F0BEB" w14:textId="77777777" w:rsidR="00DC4633" w:rsidRDefault="00000000">
            <w:pPr>
              <w:pStyle w:val="Compact"/>
            </w:pPr>
            <w:r>
              <w:rPr>
                <w:b/>
                <w:bCs/>
              </w:rPr>
              <w:t>Priority</w:t>
            </w:r>
          </w:p>
        </w:tc>
        <w:tc>
          <w:tcPr>
            <w:tcW w:w="3080" w:type="dxa"/>
          </w:tcPr>
          <w:p w14:paraId="458936CC" w14:textId="77777777" w:rsidR="00DC4633" w:rsidRDefault="00000000">
            <w:pPr>
              <w:pStyle w:val="Compact"/>
            </w:pPr>
            <w:r>
              <w:t>Must</w:t>
            </w:r>
          </w:p>
        </w:tc>
      </w:tr>
      <w:tr w:rsidR="00DC4633" w14:paraId="18AA283A" w14:textId="77777777">
        <w:tc>
          <w:tcPr>
            <w:tcW w:w="4840" w:type="dxa"/>
          </w:tcPr>
          <w:p w14:paraId="1D60EAB5" w14:textId="77777777" w:rsidR="00DC4633" w:rsidRDefault="00000000">
            <w:pPr>
              <w:pStyle w:val="Compact"/>
            </w:pPr>
            <w:r>
              <w:rPr>
                <w:b/>
                <w:bCs/>
              </w:rPr>
              <w:t>Source</w:t>
            </w:r>
          </w:p>
        </w:tc>
        <w:tc>
          <w:tcPr>
            <w:tcW w:w="3080" w:type="dxa"/>
          </w:tcPr>
          <w:p w14:paraId="2A18E8DD" w14:textId="77777777" w:rsidR="00DC4633" w:rsidRDefault="00000000">
            <w:pPr>
              <w:pStyle w:val="Compact"/>
            </w:pPr>
            <w:r>
              <w:t>SPEC Goal 3</w:t>
            </w:r>
          </w:p>
        </w:tc>
      </w:tr>
      <w:tr w:rsidR="00DC4633" w14:paraId="11E18B8C" w14:textId="77777777">
        <w:tc>
          <w:tcPr>
            <w:tcW w:w="4840" w:type="dxa"/>
          </w:tcPr>
          <w:p w14:paraId="52D5E68D" w14:textId="77777777" w:rsidR="00DC4633" w:rsidRDefault="00000000">
            <w:pPr>
              <w:pStyle w:val="Compact"/>
            </w:pPr>
            <w:r>
              <w:rPr>
                <w:b/>
                <w:bCs/>
              </w:rPr>
              <w:t>Status</w:t>
            </w:r>
          </w:p>
        </w:tc>
        <w:tc>
          <w:tcPr>
            <w:tcW w:w="3080" w:type="dxa"/>
          </w:tcPr>
          <w:p w14:paraId="72FA92E0" w14:textId="77777777" w:rsidR="00DC4633" w:rsidRDefault="00000000">
            <w:pPr>
              <w:pStyle w:val="Compact"/>
            </w:pPr>
            <w:r>
              <w:t>Verified</w:t>
            </w:r>
          </w:p>
        </w:tc>
      </w:tr>
    </w:tbl>
    <w:p w14:paraId="14B32A31" w14:textId="77777777" w:rsidR="00DC4633" w:rsidRDefault="00000000">
      <w:pPr>
        <w:pStyle w:val="Compact"/>
        <w:numPr>
          <w:ilvl w:val="0"/>
          <w:numId w:val="24"/>
        </w:numPr>
      </w:pPr>
      <w:r>
        <w:rPr>
          <w:b/>
          <w:bCs/>
        </w:rPr>
        <w:t>Inputs</w:t>
      </w:r>
      <w:r>
        <w:t>: Violation metadata and screenshot URL.</w:t>
      </w:r>
    </w:p>
    <w:p w14:paraId="38665359" w14:textId="77777777" w:rsidR="00DC4633" w:rsidRDefault="00000000">
      <w:pPr>
        <w:pStyle w:val="Compact"/>
        <w:numPr>
          <w:ilvl w:val="0"/>
          <w:numId w:val="24"/>
        </w:numPr>
      </w:pPr>
      <w:r>
        <w:rPr>
          <w:b/>
          <w:bCs/>
        </w:rPr>
        <w:t>Processing</w:t>
      </w:r>
      <w:r>
        <w:t>: SQL INSERT execution against the database. Fall back to SQLite local write if network is down.</w:t>
      </w:r>
    </w:p>
    <w:p w14:paraId="489843FD" w14:textId="77777777" w:rsidR="00DC4633" w:rsidRDefault="00000000">
      <w:pPr>
        <w:pStyle w:val="Compact"/>
        <w:numPr>
          <w:ilvl w:val="0"/>
          <w:numId w:val="24"/>
        </w:numPr>
      </w:pPr>
      <w:r>
        <w:rPr>
          <w:b/>
          <w:bCs/>
        </w:rPr>
        <w:t>Outputs</w:t>
      </w:r>
      <w:r>
        <w:t>: Saved record in database.</w:t>
      </w:r>
    </w:p>
    <w:p w14:paraId="147525C4" w14:textId="77777777" w:rsidR="00DC4633" w:rsidRDefault="00000000">
      <w:r>
        <w:pict w14:anchorId="7F8FD508">
          <v:rect id="_x0000_i3121" style="width:0;height:1.5pt" o:hralign="center" o:hrstd="t" o:hr="t"/>
        </w:pict>
      </w:r>
    </w:p>
    <w:p w14:paraId="7A84D511" w14:textId="77777777" w:rsidR="00273109" w:rsidRDefault="00273109">
      <w:pPr>
        <w:pStyle w:val="Heading3"/>
      </w:pPr>
      <w:bookmarkStart w:id="49" w:name="web-dashboard-analytics"/>
      <w:bookmarkEnd w:id="46"/>
      <w:bookmarkEnd w:id="48"/>
    </w:p>
    <w:p w14:paraId="6D369669" w14:textId="42A62276" w:rsidR="00DC4633" w:rsidRDefault="00000000">
      <w:pPr>
        <w:pStyle w:val="Heading3"/>
      </w:pPr>
      <w:r>
        <w:t>3.2.4 Web Dashboard &amp; Analytics</w:t>
      </w:r>
    </w:p>
    <w:p w14:paraId="6B85E5E2" w14:textId="77777777" w:rsidR="00273109" w:rsidRDefault="00273109">
      <w:pPr>
        <w:pStyle w:val="Heading4"/>
      </w:pPr>
      <w:bookmarkStart w:id="50" w:name="fr-011-shift-filtered-analytics-api"/>
    </w:p>
    <w:p w14:paraId="62351B8D" w14:textId="54EEE2F6" w:rsidR="00DC4633" w:rsidRDefault="00000000">
      <w:pPr>
        <w:pStyle w:val="Heading4"/>
      </w:pPr>
      <w:r>
        <w:t>FR-011: Shift &amp; Filtered Analytics API</w:t>
      </w:r>
    </w:p>
    <w:tbl>
      <w:tblPr>
        <w:tblStyle w:val="Table"/>
        <w:tblW w:w="5000" w:type="pct"/>
        <w:tblLayout w:type="fixed"/>
        <w:tblLook w:val="0020" w:firstRow="1" w:lastRow="0" w:firstColumn="0" w:lastColumn="0" w:noHBand="0" w:noVBand="0"/>
      </w:tblPr>
      <w:tblGrid>
        <w:gridCol w:w="5852"/>
        <w:gridCol w:w="3724"/>
      </w:tblGrid>
      <w:tr w:rsidR="00DC4633" w14:paraId="4EA32400" w14:textId="77777777" w:rsidTr="00DC4633">
        <w:trPr>
          <w:cnfStyle w:val="100000000000" w:firstRow="1" w:lastRow="0" w:firstColumn="0" w:lastColumn="0" w:oddVBand="0" w:evenVBand="0" w:oddHBand="0" w:evenHBand="0" w:firstRowFirstColumn="0" w:firstRowLastColumn="0" w:lastRowFirstColumn="0" w:lastRowLastColumn="0"/>
          <w:tblHeader/>
        </w:trPr>
        <w:tc>
          <w:tcPr>
            <w:tcW w:w="4840" w:type="dxa"/>
          </w:tcPr>
          <w:p w14:paraId="2A6ECF29" w14:textId="77777777" w:rsidR="00DC4633" w:rsidRDefault="00000000">
            <w:pPr>
              <w:pStyle w:val="Compact"/>
            </w:pPr>
            <w:r>
              <w:t>Attribute</w:t>
            </w:r>
          </w:p>
        </w:tc>
        <w:tc>
          <w:tcPr>
            <w:tcW w:w="3080" w:type="dxa"/>
          </w:tcPr>
          <w:p w14:paraId="780E10B0" w14:textId="77777777" w:rsidR="00DC4633" w:rsidRDefault="00000000">
            <w:pPr>
              <w:pStyle w:val="Compact"/>
            </w:pPr>
            <w:r>
              <w:t>Value</w:t>
            </w:r>
          </w:p>
        </w:tc>
      </w:tr>
      <w:tr w:rsidR="00DC4633" w14:paraId="12A0F559" w14:textId="77777777">
        <w:tc>
          <w:tcPr>
            <w:tcW w:w="4840" w:type="dxa"/>
          </w:tcPr>
          <w:p w14:paraId="63A8FBC6" w14:textId="77777777" w:rsidR="00DC4633" w:rsidRDefault="00000000">
            <w:pPr>
              <w:pStyle w:val="Compact"/>
            </w:pPr>
            <w:r>
              <w:rPr>
                <w:b/>
                <w:bCs/>
              </w:rPr>
              <w:t>ID</w:t>
            </w:r>
          </w:p>
        </w:tc>
        <w:tc>
          <w:tcPr>
            <w:tcW w:w="3080" w:type="dxa"/>
          </w:tcPr>
          <w:p w14:paraId="64CFCAB9" w14:textId="77777777" w:rsidR="00DC4633" w:rsidRDefault="00000000">
            <w:pPr>
              <w:pStyle w:val="Compact"/>
            </w:pPr>
            <w:r>
              <w:t>FR-011</w:t>
            </w:r>
          </w:p>
        </w:tc>
      </w:tr>
      <w:tr w:rsidR="00DC4633" w14:paraId="08D8A5A6" w14:textId="77777777">
        <w:tc>
          <w:tcPr>
            <w:tcW w:w="4840" w:type="dxa"/>
          </w:tcPr>
          <w:p w14:paraId="43F11E84" w14:textId="77777777" w:rsidR="00DC4633" w:rsidRDefault="00000000">
            <w:pPr>
              <w:pStyle w:val="Compact"/>
            </w:pPr>
            <w:r>
              <w:rPr>
                <w:b/>
                <w:bCs/>
              </w:rPr>
              <w:t>Description</w:t>
            </w:r>
          </w:p>
        </w:tc>
        <w:tc>
          <w:tcPr>
            <w:tcW w:w="3080" w:type="dxa"/>
          </w:tcPr>
          <w:p w14:paraId="142C76DD" w14:textId="77777777" w:rsidR="00DC4633" w:rsidRDefault="00000000">
            <w:pPr>
              <w:pStyle w:val="Compact"/>
            </w:pPr>
            <w:r>
              <w:t>The system shall expose analytics APIs aggregated by camera, zone, hour, day, and shift.</w:t>
            </w:r>
          </w:p>
        </w:tc>
      </w:tr>
      <w:tr w:rsidR="00DC4633" w14:paraId="1033B730" w14:textId="77777777">
        <w:tc>
          <w:tcPr>
            <w:tcW w:w="4840" w:type="dxa"/>
          </w:tcPr>
          <w:p w14:paraId="7A578EF8" w14:textId="77777777" w:rsidR="00DC4633" w:rsidRDefault="00000000">
            <w:pPr>
              <w:pStyle w:val="Compact"/>
            </w:pPr>
            <w:r>
              <w:rPr>
                <w:b/>
                <w:bCs/>
              </w:rPr>
              <w:t>Priority</w:t>
            </w:r>
          </w:p>
        </w:tc>
        <w:tc>
          <w:tcPr>
            <w:tcW w:w="3080" w:type="dxa"/>
          </w:tcPr>
          <w:p w14:paraId="0C14ACBE" w14:textId="77777777" w:rsidR="00DC4633" w:rsidRDefault="00000000">
            <w:pPr>
              <w:pStyle w:val="Compact"/>
            </w:pPr>
            <w:r>
              <w:t>Must</w:t>
            </w:r>
          </w:p>
        </w:tc>
      </w:tr>
      <w:tr w:rsidR="00DC4633" w14:paraId="6AC0EDD7" w14:textId="77777777">
        <w:tc>
          <w:tcPr>
            <w:tcW w:w="4840" w:type="dxa"/>
          </w:tcPr>
          <w:p w14:paraId="2B076ED3" w14:textId="77777777" w:rsidR="00DC4633" w:rsidRDefault="00000000">
            <w:pPr>
              <w:pStyle w:val="Compact"/>
            </w:pPr>
            <w:r>
              <w:rPr>
                <w:b/>
                <w:bCs/>
              </w:rPr>
              <w:t>Source</w:t>
            </w:r>
          </w:p>
        </w:tc>
        <w:tc>
          <w:tcPr>
            <w:tcW w:w="3080" w:type="dxa"/>
          </w:tcPr>
          <w:p w14:paraId="57336BF1" w14:textId="77777777" w:rsidR="00DC4633" w:rsidRDefault="00000000">
            <w:pPr>
              <w:pStyle w:val="Compact"/>
            </w:pPr>
            <w:r>
              <w:t>SPEC Goal 4</w:t>
            </w:r>
          </w:p>
        </w:tc>
      </w:tr>
      <w:tr w:rsidR="00DC4633" w14:paraId="00299B06" w14:textId="77777777">
        <w:tc>
          <w:tcPr>
            <w:tcW w:w="4840" w:type="dxa"/>
          </w:tcPr>
          <w:p w14:paraId="06714386" w14:textId="77777777" w:rsidR="00DC4633" w:rsidRDefault="00000000">
            <w:pPr>
              <w:pStyle w:val="Compact"/>
            </w:pPr>
            <w:r>
              <w:rPr>
                <w:b/>
                <w:bCs/>
              </w:rPr>
              <w:t>Status</w:t>
            </w:r>
          </w:p>
        </w:tc>
        <w:tc>
          <w:tcPr>
            <w:tcW w:w="3080" w:type="dxa"/>
          </w:tcPr>
          <w:p w14:paraId="42382D2B" w14:textId="77777777" w:rsidR="00DC4633" w:rsidRDefault="00000000">
            <w:pPr>
              <w:pStyle w:val="Compact"/>
            </w:pPr>
            <w:r>
              <w:t>Verified</w:t>
            </w:r>
          </w:p>
        </w:tc>
      </w:tr>
    </w:tbl>
    <w:p w14:paraId="572CE4D5" w14:textId="77777777" w:rsidR="00DC4633" w:rsidRDefault="00000000">
      <w:pPr>
        <w:pStyle w:val="Compact"/>
        <w:numPr>
          <w:ilvl w:val="0"/>
          <w:numId w:val="25"/>
        </w:numPr>
      </w:pPr>
      <w:r>
        <w:rPr>
          <w:b/>
          <w:bCs/>
        </w:rPr>
        <w:t>Inputs</w:t>
      </w:r>
      <w:r>
        <w:t>: Query parameters (start_date, end_date, shift).</w:t>
      </w:r>
    </w:p>
    <w:p w14:paraId="7053AD4C" w14:textId="77777777" w:rsidR="00DC4633" w:rsidRDefault="00000000">
      <w:pPr>
        <w:pStyle w:val="Compact"/>
        <w:numPr>
          <w:ilvl w:val="0"/>
          <w:numId w:val="25"/>
        </w:numPr>
      </w:pPr>
      <w:r>
        <w:rPr>
          <w:b/>
          <w:bCs/>
        </w:rPr>
        <w:t>Processing</w:t>
      </w:r>
      <w:r>
        <w:t>: SQL aggregation queries.</w:t>
      </w:r>
    </w:p>
    <w:p w14:paraId="552C36BE" w14:textId="77777777" w:rsidR="00DC4633" w:rsidRDefault="00000000">
      <w:pPr>
        <w:pStyle w:val="Compact"/>
        <w:numPr>
          <w:ilvl w:val="0"/>
          <w:numId w:val="25"/>
        </w:numPr>
      </w:pPr>
      <w:r>
        <w:rPr>
          <w:b/>
          <w:bCs/>
        </w:rPr>
        <w:t>Outputs</w:t>
      </w:r>
      <w:r>
        <w:t>: JSON dataset containing count groups.</w:t>
      </w:r>
    </w:p>
    <w:p w14:paraId="10CF1A77" w14:textId="77777777" w:rsidR="00273109" w:rsidRDefault="00273109">
      <w:pPr>
        <w:pStyle w:val="Heading4"/>
      </w:pPr>
      <w:bookmarkStart w:id="51" w:name="fr-012-analytics-data-visualization"/>
      <w:bookmarkEnd w:id="50"/>
    </w:p>
    <w:p w14:paraId="120C3FBD" w14:textId="77777777" w:rsidR="00273109" w:rsidRDefault="00273109">
      <w:pPr>
        <w:pStyle w:val="Heading4"/>
      </w:pPr>
    </w:p>
    <w:p w14:paraId="4809095C" w14:textId="77777777" w:rsidR="00273109" w:rsidRDefault="00273109">
      <w:pPr>
        <w:pStyle w:val="Heading4"/>
      </w:pPr>
    </w:p>
    <w:p w14:paraId="73771CE8" w14:textId="77777777" w:rsidR="00273109" w:rsidRPr="00273109" w:rsidRDefault="00273109" w:rsidP="00273109">
      <w:pPr>
        <w:pStyle w:val="BodyText"/>
      </w:pPr>
    </w:p>
    <w:p w14:paraId="1C3CF3DD" w14:textId="7AF5F01A" w:rsidR="00DC4633" w:rsidRDefault="00000000">
      <w:pPr>
        <w:pStyle w:val="Heading4"/>
      </w:pPr>
      <w:r>
        <w:lastRenderedPageBreak/>
        <w:t>FR-012: Analytics Data Visualization</w:t>
      </w:r>
    </w:p>
    <w:tbl>
      <w:tblPr>
        <w:tblStyle w:val="Table"/>
        <w:tblW w:w="5000" w:type="pct"/>
        <w:tblLayout w:type="fixed"/>
        <w:tblLook w:val="0020" w:firstRow="1" w:lastRow="0" w:firstColumn="0" w:lastColumn="0" w:noHBand="0" w:noVBand="0"/>
      </w:tblPr>
      <w:tblGrid>
        <w:gridCol w:w="5852"/>
        <w:gridCol w:w="3724"/>
      </w:tblGrid>
      <w:tr w:rsidR="00DC4633" w14:paraId="659E2006" w14:textId="77777777" w:rsidTr="00DC4633">
        <w:trPr>
          <w:cnfStyle w:val="100000000000" w:firstRow="1" w:lastRow="0" w:firstColumn="0" w:lastColumn="0" w:oddVBand="0" w:evenVBand="0" w:oddHBand="0" w:evenHBand="0" w:firstRowFirstColumn="0" w:firstRowLastColumn="0" w:lastRowFirstColumn="0" w:lastRowLastColumn="0"/>
          <w:tblHeader/>
        </w:trPr>
        <w:tc>
          <w:tcPr>
            <w:tcW w:w="4840" w:type="dxa"/>
          </w:tcPr>
          <w:p w14:paraId="69641AC8" w14:textId="77777777" w:rsidR="00DC4633" w:rsidRDefault="00000000">
            <w:pPr>
              <w:pStyle w:val="Compact"/>
            </w:pPr>
            <w:r>
              <w:t>Attribute</w:t>
            </w:r>
          </w:p>
        </w:tc>
        <w:tc>
          <w:tcPr>
            <w:tcW w:w="3080" w:type="dxa"/>
          </w:tcPr>
          <w:p w14:paraId="40645F05" w14:textId="77777777" w:rsidR="00DC4633" w:rsidRDefault="00000000">
            <w:pPr>
              <w:pStyle w:val="Compact"/>
            </w:pPr>
            <w:r>
              <w:t>Value</w:t>
            </w:r>
          </w:p>
        </w:tc>
      </w:tr>
      <w:tr w:rsidR="00DC4633" w14:paraId="6B892427" w14:textId="77777777">
        <w:tc>
          <w:tcPr>
            <w:tcW w:w="4840" w:type="dxa"/>
          </w:tcPr>
          <w:p w14:paraId="7E3F84E1" w14:textId="77777777" w:rsidR="00DC4633" w:rsidRDefault="00000000">
            <w:pPr>
              <w:pStyle w:val="Compact"/>
            </w:pPr>
            <w:r>
              <w:rPr>
                <w:b/>
                <w:bCs/>
              </w:rPr>
              <w:t>ID</w:t>
            </w:r>
          </w:p>
        </w:tc>
        <w:tc>
          <w:tcPr>
            <w:tcW w:w="3080" w:type="dxa"/>
          </w:tcPr>
          <w:p w14:paraId="65D9B1DC" w14:textId="77777777" w:rsidR="00DC4633" w:rsidRDefault="00000000">
            <w:pPr>
              <w:pStyle w:val="Compact"/>
            </w:pPr>
            <w:r>
              <w:t>FR-012</w:t>
            </w:r>
          </w:p>
        </w:tc>
      </w:tr>
      <w:tr w:rsidR="00DC4633" w14:paraId="7C187BBF" w14:textId="77777777">
        <w:tc>
          <w:tcPr>
            <w:tcW w:w="4840" w:type="dxa"/>
          </w:tcPr>
          <w:p w14:paraId="073CE734" w14:textId="77777777" w:rsidR="00DC4633" w:rsidRDefault="00000000">
            <w:pPr>
              <w:pStyle w:val="Compact"/>
            </w:pPr>
            <w:r>
              <w:rPr>
                <w:b/>
                <w:bCs/>
              </w:rPr>
              <w:t>Description</w:t>
            </w:r>
          </w:p>
        </w:tc>
        <w:tc>
          <w:tcPr>
            <w:tcW w:w="3080" w:type="dxa"/>
          </w:tcPr>
          <w:p w14:paraId="467E7342" w14:textId="77777777" w:rsidR="00DC4633" w:rsidRDefault="00000000">
            <w:pPr>
              <w:pStyle w:val="Compact"/>
            </w:pPr>
            <w:r>
              <w:t>The dashboard shall display violation patterns using line charts, bar charts, and summary cards.</w:t>
            </w:r>
          </w:p>
        </w:tc>
      </w:tr>
      <w:tr w:rsidR="00DC4633" w14:paraId="1F9F1305" w14:textId="77777777">
        <w:tc>
          <w:tcPr>
            <w:tcW w:w="4840" w:type="dxa"/>
          </w:tcPr>
          <w:p w14:paraId="5250473F" w14:textId="77777777" w:rsidR="00DC4633" w:rsidRDefault="00000000">
            <w:pPr>
              <w:pStyle w:val="Compact"/>
            </w:pPr>
            <w:r>
              <w:rPr>
                <w:b/>
                <w:bCs/>
              </w:rPr>
              <w:t>Priority</w:t>
            </w:r>
          </w:p>
        </w:tc>
        <w:tc>
          <w:tcPr>
            <w:tcW w:w="3080" w:type="dxa"/>
          </w:tcPr>
          <w:p w14:paraId="6CCA1546" w14:textId="77777777" w:rsidR="00DC4633" w:rsidRDefault="00000000">
            <w:pPr>
              <w:pStyle w:val="Compact"/>
            </w:pPr>
            <w:r>
              <w:t>Must</w:t>
            </w:r>
          </w:p>
        </w:tc>
      </w:tr>
      <w:tr w:rsidR="00DC4633" w14:paraId="1C88D557" w14:textId="77777777">
        <w:tc>
          <w:tcPr>
            <w:tcW w:w="4840" w:type="dxa"/>
          </w:tcPr>
          <w:p w14:paraId="34A97292" w14:textId="77777777" w:rsidR="00DC4633" w:rsidRDefault="00000000">
            <w:pPr>
              <w:pStyle w:val="Compact"/>
            </w:pPr>
            <w:r>
              <w:rPr>
                <w:b/>
                <w:bCs/>
              </w:rPr>
              <w:t>Source</w:t>
            </w:r>
          </w:p>
        </w:tc>
        <w:tc>
          <w:tcPr>
            <w:tcW w:w="3080" w:type="dxa"/>
          </w:tcPr>
          <w:p w14:paraId="639D1704" w14:textId="77777777" w:rsidR="00DC4633" w:rsidRDefault="00000000">
            <w:pPr>
              <w:pStyle w:val="Compact"/>
            </w:pPr>
            <w:r>
              <w:t>SPEC Goal 4</w:t>
            </w:r>
          </w:p>
        </w:tc>
      </w:tr>
      <w:tr w:rsidR="00DC4633" w14:paraId="07DA4E21" w14:textId="77777777">
        <w:tc>
          <w:tcPr>
            <w:tcW w:w="4840" w:type="dxa"/>
          </w:tcPr>
          <w:p w14:paraId="486D18C3" w14:textId="77777777" w:rsidR="00DC4633" w:rsidRDefault="00000000">
            <w:pPr>
              <w:pStyle w:val="Compact"/>
            </w:pPr>
            <w:r>
              <w:rPr>
                <w:b/>
                <w:bCs/>
              </w:rPr>
              <w:t>Status</w:t>
            </w:r>
          </w:p>
        </w:tc>
        <w:tc>
          <w:tcPr>
            <w:tcW w:w="3080" w:type="dxa"/>
          </w:tcPr>
          <w:p w14:paraId="1C5BC67C" w14:textId="77777777" w:rsidR="00DC4633" w:rsidRDefault="00000000">
            <w:pPr>
              <w:pStyle w:val="Compact"/>
            </w:pPr>
            <w:r>
              <w:t>Verified</w:t>
            </w:r>
          </w:p>
        </w:tc>
      </w:tr>
    </w:tbl>
    <w:p w14:paraId="5CF3FB9D" w14:textId="77777777" w:rsidR="00DC4633" w:rsidRDefault="00000000">
      <w:pPr>
        <w:pStyle w:val="Compact"/>
        <w:numPr>
          <w:ilvl w:val="0"/>
          <w:numId w:val="26"/>
        </w:numPr>
      </w:pPr>
      <w:r>
        <w:rPr>
          <w:b/>
          <w:bCs/>
        </w:rPr>
        <w:t>Inputs</w:t>
      </w:r>
      <w:r>
        <w:t>: Aggregated JSON data from backend.</w:t>
      </w:r>
    </w:p>
    <w:p w14:paraId="170895A5" w14:textId="77777777" w:rsidR="00DC4633" w:rsidRDefault="00000000">
      <w:pPr>
        <w:pStyle w:val="Compact"/>
        <w:numPr>
          <w:ilvl w:val="0"/>
          <w:numId w:val="26"/>
        </w:numPr>
      </w:pPr>
      <w:r>
        <w:rPr>
          <w:b/>
          <w:bCs/>
        </w:rPr>
        <w:t>Processing</w:t>
      </w:r>
      <w:r>
        <w:t xml:space="preserve">: Render components using </w:t>
      </w:r>
      <w:r>
        <w:rPr>
          <w:rStyle w:val="VerbatimChar"/>
        </w:rPr>
        <w:t>recharts</w:t>
      </w:r>
      <w:r>
        <w:t xml:space="preserve"> React library.</w:t>
      </w:r>
    </w:p>
    <w:p w14:paraId="3F61AC17" w14:textId="77777777" w:rsidR="00DC4633" w:rsidRDefault="00000000">
      <w:pPr>
        <w:pStyle w:val="Compact"/>
        <w:numPr>
          <w:ilvl w:val="0"/>
          <w:numId w:val="26"/>
        </w:numPr>
      </w:pPr>
      <w:r>
        <w:rPr>
          <w:b/>
          <w:bCs/>
        </w:rPr>
        <w:t>Outputs</w:t>
      </w:r>
      <w:r>
        <w:t>: Displayed charts on screen.</w:t>
      </w:r>
    </w:p>
    <w:p w14:paraId="0CA62F1C" w14:textId="77777777" w:rsidR="00273109" w:rsidRDefault="00273109">
      <w:pPr>
        <w:pStyle w:val="Heading4"/>
      </w:pPr>
      <w:bookmarkStart w:id="52" w:name="fr-013-configurable-shift-windows"/>
      <w:bookmarkEnd w:id="51"/>
    </w:p>
    <w:p w14:paraId="2113BD55" w14:textId="3B9CE266" w:rsidR="00DC4633" w:rsidRDefault="00000000">
      <w:pPr>
        <w:pStyle w:val="Heading4"/>
      </w:pPr>
      <w:r>
        <w:t>FR-013: Configurable Shift Windows</w:t>
      </w:r>
    </w:p>
    <w:tbl>
      <w:tblPr>
        <w:tblStyle w:val="Table"/>
        <w:tblW w:w="5000" w:type="pct"/>
        <w:tblLayout w:type="fixed"/>
        <w:tblLook w:val="0020" w:firstRow="1" w:lastRow="0" w:firstColumn="0" w:lastColumn="0" w:noHBand="0" w:noVBand="0"/>
      </w:tblPr>
      <w:tblGrid>
        <w:gridCol w:w="5852"/>
        <w:gridCol w:w="3724"/>
      </w:tblGrid>
      <w:tr w:rsidR="00DC4633" w14:paraId="6AF3C72C" w14:textId="77777777" w:rsidTr="00DC4633">
        <w:trPr>
          <w:cnfStyle w:val="100000000000" w:firstRow="1" w:lastRow="0" w:firstColumn="0" w:lastColumn="0" w:oddVBand="0" w:evenVBand="0" w:oddHBand="0" w:evenHBand="0" w:firstRowFirstColumn="0" w:firstRowLastColumn="0" w:lastRowFirstColumn="0" w:lastRowLastColumn="0"/>
          <w:tblHeader/>
        </w:trPr>
        <w:tc>
          <w:tcPr>
            <w:tcW w:w="4840" w:type="dxa"/>
          </w:tcPr>
          <w:p w14:paraId="0D532A97" w14:textId="77777777" w:rsidR="00DC4633" w:rsidRDefault="00000000">
            <w:pPr>
              <w:pStyle w:val="Compact"/>
            </w:pPr>
            <w:r>
              <w:t>Attribute</w:t>
            </w:r>
          </w:p>
        </w:tc>
        <w:tc>
          <w:tcPr>
            <w:tcW w:w="3080" w:type="dxa"/>
          </w:tcPr>
          <w:p w14:paraId="4A95ABFC" w14:textId="77777777" w:rsidR="00DC4633" w:rsidRDefault="00000000">
            <w:pPr>
              <w:pStyle w:val="Compact"/>
            </w:pPr>
            <w:r>
              <w:t>Value</w:t>
            </w:r>
          </w:p>
        </w:tc>
      </w:tr>
      <w:tr w:rsidR="00DC4633" w14:paraId="1CA91E7A" w14:textId="77777777">
        <w:tc>
          <w:tcPr>
            <w:tcW w:w="4840" w:type="dxa"/>
          </w:tcPr>
          <w:p w14:paraId="252CE104" w14:textId="77777777" w:rsidR="00DC4633" w:rsidRDefault="00000000">
            <w:pPr>
              <w:pStyle w:val="Compact"/>
            </w:pPr>
            <w:r>
              <w:rPr>
                <w:b/>
                <w:bCs/>
              </w:rPr>
              <w:t>ID</w:t>
            </w:r>
          </w:p>
        </w:tc>
        <w:tc>
          <w:tcPr>
            <w:tcW w:w="3080" w:type="dxa"/>
          </w:tcPr>
          <w:p w14:paraId="45C11E02" w14:textId="77777777" w:rsidR="00DC4633" w:rsidRDefault="00000000">
            <w:pPr>
              <w:pStyle w:val="Compact"/>
            </w:pPr>
            <w:r>
              <w:t>FR-013</w:t>
            </w:r>
          </w:p>
        </w:tc>
      </w:tr>
      <w:tr w:rsidR="00DC4633" w14:paraId="330DA2E5" w14:textId="77777777">
        <w:tc>
          <w:tcPr>
            <w:tcW w:w="4840" w:type="dxa"/>
          </w:tcPr>
          <w:p w14:paraId="1F02E971" w14:textId="77777777" w:rsidR="00DC4633" w:rsidRDefault="00000000">
            <w:pPr>
              <w:pStyle w:val="Compact"/>
            </w:pPr>
            <w:r>
              <w:rPr>
                <w:b/>
                <w:bCs/>
              </w:rPr>
              <w:t>Description</w:t>
            </w:r>
          </w:p>
        </w:tc>
        <w:tc>
          <w:tcPr>
            <w:tcW w:w="3080" w:type="dxa"/>
          </w:tcPr>
          <w:p w14:paraId="4DC25397" w14:textId="77777777" w:rsidR="00DC4633" w:rsidRDefault="00000000">
            <w:pPr>
              <w:pStyle w:val="Compact"/>
            </w:pPr>
            <w:r>
              <w:t>The system shall support shift classification based on custom-defined shift hours (e.g., Shift A, B, C).</w:t>
            </w:r>
          </w:p>
        </w:tc>
      </w:tr>
      <w:tr w:rsidR="00DC4633" w14:paraId="4E3F7752" w14:textId="77777777">
        <w:tc>
          <w:tcPr>
            <w:tcW w:w="4840" w:type="dxa"/>
          </w:tcPr>
          <w:p w14:paraId="2D2EF945" w14:textId="77777777" w:rsidR="00DC4633" w:rsidRDefault="00000000">
            <w:pPr>
              <w:pStyle w:val="Compact"/>
            </w:pPr>
            <w:r>
              <w:rPr>
                <w:b/>
                <w:bCs/>
              </w:rPr>
              <w:t>Priority</w:t>
            </w:r>
          </w:p>
        </w:tc>
        <w:tc>
          <w:tcPr>
            <w:tcW w:w="3080" w:type="dxa"/>
          </w:tcPr>
          <w:p w14:paraId="7E1D89E1" w14:textId="77777777" w:rsidR="00DC4633" w:rsidRDefault="00000000">
            <w:pPr>
              <w:pStyle w:val="Compact"/>
            </w:pPr>
            <w:r>
              <w:t>Must</w:t>
            </w:r>
          </w:p>
        </w:tc>
      </w:tr>
      <w:tr w:rsidR="00DC4633" w14:paraId="464E7540" w14:textId="77777777">
        <w:tc>
          <w:tcPr>
            <w:tcW w:w="4840" w:type="dxa"/>
          </w:tcPr>
          <w:p w14:paraId="73D164EB" w14:textId="77777777" w:rsidR="00DC4633" w:rsidRDefault="00000000">
            <w:pPr>
              <w:pStyle w:val="Compact"/>
            </w:pPr>
            <w:r>
              <w:rPr>
                <w:b/>
                <w:bCs/>
              </w:rPr>
              <w:t>Source</w:t>
            </w:r>
          </w:p>
        </w:tc>
        <w:tc>
          <w:tcPr>
            <w:tcW w:w="3080" w:type="dxa"/>
          </w:tcPr>
          <w:p w14:paraId="43198D4C" w14:textId="77777777" w:rsidR="00DC4633" w:rsidRDefault="00000000">
            <w:pPr>
              <w:pStyle w:val="Compact"/>
            </w:pPr>
            <w:r>
              <w:t>SPEC Goal 4</w:t>
            </w:r>
          </w:p>
        </w:tc>
      </w:tr>
      <w:tr w:rsidR="00DC4633" w14:paraId="5243609A" w14:textId="77777777">
        <w:tc>
          <w:tcPr>
            <w:tcW w:w="4840" w:type="dxa"/>
          </w:tcPr>
          <w:p w14:paraId="4AF4ED85" w14:textId="77777777" w:rsidR="00DC4633" w:rsidRDefault="00000000">
            <w:pPr>
              <w:pStyle w:val="Compact"/>
            </w:pPr>
            <w:r>
              <w:rPr>
                <w:b/>
                <w:bCs/>
              </w:rPr>
              <w:t>Status</w:t>
            </w:r>
          </w:p>
        </w:tc>
        <w:tc>
          <w:tcPr>
            <w:tcW w:w="3080" w:type="dxa"/>
          </w:tcPr>
          <w:p w14:paraId="3148D5EB" w14:textId="77777777" w:rsidR="00DC4633" w:rsidRDefault="00000000">
            <w:pPr>
              <w:pStyle w:val="Compact"/>
            </w:pPr>
            <w:r>
              <w:t>Verified</w:t>
            </w:r>
          </w:p>
        </w:tc>
      </w:tr>
    </w:tbl>
    <w:p w14:paraId="7DDDD1AD" w14:textId="77777777" w:rsidR="00DC4633" w:rsidRDefault="00000000">
      <w:pPr>
        <w:pStyle w:val="Compact"/>
        <w:numPr>
          <w:ilvl w:val="0"/>
          <w:numId w:val="27"/>
        </w:numPr>
      </w:pPr>
      <w:r>
        <w:rPr>
          <w:b/>
          <w:bCs/>
        </w:rPr>
        <w:t>Inputs</w:t>
      </w:r>
      <w:r>
        <w:t>: Timestamp of violation.</w:t>
      </w:r>
    </w:p>
    <w:p w14:paraId="41C1E2F7" w14:textId="77777777" w:rsidR="00DC4633" w:rsidRDefault="00000000">
      <w:pPr>
        <w:pStyle w:val="Compact"/>
        <w:numPr>
          <w:ilvl w:val="0"/>
          <w:numId w:val="27"/>
        </w:numPr>
      </w:pPr>
      <w:r>
        <w:rPr>
          <w:b/>
          <w:bCs/>
        </w:rPr>
        <w:t>Processing</w:t>
      </w:r>
      <w:r>
        <w:t>: Evaluate timestamp against shift schedules in configuration.</w:t>
      </w:r>
    </w:p>
    <w:p w14:paraId="462D0728" w14:textId="77777777" w:rsidR="00DC4633" w:rsidRDefault="00000000">
      <w:pPr>
        <w:pStyle w:val="Compact"/>
        <w:numPr>
          <w:ilvl w:val="0"/>
          <w:numId w:val="27"/>
        </w:numPr>
      </w:pPr>
      <w:r>
        <w:rPr>
          <w:b/>
          <w:bCs/>
        </w:rPr>
        <w:t>Outputs</w:t>
      </w:r>
      <w:r>
        <w:t xml:space="preserve">: Assigned shift name (e.g., </w:t>
      </w:r>
      <w:r>
        <w:rPr>
          <w:rStyle w:val="VerbatimChar"/>
        </w:rPr>
        <w:t>Shift A</w:t>
      </w:r>
      <w:r>
        <w:t>) recorded on database insertion.</w:t>
      </w:r>
    </w:p>
    <w:p w14:paraId="248E51CB" w14:textId="77777777" w:rsidR="00273109" w:rsidRDefault="00273109">
      <w:pPr>
        <w:pStyle w:val="Heading4"/>
      </w:pPr>
      <w:bookmarkStart w:id="53" w:name="fr-014-csv-log-export"/>
      <w:bookmarkEnd w:id="52"/>
    </w:p>
    <w:p w14:paraId="1A115CC3" w14:textId="77777777" w:rsidR="00273109" w:rsidRDefault="00273109">
      <w:pPr>
        <w:pStyle w:val="Heading4"/>
      </w:pPr>
    </w:p>
    <w:p w14:paraId="21980532" w14:textId="77777777" w:rsidR="00273109" w:rsidRDefault="00273109">
      <w:pPr>
        <w:pStyle w:val="Heading4"/>
      </w:pPr>
    </w:p>
    <w:p w14:paraId="48411A14" w14:textId="77777777" w:rsidR="00273109" w:rsidRDefault="00273109">
      <w:pPr>
        <w:pStyle w:val="Heading4"/>
      </w:pPr>
    </w:p>
    <w:p w14:paraId="7991F0E9" w14:textId="77777777" w:rsidR="00273109" w:rsidRDefault="00273109">
      <w:pPr>
        <w:pStyle w:val="Heading4"/>
      </w:pPr>
    </w:p>
    <w:p w14:paraId="75DE1957" w14:textId="77777777" w:rsidR="00273109" w:rsidRDefault="00273109">
      <w:pPr>
        <w:pStyle w:val="Heading4"/>
      </w:pPr>
    </w:p>
    <w:p w14:paraId="7960D8E1" w14:textId="77777777" w:rsidR="00273109" w:rsidRDefault="00273109" w:rsidP="00273109">
      <w:pPr>
        <w:pStyle w:val="BodyText"/>
      </w:pPr>
    </w:p>
    <w:p w14:paraId="147C1CE4" w14:textId="77777777" w:rsidR="00273109" w:rsidRDefault="00273109" w:rsidP="00273109">
      <w:pPr>
        <w:pStyle w:val="BodyText"/>
      </w:pPr>
    </w:p>
    <w:p w14:paraId="487852D0" w14:textId="299577CF" w:rsidR="00DC4633" w:rsidRDefault="00000000">
      <w:pPr>
        <w:pStyle w:val="Heading4"/>
      </w:pPr>
      <w:r>
        <w:lastRenderedPageBreak/>
        <w:t>FR-014: CSV Log Export</w:t>
      </w:r>
    </w:p>
    <w:tbl>
      <w:tblPr>
        <w:tblStyle w:val="Table"/>
        <w:tblW w:w="5000" w:type="pct"/>
        <w:tblLayout w:type="fixed"/>
        <w:tblLook w:val="0020" w:firstRow="1" w:lastRow="0" w:firstColumn="0" w:lastColumn="0" w:noHBand="0" w:noVBand="0"/>
      </w:tblPr>
      <w:tblGrid>
        <w:gridCol w:w="5852"/>
        <w:gridCol w:w="3724"/>
      </w:tblGrid>
      <w:tr w:rsidR="00DC4633" w14:paraId="509527A5" w14:textId="77777777" w:rsidTr="00DC4633">
        <w:trPr>
          <w:cnfStyle w:val="100000000000" w:firstRow="1" w:lastRow="0" w:firstColumn="0" w:lastColumn="0" w:oddVBand="0" w:evenVBand="0" w:oddHBand="0" w:evenHBand="0" w:firstRowFirstColumn="0" w:firstRowLastColumn="0" w:lastRowFirstColumn="0" w:lastRowLastColumn="0"/>
          <w:tblHeader/>
        </w:trPr>
        <w:tc>
          <w:tcPr>
            <w:tcW w:w="4840" w:type="dxa"/>
          </w:tcPr>
          <w:p w14:paraId="4B0DC1C4" w14:textId="77777777" w:rsidR="00DC4633" w:rsidRDefault="00000000">
            <w:pPr>
              <w:pStyle w:val="Compact"/>
            </w:pPr>
            <w:r>
              <w:t>Attribute</w:t>
            </w:r>
          </w:p>
        </w:tc>
        <w:tc>
          <w:tcPr>
            <w:tcW w:w="3080" w:type="dxa"/>
          </w:tcPr>
          <w:p w14:paraId="69CF4BA0" w14:textId="77777777" w:rsidR="00DC4633" w:rsidRDefault="00000000">
            <w:pPr>
              <w:pStyle w:val="Compact"/>
            </w:pPr>
            <w:r>
              <w:t>Value</w:t>
            </w:r>
          </w:p>
        </w:tc>
      </w:tr>
      <w:tr w:rsidR="00DC4633" w14:paraId="23C30A64" w14:textId="77777777">
        <w:tc>
          <w:tcPr>
            <w:tcW w:w="4840" w:type="dxa"/>
          </w:tcPr>
          <w:p w14:paraId="051EBBB6" w14:textId="77777777" w:rsidR="00DC4633" w:rsidRDefault="00000000">
            <w:pPr>
              <w:pStyle w:val="Compact"/>
            </w:pPr>
            <w:r>
              <w:rPr>
                <w:b/>
                <w:bCs/>
              </w:rPr>
              <w:t>ID</w:t>
            </w:r>
          </w:p>
        </w:tc>
        <w:tc>
          <w:tcPr>
            <w:tcW w:w="3080" w:type="dxa"/>
          </w:tcPr>
          <w:p w14:paraId="0713F5A2" w14:textId="77777777" w:rsidR="00DC4633" w:rsidRDefault="00000000">
            <w:pPr>
              <w:pStyle w:val="Compact"/>
            </w:pPr>
            <w:r>
              <w:t>FR-014</w:t>
            </w:r>
          </w:p>
        </w:tc>
      </w:tr>
      <w:tr w:rsidR="00DC4633" w14:paraId="0A7CBD00" w14:textId="77777777">
        <w:tc>
          <w:tcPr>
            <w:tcW w:w="4840" w:type="dxa"/>
          </w:tcPr>
          <w:p w14:paraId="0C725D32" w14:textId="77777777" w:rsidR="00DC4633" w:rsidRDefault="00000000">
            <w:pPr>
              <w:pStyle w:val="Compact"/>
            </w:pPr>
            <w:r>
              <w:rPr>
                <w:b/>
                <w:bCs/>
              </w:rPr>
              <w:t>Description</w:t>
            </w:r>
          </w:p>
        </w:tc>
        <w:tc>
          <w:tcPr>
            <w:tcW w:w="3080" w:type="dxa"/>
          </w:tcPr>
          <w:p w14:paraId="1A6E09DA" w14:textId="77777777" w:rsidR="00DC4633" w:rsidRDefault="00000000">
            <w:pPr>
              <w:pStyle w:val="Compact"/>
            </w:pPr>
            <w:r>
              <w:t>The system shall provide a download button to export the filtered violation logs as a CSV file.</w:t>
            </w:r>
          </w:p>
        </w:tc>
      </w:tr>
      <w:tr w:rsidR="00DC4633" w14:paraId="3C00B292" w14:textId="77777777">
        <w:tc>
          <w:tcPr>
            <w:tcW w:w="4840" w:type="dxa"/>
          </w:tcPr>
          <w:p w14:paraId="6E6B6371" w14:textId="77777777" w:rsidR="00DC4633" w:rsidRDefault="00000000">
            <w:pPr>
              <w:pStyle w:val="Compact"/>
            </w:pPr>
            <w:r>
              <w:rPr>
                <w:b/>
                <w:bCs/>
              </w:rPr>
              <w:t>Priority</w:t>
            </w:r>
          </w:p>
        </w:tc>
        <w:tc>
          <w:tcPr>
            <w:tcW w:w="3080" w:type="dxa"/>
          </w:tcPr>
          <w:p w14:paraId="28D2D9F7" w14:textId="77777777" w:rsidR="00DC4633" w:rsidRDefault="00000000">
            <w:pPr>
              <w:pStyle w:val="Compact"/>
            </w:pPr>
            <w:r>
              <w:t>Must</w:t>
            </w:r>
          </w:p>
        </w:tc>
      </w:tr>
      <w:tr w:rsidR="00DC4633" w14:paraId="1408C875" w14:textId="77777777">
        <w:tc>
          <w:tcPr>
            <w:tcW w:w="4840" w:type="dxa"/>
          </w:tcPr>
          <w:p w14:paraId="01CF5CB7" w14:textId="77777777" w:rsidR="00DC4633" w:rsidRDefault="00000000">
            <w:pPr>
              <w:pStyle w:val="Compact"/>
            </w:pPr>
            <w:r>
              <w:rPr>
                <w:b/>
                <w:bCs/>
              </w:rPr>
              <w:t>Source</w:t>
            </w:r>
          </w:p>
        </w:tc>
        <w:tc>
          <w:tcPr>
            <w:tcW w:w="3080" w:type="dxa"/>
          </w:tcPr>
          <w:p w14:paraId="0B248B83" w14:textId="77777777" w:rsidR="00DC4633" w:rsidRDefault="00000000">
            <w:pPr>
              <w:pStyle w:val="Compact"/>
            </w:pPr>
            <w:r>
              <w:t>SPEC Goal 4</w:t>
            </w:r>
          </w:p>
        </w:tc>
      </w:tr>
      <w:tr w:rsidR="00DC4633" w14:paraId="677DA3AF" w14:textId="77777777">
        <w:tc>
          <w:tcPr>
            <w:tcW w:w="4840" w:type="dxa"/>
          </w:tcPr>
          <w:p w14:paraId="2FFEECE3" w14:textId="77777777" w:rsidR="00DC4633" w:rsidRDefault="00000000">
            <w:pPr>
              <w:pStyle w:val="Compact"/>
            </w:pPr>
            <w:r>
              <w:rPr>
                <w:b/>
                <w:bCs/>
              </w:rPr>
              <w:t>Status</w:t>
            </w:r>
          </w:p>
        </w:tc>
        <w:tc>
          <w:tcPr>
            <w:tcW w:w="3080" w:type="dxa"/>
          </w:tcPr>
          <w:p w14:paraId="61D29A7D" w14:textId="77777777" w:rsidR="00DC4633" w:rsidRDefault="00000000">
            <w:pPr>
              <w:pStyle w:val="Compact"/>
            </w:pPr>
            <w:r>
              <w:t>Verified</w:t>
            </w:r>
          </w:p>
        </w:tc>
      </w:tr>
    </w:tbl>
    <w:p w14:paraId="59FD52E1" w14:textId="77777777" w:rsidR="00DC4633" w:rsidRDefault="00000000">
      <w:pPr>
        <w:pStyle w:val="Compact"/>
        <w:numPr>
          <w:ilvl w:val="0"/>
          <w:numId w:val="28"/>
        </w:numPr>
      </w:pPr>
      <w:r>
        <w:rPr>
          <w:b/>
          <w:bCs/>
        </w:rPr>
        <w:t>Inputs</w:t>
      </w:r>
      <w:r>
        <w:t>: Filtered table logs.</w:t>
      </w:r>
    </w:p>
    <w:p w14:paraId="66616790" w14:textId="77777777" w:rsidR="00DC4633" w:rsidRDefault="00000000">
      <w:pPr>
        <w:pStyle w:val="Compact"/>
        <w:numPr>
          <w:ilvl w:val="0"/>
          <w:numId w:val="28"/>
        </w:numPr>
      </w:pPr>
      <w:r>
        <w:rPr>
          <w:b/>
          <w:bCs/>
        </w:rPr>
        <w:t>Processing</w:t>
      </w:r>
      <w:r>
        <w:t>: JavaScript conversion of table row array to CSV file stream.</w:t>
      </w:r>
    </w:p>
    <w:p w14:paraId="41CEF9BF" w14:textId="77777777" w:rsidR="00DC4633" w:rsidRDefault="00000000">
      <w:pPr>
        <w:pStyle w:val="Compact"/>
        <w:numPr>
          <w:ilvl w:val="0"/>
          <w:numId w:val="28"/>
        </w:numPr>
      </w:pPr>
      <w:r>
        <w:rPr>
          <w:b/>
          <w:bCs/>
        </w:rPr>
        <w:t>Outputs</w:t>
      </w:r>
      <w:r>
        <w:t>: Downloaded CSV file on supervisor browser.</w:t>
      </w:r>
    </w:p>
    <w:p w14:paraId="51445F8E" w14:textId="77777777" w:rsidR="00273109" w:rsidRDefault="00273109">
      <w:pPr>
        <w:pStyle w:val="Heading4"/>
      </w:pPr>
      <w:bookmarkStart w:id="54" w:name="fr-015-live-mjpeg-video-stream-grid"/>
      <w:bookmarkEnd w:id="53"/>
    </w:p>
    <w:p w14:paraId="3C4FE695" w14:textId="45A11F8E" w:rsidR="00DC4633" w:rsidRDefault="00000000">
      <w:pPr>
        <w:pStyle w:val="Heading4"/>
      </w:pPr>
      <w:r>
        <w:t>FR-015: Live MJPEG Video Stream Grid</w:t>
      </w:r>
    </w:p>
    <w:tbl>
      <w:tblPr>
        <w:tblStyle w:val="Table"/>
        <w:tblW w:w="5000" w:type="pct"/>
        <w:tblLayout w:type="fixed"/>
        <w:tblLook w:val="0020" w:firstRow="1" w:lastRow="0" w:firstColumn="0" w:lastColumn="0" w:noHBand="0" w:noVBand="0"/>
      </w:tblPr>
      <w:tblGrid>
        <w:gridCol w:w="5852"/>
        <w:gridCol w:w="3724"/>
      </w:tblGrid>
      <w:tr w:rsidR="00DC4633" w14:paraId="37403E0D" w14:textId="77777777" w:rsidTr="00DC4633">
        <w:trPr>
          <w:cnfStyle w:val="100000000000" w:firstRow="1" w:lastRow="0" w:firstColumn="0" w:lastColumn="0" w:oddVBand="0" w:evenVBand="0" w:oddHBand="0" w:evenHBand="0" w:firstRowFirstColumn="0" w:firstRowLastColumn="0" w:lastRowFirstColumn="0" w:lastRowLastColumn="0"/>
          <w:tblHeader/>
        </w:trPr>
        <w:tc>
          <w:tcPr>
            <w:tcW w:w="4840" w:type="dxa"/>
          </w:tcPr>
          <w:p w14:paraId="604DC5EF" w14:textId="77777777" w:rsidR="00DC4633" w:rsidRDefault="00000000">
            <w:pPr>
              <w:pStyle w:val="Compact"/>
            </w:pPr>
            <w:r>
              <w:t>Attribute</w:t>
            </w:r>
          </w:p>
        </w:tc>
        <w:tc>
          <w:tcPr>
            <w:tcW w:w="3080" w:type="dxa"/>
          </w:tcPr>
          <w:p w14:paraId="22AF3991" w14:textId="77777777" w:rsidR="00DC4633" w:rsidRDefault="00000000">
            <w:pPr>
              <w:pStyle w:val="Compact"/>
            </w:pPr>
            <w:r>
              <w:t>Value</w:t>
            </w:r>
          </w:p>
        </w:tc>
      </w:tr>
      <w:tr w:rsidR="00DC4633" w14:paraId="730DDC27" w14:textId="77777777">
        <w:tc>
          <w:tcPr>
            <w:tcW w:w="4840" w:type="dxa"/>
          </w:tcPr>
          <w:p w14:paraId="3699526A" w14:textId="77777777" w:rsidR="00DC4633" w:rsidRDefault="00000000">
            <w:pPr>
              <w:pStyle w:val="Compact"/>
            </w:pPr>
            <w:r>
              <w:rPr>
                <w:b/>
                <w:bCs/>
              </w:rPr>
              <w:t>ID</w:t>
            </w:r>
          </w:p>
        </w:tc>
        <w:tc>
          <w:tcPr>
            <w:tcW w:w="3080" w:type="dxa"/>
          </w:tcPr>
          <w:p w14:paraId="32FB703E" w14:textId="77777777" w:rsidR="00DC4633" w:rsidRDefault="00000000">
            <w:pPr>
              <w:pStyle w:val="Compact"/>
            </w:pPr>
            <w:r>
              <w:t>FR-015</w:t>
            </w:r>
          </w:p>
        </w:tc>
      </w:tr>
      <w:tr w:rsidR="00DC4633" w14:paraId="1F085E53" w14:textId="77777777">
        <w:tc>
          <w:tcPr>
            <w:tcW w:w="4840" w:type="dxa"/>
          </w:tcPr>
          <w:p w14:paraId="75C3B801" w14:textId="77777777" w:rsidR="00DC4633" w:rsidRDefault="00000000">
            <w:pPr>
              <w:pStyle w:val="Compact"/>
            </w:pPr>
            <w:r>
              <w:rPr>
                <w:b/>
                <w:bCs/>
              </w:rPr>
              <w:t>Description</w:t>
            </w:r>
          </w:p>
        </w:tc>
        <w:tc>
          <w:tcPr>
            <w:tcW w:w="3080" w:type="dxa"/>
          </w:tcPr>
          <w:p w14:paraId="7076F7AB" w14:textId="77777777" w:rsidR="00DC4633" w:rsidRDefault="00000000">
            <w:pPr>
              <w:pStyle w:val="Compact"/>
            </w:pPr>
            <w:r>
              <w:t>The dashboard shall display live camera grids streaming annotated frames using MJPEG stream endpoints.</w:t>
            </w:r>
          </w:p>
        </w:tc>
      </w:tr>
      <w:tr w:rsidR="00DC4633" w14:paraId="144BCE3A" w14:textId="77777777">
        <w:tc>
          <w:tcPr>
            <w:tcW w:w="4840" w:type="dxa"/>
          </w:tcPr>
          <w:p w14:paraId="1F174BBA" w14:textId="77777777" w:rsidR="00DC4633" w:rsidRDefault="00000000">
            <w:pPr>
              <w:pStyle w:val="Compact"/>
            </w:pPr>
            <w:r>
              <w:rPr>
                <w:b/>
                <w:bCs/>
              </w:rPr>
              <w:t>Priority</w:t>
            </w:r>
          </w:p>
        </w:tc>
        <w:tc>
          <w:tcPr>
            <w:tcW w:w="3080" w:type="dxa"/>
          </w:tcPr>
          <w:p w14:paraId="5BC0F38A" w14:textId="77777777" w:rsidR="00DC4633" w:rsidRDefault="00000000">
            <w:pPr>
              <w:pStyle w:val="Compact"/>
            </w:pPr>
            <w:r>
              <w:t>Must</w:t>
            </w:r>
          </w:p>
        </w:tc>
      </w:tr>
      <w:tr w:rsidR="00DC4633" w14:paraId="179AAC70" w14:textId="77777777">
        <w:tc>
          <w:tcPr>
            <w:tcW w:w="4840" w:type="dxa"/>
          </w:tcPr>
          <w:p w14:paraId="3B33396C" w14:textId="77777777" w:rsidR="00DC4633" w:rsidRDefault="00000000">
            <w:pPr>
              <w:pStyle w:val="Compact"/>
            </w:pPr>
            <w:r>
              <w:rPr>
                <w:b/>
                <w:bCs/>
              </w:rPr>
              <w:t>Source</w:t>
            </w:r>
          </w:p>
        </w:tc>
        <w:tc>
          <w:tcPr>
            <w:tcW w:w="3080" w:type="dxa"/>
          </w:tcPr>
          <w:p w14:paraId="372EC079" w14:textId="77777777" w:rsidR="00DC4633" w:rsidRDefault="00000000">
            <w:pPr>
              <w:pStyle w:val="Compact"/>
            </w:pPr>
            <w:r>
              <w:t>SPEC Goal 4</w:t>
            </w:r>
          </w:p>
        </w:tc>
      </w:tr>
      <w:tr w:rsidR="00DC4633" w14:paraId="63F20D04" w14:textId="77777777">
        <w:tc>
          <w:tcPr>
            <w:tcW w:w="4840" w:type="dxa"/>
          </w:tcPr>
          <w:p w14:paraId="23D60D4C" w14:textId="77777777" w:rsidR="00DC4633" w:rsidRDefault="00000000">
            <w:pPr>
              <w:pStyle w:val="Compact"/>
            </w:pPr>
            <w:r>
              <w:rPr>
                <w:b/>
                <w:bCs/>
              </w:rPr>
              <w:t>Status</w:t>
            </w:r>
          </w:p>
        </w:tc>
        <w:tc>
          <w:tcPr>
            <w:tcW w:w="3080" w:type="dxa"/>
          </w:tcPr>
          <w:p w14:paraId="65C8D075" w14:textId="77777777" w:rsidR="00DC4633" w:rsidRDefault="00000000">
            <w:pPr>
              <w:pStyle w:val="Compact"/>
            </w:pPr>
            <w:r>
              <w:t>Verified</w:t>
            </w:r>
          </w:p>
        </w:tc>
      </w:tr>
    </w:tbl>
    <w:p w14:paraId="57EA3D99" w14:textId="77777777" w:rsidR="00DC4633" w:rsidRDefault="00000000">
      <w:pPr>
        <w:pStyle w:val="Compact"/>
        <w:numPr>
          <w:ilvl w:val="0"/>
          <w:numId w:val="29"/>
        </w:numPr>
      </w:pPr>
      <w:r>
        <w:rPr>
          <w:b/>
          <w:bCs/>
        </w:rPr>
        <w:t>Inputs</w:t>
      </w:r>
      <w:r>
        <w:t>: HTTP stream requests.</w:t>
      </w:r>
    </w:p>
    <w:p w14:paraId="504A0D0B" w14:textId="77777777" w:rsidR="00DC4633" w:rsidRDefault="00000000">
      <w:pPr>
        <w:pStyle w:val="Compact"/>
        <w:numPr>
          <w:ilvl w:val="0"/>
          <w:numId w:val="29"/>
        </w:numPr>
      </w:pPr>
      <w:r>
        <w:rPr>
          <w:b/>
          <w:bCs/>
        </w:rPr>
        <w:t>Processing</w:t>
      </w:r>
      <w:r>
        <w:t>: Backend yields frames formatted with HTTP multipart headers.</w:t>
      </w:r>
    </w:p>
    <w:p w14:paraId="311DFC90" w14:textId="7777F5D7" w:rsidR="00273109" w:rsidRDefault="00000000" w:rsidP="00273109">
      <w:pPr>
        <w:pStyle w:val="Compact"/>
        <w:numPr>
          <w:ilvl w:val="0"/>
          <w:numId w:val="29"/>
        </w:numPr>
      </w:pPr>
      <w:r>
        <w:rPr>
          <w:b/>
          <w:bCs/>
        </w:rPr>
        <w:t>Outputs</w:t>
      </w:r>
      <w:r>
        <w:t xml:space="preserve">: Live rendering in standard HTML </w:t>
      </w:r>
      <w:r>
        <w:rPr>
          <w:rStyle w:val="VerbatimChar"/>
        </w:rPr>
        <w:t>&lt;img&gt;</w:t>
      </w:r>
      <w:r>
        <w:t xml:space="preserve"> elements.</w:t>
      </w:r>
      <w:bookmarkStart w:id="55" w:name="fr-016-historical-violation-logs-table"/>
      <w:bookmarkEnd w:id="54"/>
    </w:p>
    <w:p w14:paraId="563A3C39" w14:textId="77777777" w:rsidR="00273109" w:rsidRDefault="00273109" w:rsidP="00273109">
      <w:pPr>
        <w:pStyle w:val="Compact"/>
        <w:ind w:left="720"/>
      </w:pPr>
    </w:p>
    <w:p w14:paraId="4ADB77B3" w14:textId="77777777" w:rsidR="00273109" w:rsidRDefault="00273109">
      <w:pPr>
        <w:pStyle w:val="Heading4"/>
      </w:pPr>
    </w:p>
    <w:p w14:paraId="75759CD9" w14:textId="77777777" w:rsidR="00273109" w:rsidRDefault="00273109">
      <w:pPr>
        <w:pStyle w:val="Heading4"/>
      </w:pPr>
    </w:p>
    <w:p w14:paraId="2C188C31" w14:textId="77777777" w:rsidR="00273109" w:rsidRDefault="00273109">
      <w:pPr>
        <w:pStyle w:val="Heading4"/>
      </w:pPr>
    </w:p>
    <w:p w14:paraId="22F8C30A" w14:textId="77777777" w:rsidR="00273109" w:rsidRDefault="00273109">
      <w:pPr>
        <w:pStyle w:val="Heading4"/>
      </w:pPr>
    </w:p>
    <w:p w14:paraId="2A585A4C" w14:textId="77777777" w:rsidR="00273109" w:rsidRDefault="00273109">
      <w:pPr>
        <w:pStyle w:val="Heading4"/>
      </w:pPr>
    </w:p>
    <w:p w14:paraId="2835E9B5" w14:textId="77777777" w:rsidR="00273109" w:rsidRDefault="00273109">
      <w:pPr>
        <w:pStyle w:val="Heading4"/>
      </w:pPr>
    </w:p>
    <w:p w14:paraId="329AAAC7" w14:textId="77777777" w:rsidR="00273109" w:rsidRPr="00273109" w:rsidRDefault="00273109" w:rsidP="00273109">
      <w:pPr>
        <w:pStyle w:val="BodyText"/>
      </w:pPr>
    </w:p>
    <w:p w14:paraId="00080FE9" w14:textId="1A8CD78D" w:rsidR="00DC4633" w:rsidRDefault="00000000">
      <w:pPr>
        <w:pStyle w:val="Heading4"/>
      </w:pPr>
      <w:r>
        <w:lastRenderedPageBreak/>
        <w:t>FR-016: Historical Violation Logs Table</w:t>
      </w:r>
    </w:p>
    <w:tbl>
      <w:tblPr>
        <w:tblStyle w:val="Table"/>
        <w:tblW w:w="5000" w:type="pct"/>
        <w:tblLayout w:type="fixed"/>
        <w:tblLook w:val="0020" w:firstRow="1" w:lastRow="0" w:firstColumn="0" w:lastColumn="0" w:noHBand="0" w:noVBand="0"/>
      </w:tblPr>
      <w:tblGrid>
        <w:gridCol w:w="5852"/>
        <w:gridCol w:w="3724"/>
      </w:tblGrid>
      <w:tr w:rsidR="00DC4633" w14:paraId="5C5EBCE3" w14:textId="77777777" w:rsidTr="00DC4633">
        <w:trPr>
          <w:cnfStyle w:val="100000000000" w:firstRow="1" w:lastRow="0" w:firstColumn="0" w:lastColumn="0" w:oddVBand="0" w:evenVBand="0" w:oddHBand="0" w:evenHBand="0" w:firstRowFirstColumn="0" w:firstRowLastColumn="0" w:lastRowFirstColumn="0" w:lastRowLastColumn="0"/>
          <w:tblHeader/>
        </w:trPr>
        <w:tc>
          <w:tcPr>
            <w:tcW w:w="4840" w:type="dxa"/>
          </w:tcPr>
          <w:p w14:paraId="5056FB2A" w14:textId="77777777" w:rsidR="00DC4633" w:rsidRDefault="00000000">
            <w:pPr>
              <w:pStyle w:val="Compact"/>
            </w:pPr>
            <w:r>
              <w:t>Attribute</w:t>
            </w:r>
          </w:p>
        </w:tc>
        <w:tc>
          <w:tcPr>
            <w:tcW w:w="3080" w:type="dxa"/>
          </w:tcPr>
          <w:p w14:paraId="33EE69D4" w14:textId="77777777" w:rsidR="00DC4633" w:rsidRDefault="00000000">
            <w:pPr>
              <w:pStyle w:val="Compact"/>
            </w:pPr>
            <w:r>
              <w:t>Value</w:t>
            </w:r>
          </w:p>
        </w:tc>
      </w:tr>
      <w:tr w:rsidR="00DC4633" w14:paraId="2BD20406" w14:textId="77777777">
        <w:tc>
          <w:tcPr>
            <w:tcW w:w="4840" w:type="dxa"/>
          </w:tcPr>
          <w:p w14:paraId="39812642" w14:textId="77777777" w:rsidR="00DC4633" w:rsidRDefault="00000000">
            <w:pPr>
              <w:pStyle w:val="Compact"/>
            </w:pPr>
            <w:r>
              <w:rPr>
                <w:b/>
                <w:bCs/>
              </w:rPr>
              <w:t>ID</w:t>
            </w:r>
          </w:p>
        </w:tc>
        <w:tc>
          <w:tcPr>
            <w:tcW w:w="3080" w:type="dxa"/>
          </w:tcPr>
          <w:p w14:paraId="2AA58AFE" w14:textId="77777777" w:rsidR="00DC4633" w:rsidRDefault="00000000">
            <w:pPr>
              <w:pStyle w:val="Compact"/>
            </w:pPr>
            <w:r>
              <w:t>FR-016</w:t>
            </w:r>
          </w:p>
        </w:tc>
      </w:tr>
      <w:tr w:rsidR="00DC4633" w14:paraId="3E734A45" w14:textId="77777777">
        <w:tc>
          <w:tcPr>
            <w:tcW w:w="4840" w:type="dxa"/>
          </w:tcPr>
          <w:p w14:paraId="32F1142D" w14:textId="77777777" w:rsidR="00DC4633" w:rsidRDefault="00000000">
            <w:pPr>
              <w:pStyle w:val="Compact"/>
            </w:pPr>
            <w:r>
              <w:rPr>
                <w:b/>
                <w:bCs/>
              </w:rPr>
              <w:t>Description</w:t>
            </w:r>
          </w:p>
        </w:tc>
        <w:tc>
          <w:tcPr>
            <w:tcW w:w="3080" w:type="dxa"/>
          </w:tcPr>
          <w:p w14:paraId="659FCC73" w14:textId="77777777" w:rsidR="00DC4633" w:rsidRDefault="00000000">
            <w:pPr>
              <w:pStyle w:val="Compact"/>
            </w:pPr>
            <w:r>
              <w:t>The dashboard shall display a table of all recorded violations featuring timestamp, camera ID, zone, type, confidence, and preview modal.</w:t>
            </w:r>
          </w:p>
        </w:tc>
      </w:tr>
      <w:tr w:rsidR="00DC4633" w14:paraId="177DB666" w14:textId="77777777">
        <w:tc>
          <w:tcPr>
            <w:tcW w:w="4840" w:type="dxa"/>
          </w:tcPr>
          <w:p w14:paraId="67F50185" w14:textId="77777777" w:rsidR="00DC4633" w:rsidRDefault="00000000">
            <w:pPr>
              <w:pStyle w:val="Compact"/>
            </w:pPr>
            <w:r>
              <w:rPr>
                <w:b/>
                <w:bCs/>
              </w:rPr>
              <w:t>Priority</w:t>
            </w:r>
          </w:p>
        </w:tc>
        <w:tc>
          <w:tcPr>
            <w:tcW w:w="3080" w:type="dxa"/>
          </w:tcPr>
          <w:p w14:paraId="3D483DF5" w14:textId="77777777" w:rsidR="00DC4633" w:rsidRDefault="00000000">
            <w:pPr>
              <w:pStyle w:val="Compact"/>
            </w:pPr>
            <w:r>
              <w:t>Must</w:t>
            </w:r>
          </w:p>
        </w:tc>
      </w:tr>
      <w:tr w:rsidR="00DC4633" w14:paraId="3A24337E" w14:textId="77777777">
        <w:tc>
          <w:tcPr>
            <w:tcW w:w="4840" w:type="dxa"/>
          </w:tcPr>
          <w:p w14:paraId="4CCB2B17" w14:textId="77777777" w:rsidR="00DC4633" w:rsidRDefault="00000000">
            <w:pPr>
              <w:pStyle w:val="Compact"/>
            </w:pPr>
            <w:r>
              <w:rPr>
                <w:b/>
                <w:bCs/>
              </w:rPr>
              <w:t>Source</w:t>
            </w:r>
          </w:p>
        </w:tc>
        <w:tc>
          <w:tcPr>
            <w:tcW w:w="3080" w:type="dxa"/>
          </w:tcPr>
          <w:p w14:paraId="2940E880" w14:textId="77777777" w:rsidR="00DC4633" w:rsidRDefault="00000000">
            <w:pPr>
              <w:pStyle w:val="Compact"/>
            </w:pPr>
            <w:r>
              <w:t>SPEC Goal 4</w:t>
            </w:r>
          </w:p>
        </w:tc>
      </w:tr>
      <w:tr w:rsidR="00DC4633" w14:paraId="2D97273C" w14:textId="77777777">
        <w:tc>
          <w:tcPr>
            <w:tcW w:w="4840" w:type="dxa"/>
          </w:tcPr>
          <w:p w14:paraId="19D83D12" w14:textId="77777777" w:rsidR="00DC4633" w:rsidRDefault="00000000">
            <w:pPr>
              <w:pStyle w:val="Compact"/>
            </w:pPr>
            <w:r>
              <w:rPr>
                <w:b/>
                <w:bCs/>
              </w:rPr>
              <w:t>Status</w:t>
            </w:r>
          </w:p>
        </w:tc>
        <w:tc>
          <w:tcPr>
            <w:tcW w:w="3080" w:type="dxa"/>
          </w:tcPr>
          <w:p w14:paraId="17AB9C48" w14:textId="77777777" w:rsidR="00DC4633" w:rsidRDefault="00000000">
            <w:pPr>
              <w:pStyle w:val="Compact"/>
            </w:pPr>
            <w:r>
              <w:t>Verified</w:t>
            </w:r>
          </w:p>
        </w:tc>
      </w:tr>
    </w:tbl>
    <w:p w14:paraId="1AC901AA" w14:textId="77777777" w:rsidR="00DC4633" w:rsidRDefault="00000000">
      <w:pPr>
        <w:pStyle w:val="Compact"/>
        <w:numPr>
          <w:ilvl w:val="0"/>
          <w:numId w:val="30"/>
        </w:numPr>
      </w:pPr>
      <w:r>
        <w:rPr>
          <w:b/>
          <w:bCs/>
        </w:rPr>
        <w:t>Inputs</w:t>
      </w:r>
      <w:r>
        <w:t>: API fetch results.</w:t>
      </w:r>
    </w:p>
    <w:p w14:paraId="2C519A92" w14:textId="77777777" w:rsidR="00DC4633" w:rsidRDefault="00000000">
      <w:pPr>
        <w:pStyle w:val="Compact"/>
        <w:numPr>
          <w:ilvl w:val="0"/>
          <w:numId w:val="30"/>
        </w:numPr>
      </w:pPr>
      <w:r>
        <w:rPr>
          <w:b/>
          <w:bCs/>
        </w:rPr>
        <w:t>Processing</w:t>
      </w:r>
      <w:r>
        <w:t>: Renders React table rows with responsive modal triggers for screenshots.</w:t>
      </w:r>
    </w:p>
    <w:p w14:paraId="51A39546" w14:textId="77777777" w:rsidR="00DC4633" w:rsidRDefault="00000000">
      <w:pPr>
        <w:pStyle w:val="Compact"/>
        <w:numPr>
          <w:ilvl w:val="0"/>
          <w:numId w:val="30"/>
        </w:numPr>
      </w:pPr>
      <w:r>
        <w:rPr>
          <w:b/>
          <w:bCs/>
        </w:rPr>
        <w:t>Outputs</w:t>
      </w:r>
      <w:r>
        <w:t>: Formatted violation list on dashboard logs page.</w:t>
      </w:r>
    </w:p>
    <w:p w14:paraId="0BA28E27" w14:textId="77777777" w:rsidR="00DC4633" w:rsidRDefault="00000000">
      <w:r>
        <w:pict w14:anchorId="4BEC8233">
          <v:rect id="_x0000_i3122" style="width:0;height:1.5pt" o:hralign="center" o:hrstd="t" o:hr="t"/>
        </w:pict>
      </w:r>
    </w:p>
    <w:p w14:paraId="10313E58" w14:textId="77777777" w:rsidR="00273109" w:rsidRDefault="00273109">
      <w:pPr>
        <w:pStyle w:val="Heading2"/>
      </w:pPr>
      <w:bookmarkStart w:id="56" w:name="non-functional-requirements"/>
      <w:bookmarkEnd w:id="35"/>
      <w:bookmarkEnd w:id="49"/>
      <w:bookmarkEnd w:id="55"/>
    </w:p>
    <w:p w14:paraId="76341AF9" w14:textId="72966F1A" w:rsidR="00DC4633" w:rsidRDefault="00000000">
      <w:pPr>
        <w:pStyle w:val="Heading2"/>
      </w:pPr>
      <w:r>
        <w:t>3.3 Non-Functional Requirements</w:t>
      </w:r>
    </w:p>
    <w:p w14:paraId="47FBB420" w14:textId="77777777" w:rsidR="00DC4633" w:rsidRDefault="00000000">
      <w:pPr>
        <w:pStyle w:val="Heading3"/>
      </w:pPr>
      <w:bookmarkStart w:id="57" w:name="performance-requirements"/>
      <w:r>
        <w:t>3.3.1 Performance Requirements</w:t>
      </w:r>
    </w:p>
    <w:p w14:paraId="2210E4C6" w14:textId="77777777" w:rsidR="00273109" w:rsidRDefault="00273109">
      <w:pPr>
        <w:pStyle w:val="Heading4"/>
      </w:pPr>
      <w:bookmarkStart w:id="58" w:name="nfr-perf-001-model-accuracy-map50"/>
    </w:p>
    <w:p w14:paraId="1E39F83C" w14:textId="4C318039" w:rsidR="00DC4633" w:rsidRDefault="00000000">
      <w:pPr>
        <w:pStyle w:val="Heading4"/>
      </w:pPr>
      <w:r>
        <w:t>NFR-PERF-001: Model Accuracy (mAP@50)</w:t>
      </w:r>
    </w:p>
    <w:p w14:paraId="30F4C9A6" w14:textId="77777777" w:rsidR="00DC4633" w:rsidRDefault="00000000">
      <w:pPr>
        <w:pStyle w:val="Compact"/>
        <w:numPr>
          <w:ilvl w:val="0"/>
          <w:numId w:val="31"/>
        </w:numPr>
      </w:pPr>
      <w:r>
        <w:rPr>
          <w:b/>
          <w:bCs/>
        </w:rPr>
        <w:t>Description</w:t>
      </w:r>
      <w:r>
        <w:t>: The fine-tuned PPE crop-detector model shall achieve ≥ 0.70 mAP@50 on validation tests.</w:t>
      </w:r>
    </w:p>
    <w:p w14:paraId="39E8B375" w14:textId="77777777" w:rsidR="00DC4633" w:rsidRDefault="00000000">
      <w:pPr>
        <w:pStyle w:val="Compact"/>
        <w:numPr>
          <w:ilvl w:val="0"/>
          <w:numId w:val="31"/>
        </w:numPr>
      </w:pPr>
      <w:r>
        <w:rPr>
          <w:b/>
          <w:bCs/>
        </w:rPr>
        <w:t>Metric</w:t>
      </w:r>
      <w:r>
        <w:t>: Validation mAP@50 metric on validation split.</w:t>
      </w:r>
    </w:p>
    <w:p w14:paraId="2F39544A" w14:textId="77777777" w:rsidR="00DC4633" w:rsidRDefault="00000000">
      <w:pPr>
        <w:pStyle w:val="Compact"/>
        <w:numPr>
          <w:ilvl w:val="0"/>
          <w:numId w:val="31"/>
        </w:numPr>
      </w:pPr>
      <w:r>
        <w:rPr>
          <w:b/>
          <w:bCs/>
        </w:rPr>
        <w:t>Target</w:t>
      </w:r>
      <w:r>
        <w:t>: ≥ 0.70</w:t>
      </w:r>
    </w:p>
    <w:p w14:paraId="45636AFB" w14:textId="77777777" w:rsidR="00DC4633" w:rsidRDefault="00000000">
      <w:pPr>
        <w:pStyle w:val="Compact"/>
        <w:numPr>
          <w:ilvl w:val="0"/>
          <w:numId w:val="31"/>
        </w:numPr>
      </w:pPr>
      <w:r>
        <w:rPr>
          <w:b/>
          <w:bCs/>
        </w:rPr>
        <w:t>Priority</w:t>
      </w:r>
      <w:r>
        <w:t>: Must</w:t>
      </w:r>
    </w:p>
    <w:p w14:paraId="191A9878" w14:textId="77777777" w:rsidR="00273109" w:rsidRDefault="00273109">
      <w:pPr>
        <w:pStyle w:val="Heading4"/>
      </w:pPr>
      <w:bookmarkStart w:id="59" w:name="nfr-perf-002-model-precision"/>
      <w:bookmarkEnd w:id="58"/>
    </w:p>
    <w:p w14:paraId="120BFFB2" w14:textId="7D254024" w:rsidR="00DC4633" w:rsidRDefault="00000000">
      <w:pPr>
        <w:pStyle w:val="Heading4"/>
      </w:pPr>
      <w:r>
        <w:t>NFR-PERF-002: Model Precision</w:t>
      </w:r>
    </w:p>
    <w:p w14:paraId="715D0157" w14:textId="77777777" w:rsidR="00DC4633" w:rsidRDefault="00000000">
      <w:pPr>
        <w:pStyle w:val="Compact"/>
        <w:numPr>
          <w:ilvl w:val="0"/>
          <w:numId w:val="32"/>
        </w:numPr>
      </w:pPr>
      <w:r>
        <w:rPr>
          <w:b/>
          <w:bCs/>
        </w:rPr>
        <w:t>Description</w:t>
      </w:r>
      <w:r>
        <w:t>: The crop-detector model shall achieve ≥ 0.75 Precision.</w:t>
      </w:r>
    </w:p>
    <w:p w14:paraId="180950DB" w14:textId="77777777" w:rsidR="00DC4633" w:rsidRDefault="00000000">
      <w:pPr>
        <w:pStyle w:val="Compact"/>
        <w:numPr>
          <w:ilvl w:val="0"/>
          <w:numId w:val="32"/>
        </w:numPr>
      </w:pPr>
      <w:r>
        <w:rPr>
          <w:b/>
          <w:bCs/>
        </w:rPr>
        <w:t>Metric</w:t>
      </w:r>
      <w:r>
        <w:t>: Precision calculated on validation set.</w:t>
      </w:r>
    </w:p>
    <w:p w14:paraId="386FAAEA" w14:textId="77777777" w:rsidR="00DC4633" w:rsidRDefault="00000000">
      <w:pPr>
        <w:pStyle w:val="Compact"/>
        <w:numPr>
          <w:ilvl w:val="0"/>
          <w:numId w:val="32"/>
        </w:numPr>
      </w:pPr>
      <w:r>
        <w:rPr>
          <w:b/>
          <w:bCs/>
        </w:rPr>
        <w:t>Target</w:t>
      </w:r>
      <w:r>
        <w:t>: ≥ 0.75</w:t>
      </w:r>
    </w:p>
    <w:p w14:paraId="2EFCA62E" w14:textId="77777777" w:rsidR="00DC4633" w:rsidRDefault="00000000">
      <w:pPr>
        <w:pStyle w:val="Compact"/>
        <w:numPr>
          <w:ilvl w:val="0"/>
          <w:numId w:val="32"/>
        </w:numPr>
      </w:pPr>
      <w:r>
        <w:rPr>
          <w:b/>
          <w:bCs/>
        </w:rPr>
        <w:t>Priority</w:t>
      </w:r>
      <w:r>
        <w:t>: Must</w:t>
      </w:r>
    </w:p>
    <w:p w14:paraId="77255A61" w14:textId="77777777" w:rsidR="00273109" w:rsidRDefault="00273109">
      <w:pPr>
        <w:pStyle w:val="Heading4"/>
      </w:pPr>
      <w:bookmarkStart w:id="60" w:name="nfr-perf-003-model-recall"/>
      <w:bookmarkEnd w:id="59"/>
    </w:p>
    <w:p w14:paraId="4D4351F0" w14:textId="77777777" w:rsidR="00273109" w:rsidRPr="00273109" w:rsidRDefault="00273109" w:rsidP="00273109">
      <w:pPr>
        <w:pStyle w:val="BodyText"/>
      </w:pPr>
    </w:p>
    <w:p w14:paraId="2D7FFE04" w14:textId="0B312356" w:rsidR="00DC4633" w:rsidRDefault="00000000">
      <w:pPr>
        <w:pStyle w:val="Heading4"/>
      </w:pPr>
      <w:r>
        <w:lastRenderedPageBreak/>
        <w:t>NFR-PERF-003: Model Recall</w:t>
      </w:r>
    </w:p>
    <w:p w14:paraId="2240A7FC" w14:textId="77777777" w:rsidR="00DC4633" w:rsidRDefault="00000000">
      <w:pPr>
        <w:pStyle w:val="Compact"/>
        <w:numPr>
          <w:ilvl w:val="0"/>
          <w:numId w:val="33"/>
        </w:numPr>
      </w:pPr>
      <w:r>
        <w:rPr>
          <w:b/>
          <w:bCs/>
        </w:rPr>
        <w:t>Description</w:t>
      </w:r>
      <w:r>
        <w:t>: The crop-detector model shall achieve ≥ 0.70 Recall.</w:t>
      </w:r>
    </w:p>
    <w:p w14:paraId="257941CB" w14:textId="77777777" w:rsidR="00DC4633" w:rsidRDefault="00000000">
      <w:pPr>
        <w:pStyle w:val="Compact"/>
        <w:numPr>
          <w:ilvl w:val="0"/>
          <w:numId w:val="33"/>
        </w:numPr>
      </w:pPr>
      <w:r>
        <w:rPr>
          <w:b/>
          <w:bCs/>
        </w:rPr>
        <w:t>Metric</w:t>
      </w:r>
      <w:r>
        <w:t>: Recall calculated on validation set.</w:t>
      </w:r>
    </w:p>
    <w:p w14:paraId="37DDDB05" w14:textId="77777777" w:rsidR="00DC4633" w:rsidRDefault="00000000">
      <w:pPr>
        <w:pStyle w:val="Compact"/>
        <w:numPr>
          <w:ilvl w:val="0"/>
          <w:numId w:val="33"/>
        </w:numPr>
      </w:pPr>
      <w:r>
        <w:rPr>
          <w:b/>
          <w:bCs/>
        </w:rPr>
        <w:t>Target</w:t>
      </w:r>
      <w:r>
        <w:t>: ≥ 0.70</w:t>
      </w:r>
    </w:p>
    <w:p w14:paraId="5528133A" w14:textId="77777777" w:rsidR="00DC4633" w:rsidRDefault="00000000">
      <w:pPr>
        <w:pStyle w:val="Compact"/>
        <w:numPr>
          <w:ilvl w:val="0"/>
          <w:numId w:val="33"/>
        </w:numPr>
      </w:pPr>
      <w:r>
        <w:rPr>
          <w:b/>
          <w:bCs/>
        </w:rPr>
        <w:t>Priority</w:t>
      </w:r>
      <w:r>
        <w:t>: Must</w:t>
      </w:r>
    </w:p>
    <w:p w14:paraId="0985410B" w14:textId="77777777" w:rsidR="00273109" w:rsidRDefault="00273109">
      <w:pPr>
        <w:pStyle w:val="Heading4"/>
      </w:pPr>
      <w:bookmarkStart w:id="61" w:name="nfr-perf-004-inference-frame-rate"/>
      <w:bookmarkEnd w:id="60"/>
    </w:p>
    <w:p w14:paraId="7D766BB0" w14:textId="2AAB5269" w:rsidR="00DC4633" w:rsidRDefault="00000000">
      <w:pPr>
        <w:pStyle w:val="Heading4"/>
      </w:pPr>
      <w:r>
        <w:t>NFR-PERF-004: Inference Frame Rate</w:t>
      </w:r>
    </w:p>
    <w:p w14:paraId="430E340D" w14:textId="77777777" w:rsidR="00DC4633" w:rsidRDefault="00000000">
      <w:pPr>
        <w:pStyle w:val="Compact"/>
        <w:numPr>
          <w:ilvl w:val="0"/>
          <w:numId w:val="34"/>
        </w:numPr>
      </w:pPr>
      <w:r>
        <w:rPr>
          <w:b/>
          <w:bCs/>
        </w:rPr>
        <w:t>Description</w:t>
      </w:r>
      <w:r>
        <w:t>: The two-stage multi-camera processing loop shall sustain ≥ 10 FPS per stream on the local RTX 4070 workstation.</w:t>
      </w:r>
    </w:p>
    <w:p w14:paraId="12EFACF8" w14:textId="77777777" w:rsidR="00DC4633" w:rsidRDefault="00000000">
      <w:pPr>
        <w:pStyle w:val="Compact"/>
        <w:numPr>
          <w:ilvl w:val="0"/>
          <w:numId w:val="34"/>
        </w:numPr>
      </w:pPr>
      <w:r>
        <w:rPr>
          <w:b/>
          <w:bCs/>
        </w:rPr>
        <w:t>Metric</w:t>
      </w:r>
      <w:r>
        <w:t>: Calculated average loop FPS across all streams.</w:t>
      </w:r>
    </w:p>
    <w:p w14:paraId="0FCB5C32" w14:textId="77777777" w:rsidR="00DC4633" w:rsidRDefault="00000000">
      <w:pPr>
        <w:pStyle w:val="Compact"/>
        <w:numPr>
          <w:ilvl w:val="0"/>
          <w:numId w:val="34"/>
        </w:numPr>
      </w:pPr>
      <w:r>
        <w:rPr>
          <w:b/>
          <w:bCs/>
        </w:rPr>
        <w:t>Target</w:t>
      </w:r>
      <w:r>
        <w:t>: ≥ 10 FPS per stream (combined ≥ 30 FPS for 3 streams).</w:t>
      </w:r>
    </w:p>
    <w:p w14:paraId="079CA330" w14:textId="77777777" w:rsidR="00DC4633" w:rsidRDefault="00000000">
      <w:pPr>
        <w:pStyle w:val="Compact"/>
        <w:numPr>
          <w:ilvl w:val="0"/>
          <w:numId w:val="34"/>
        </w:numPr>
      </w:pPr>
      <w:r>
        <w:rPr>
          <w:b/>
          <w:bCs/>
        </w:rPr>
        <w:t>Priority</w:t>
      </w:r>
      <w:r>
        <w:t>: Must</w:t>
      </w:r>
    </w:p>
    <w:p w14:paraId="68D520E3" w14:textId="77777777" w:rsidR="00273109" w:rsidRDefault="00273109">
      <w:pPr>
        <w:pStyle w:val="Heading4"/>
      </w:pPr>
      <w:bookmarkStart w:id="62" w:name="nfr-perf-005-stream-concurrency"/>
      <w:bookmarkEnd w:id="61"/>
    </w:p>
    <w:p w14:paraId="1F2D24AF" w14:textId="581CEDA1" w:rsidR="00DC4633" w:rsidRDefault="00000000">
      <w:pPr>
        <w:pStyle w:val="Heading4"/>
      </w:pPr>
      <w:r>
        <w:t>NFR-PERF-005: Stream Concurrency</w:t>
      </w:r>
    </w:p>
    <w:p w14:paraId="21E5028D" w14:textId="77777777" w:rsidR="00DC4633" w:rsidRDefault="00000000">
      <w:pPr>
        <w:pStyle w:val="Compact"/>
        <w:numPr>
          <w:ilvl w:val="0"/>
          <w:numId w:val="35"/>
        </w:numPr>
      </w:pPr>
      <w:r>
        <w:rPr>
          <w:b/>
          <w:bCs/>
        </w:rPr>
        <w:t>Description</w:t>
      </w:r>
      <w:r>
        <w:t>: The pipeline shall process 2 to 3 concurrent live RTSP streams simultaneously without thread deadlock or queue lag.</w:t>
      </w:r>
    </w:p>
    <w:p w14:paraId="699F9ECE" w14:textId="77777777" w:rsidR="00DC4633" w:rsidRDefault="00000000">
      <w:pPr>
        <w:pStyle w:val="Compact"/>
        <w:numPr>
          <w:ilvl w:val="0"/>
          <w:numId w:val="35"/>
        </w:numPr>
      </w:pPr>
      <w:r>
        <w:rPr>
          <w:b/>
          <w:bCs/>
        </w:rPr>
        <w:t>Metric</w:t>
      </w:r>
      <w:r>
        <w:t>: Active camera threads count.</w:t>
      </w:r>
    </w:p>
    <w:p w14:paraId="2B9C3EE5" w14:textId="77777777" w:rsidR="00DC4633" w:rsidRDefault="00000000">
      <w:pPr>
        <w:pStyle w:val="Compact"/>
        <w:numPr>
          <w:ilvl w:val="0"/>
          <w:numId w:val="35"/>
        </w:numPr>
      </w:pPr>
      <w:r>
        <w:rPr>
          <w:b/>
          <w:bCs/>
        </w:rPr>
        <w:t>Target</w:t>
      </w:r>
      <w:r>
        <w:t>: 3 active streams.</w:t>
      </w:r>
    </w:p>
    <w:p w14:paraId="2425ACE9" w14:textId="77777777" w:rsidR="00DC4633" w:rsidRDefault="00000000">
      <w:pPr>
        <w:pStyle w:val="Compact"/>
        <w:numPr>
          <w:ilvl w:val="0"/>
          <w:numId w:val="35"/>
        </w:numPr>
      </w:pPr>
      <w:r>
        <w:rPr>
          <w:b/>
          <w:bCs/>
        </w:rPr>
        <w:t>Priority</w:t>
      </w:r>
      <w:r>
        <w:t>: Must</w:t>
      </w:r>
    </w:p>
    <w:p w14:paraId="0DAE358E" w14:textId="77777777" w:rsidR="00273109" w:rsidRDefault="00273109">
      <w:pPr>
        <w:pStyle w:val="Heading3"/>
      </w:pPr>
      <w:bookmarkStart w:id="63" w:name="security-requirements"/>
      <w:bookmarkEnd w:id="57"/>
      <w:bookmarkEnd w:id="62"/>
    </w:p>
    <w:p w14:paraId="546738B1" w14:textId="21CE981C" w:rsidR="00DC4633" w:rsidRDefault="00000000">
      <w:pPr>
        <w:pStyle w:val="Heading3"/>
      </w:pPr>
      <w:r>
        <w:t>3.3.2 Security Requirements</w:t>
      </w:r>
    </w:p>
    <w:p w14:paraId="16F6B42C" w14:textId="77777777" w:rsidR="00DC4633" w:rsidRDefault="00000000">
      <w:pPr>
        <w:pStyle w:val="Compact"/>
        <w:numPr>
          <w:ilvl w:val="0"/>
          <w:numId w:val="36"/>
        </w:numPr>
      </w:pPr>
      <w:r>
        <w:rPr>
          <w:b/>
          <w:bCs/>
        </w:rPr>
        <w:t>NFR-SEC-001 (CORS Policy)</w:t>
      </w:r>
      <w:r>
        <w:t>: Backend endpoints shall limit access to local origins (</w:t>
      </w:r>
      <w:r>
        <w:rPr>
          <w:rStyle w:val="VerbatimChar"/>
        </w:rPr>
        <w:t>http://localhost:3000</w:t>
      </w:r>
      <w:r>
        <w:t>).</w:t>
      </w:r>
    </w:p>
    <w:p w14:paraId="116AB59B" w14:textId="77777777" w:rsidR="00DC4633" w:rsidRDefault="00000000">
      <w:pPr>
        <w:pStyle w:val="Compact"/>
        <w:numPr>
          <w:ilvl w:val="0"/>
          <w:numId w:val="36"/>
        </w:numPr>
      </w:pPr>
      <w:r>
        <w:rPr>
          <w:b/>
          <w:bCs/>
        </w:rPr>
        <w:t>NFR-SEC-002 (Credentials Protection)</w:t>
      </w:r>
      <w:r>
        <w:t xml:space="preserve">: Supabase URLs, keys, and PostgreSQL connection strings shall be stored in external </w:t>
      </w:r>
      <w:r>
        <w:rPr>
          <w:rStyle w:val="VerbatimChar"/>
        </w:rPr>
        <w:t>.env</w:t>
      </w:r>
      <w:r>
        <w:t xml:space="preserve"> files and excluded from repository version control.</w:t>
      </w:r>
    </w:p>
    <w:p w14:paraId="66055554" w14:textId="77777777" w:rsidR="00273109" w:rsidRDefault="00273109">
      <w:pPr>
        <w:pStyle w:val="Heading3"/>
      </w:pPr>
      <w:bookmarkStart w:id="64" w:name="usability-requirements"/>
      <w:bookmarkEnd w:id="63"/>
    </w:p>
    <w:p w14:paraId="45C5C8EF" w14:textId="6F4931B8" w:rsidR="00DC4633" w:rsidRDefault="00000000">
      <w:pPr>
        <w:pStyle w:val="Heading3"/>
      </w:pPr>
      <w:r>
        <w:t>3.3.3 Usability Requirements</w:t>
      </w:r>
    </w:p>
    <w:p w14:paraId="4FBA598E" w14:textId="77777777" w:rsidR="00DC4633" w:rsidRDefault="00000000">
      <w:pPr>
        <w:pStyle w:val="Compact"/>
        <w:numPr>
          <w:ilvl w:val="0"/>
          <w:numId w:val="37"/>
        </w:numPr>
      </w:pPr>
      <w:r>
        <w:rPr>
          <w:b/>
          <w:bCs/>
        </w:rPr>
        <w:t>NFR-USA-001 (Configurable Person Threshold)</w:t>
      </w:r>
      <w:r>
        <w:t xml:space="preserve">: The confidence threshold for Stage 1 person detection shall be configurable (default </w:t>
      </w:r>
      <w:r>
        <w:rPr>
          <w:rStyle w:val="VerbatimChar"/>
        </w:rPr>
        <w:t>0.50</w:t>
      </w:r>
      <w:r>
        <w:t xml:space="preserve">) via </w:t>
      </w:r>
      <w:r>
        <w:rPr>
          <w:rStyle w:val="VerbatimChar"/>
        </w:rPr>
        <w:t>backend/inference_config.json</w:t>
      </w:r>
      <w:r>
        <w:t>.</w:t>
      </w:r>
    </w:p>
    <w:p w14:paraId="3B0A8988" w14:textId="77777777" w:rsidR="00DC4633" w:rsidRDefault="00000000">
      <w:pPr>
        <w:pStyle w:val="Compact"/>
        <w:numPr>
          <w:ilvl w:val="0"/>
          <w:numId w:val="37"/>
        </w:numPr>
      </w:pPr>
      <w:r>
        <w:rPr>
          <w:b/>
          <w:bCs/>
        </w:rPr>
        <w:t>NFR-USA-002 (Configurable PPE Threshold)</w:t>
      </w:r>
      <w:r>
        <w:t xml:space="preserve">: The confidence threshold for Stage 2 PPE detection shall be configurable (default </w:t>
      </w:r>
      <w:r>
        <w:rPr>
          <w:rStyle w:val="VerbatimChar"/>
        </w:rPr>
        <w:t>0.50</w:t>
      </w:r>
      <w:r>
        <w:t xml:space="preserve">) via </w:t>
      </w:r>
      <w:r>
        <w:rPr>
          <w:rStyle w:val="VerbatimChar"/>
        </w:rPr>
        <w:t>backend/inference_config.json</w:t>
      </w:r>
      <w:r>
        <w:t>.</w:t>
      </w:r>
    </w:p>
    <w:p w14:paraId="1E4B044B" w14:textId="77777777" w:rsidR="00DC4633" w:rsidRDefault="00000000">
      <w:r>
        <w:pict w14:anchorId="4B4BC6C1">
          <v:rect id="_x0000_i3123" style="width:0;height:1.5pt" o:hralign="center" o:hrstd="t" o:hr="t"/>
        </w:pict>
      </w:r>
    </w:p>
    <w:p w14:paraId="3EF07B93" w14:textId="77777777" w:rsidR="00DC4633" w:rsidRDefault="00000000">
      <w:pPr>
        <w:pStyle w:val="Heading1"/>
      </w:pPr>
      <w:bookmarkStart w:id="65" w:name="appendix-a-glossary"/>
      <w:bookmarkEnd w:id="29"/>
      <w:bookmarkEnd w:id="56"/>
      <w:bookmarkEnd w:id="64"/>
      <w:r>
        <w:lastRenderedPageBreak/>
        <w:t>Appendix A: Glossary</w:t>
      </w:r>
    </w:p>
    <w:tbl>
      <w:tblPr>
        <w:tblStyle w:val="PlainTable4"/>
        <w:tblW w:w="5000" w:type="pct"/>
        <w:tblLayout w:type="fixed"/>
        <w:tblLook w:val="0020" w:firstRow="1" w:lastRow="0" w:firstColumn="0" w:lastColumn="0" w:noHBand="0" w:noVBand="0"/>
      </w:tblPr>
      <w:tblGrid>
        <w:gridCol w:w="3192"/>
        <w:gridCol w:w="6384"/>
      </w:tblGrid>
      <w:tr w:rsidR="00DC4633" w14:paraId="7DF6490E" w14:textId="77777777" w:rsidTr="0027310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AC19770" w14:textId="77777777" w:rsidR="00DC4633" w:rsidRDefault="00000000">
            <w:pPr>
              <w:pStyle w:val="Compact"/>
            </w:pPr>
            <w:r>
              <w:t>Term</w:t>
            </w:r>
          </w:p>
        </w:tc>
        <w:tc>
          <w:tcPr>
            <w:tcW w:w="5280" w:type="dxa"/>
          </w:tcPr>
          <w:p w14:paraId="5FDB5FC7" w14:textId="77777777" w:rsidR="00DC4633" w:rsidRDefault="00000000">
            <w:pPr>
              <w:pStyle w:val="Compact"/>
              <w:cnfStyle w:val="100000000000" w:firstRow="1" w:lastRow="0" w:firstColumn="0" w:lastColumn="0" w:oddVBand="0" w:evenVBand="0" w:oddHBand="0" w:evenHBand="0" w:firstRowFirstColumn="0" w:firstRowLastColumn="0" w:lastRowFirstColumn="0" w:lastRowLastColumn="0"/>
            </w:pPr>
            <w:r>
              <w:t>Definition</w:t>
            </w:r>
          </w:p>
        </w:tc>
      </w:tr>
      <w:tr w:rsidR="00DC4633" w14:paraId="06F91D80" w14:textId="77777777" w:rsidTr="002731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6C5D9046" w14:textId="77777777" w:rsidR="00DC4633" w:rsidRDefault="00000000">
            <w:pPr>
              <w:pStyle w:val="Compact"/>
            </w:pPr>
            <w:r>
              <w:t>ByteTrack</w:t>
            </w:r>
          </w:p>
        </w:tc>
        <w:tc>
          <w:tcPr>
            <w:tcW w:w="5280" w:type="dxa"/>
          </w:tcPr>
          <w:p w14:paraId="5C74C6BD" w14:textId="77777777" w:rsidR="00DC4633" w:rsidRDefault="00000000">
            <w:pPr>
              <w:pStyle w:val="Compact"/>
              <w:cnfStyle w:val="000000100000" w:firstRow="0" w:lastRow="0" w:firstColumn="0" w:lastColumn="0" w:oddVBand="0" w:evenVBand="0" w:oddHBand="1" w:evenHBand="0" w:firstRowFirstColumn="0" w:firstRowLastColumn="0" w:lastRowFirstColumn="0" w:lastRowLastColumn="0"/>
            </w:pPr>
            <w:r>
              <w:t>High-performance multi-object tracking algorithm that associates almost every detection box instead of only high-score ones.</w:t>
            </w:r>
          </w:p>
        </w:tc>
      </w:tr>
      <w:tr w:rsidR="00DC4633" w14:paraId="712B4835" w14:textId="77777777" w:rsidTr="00273109">
        <w:tc>
          <w:tcPr>
            <w:cnfStyle w:val="000010000000" w:firstRow="0" w:lastRow="0" w:firstColumn="0" w:lastColumn="0" w:oddVBand="1" w:evenVBand="0" w:oddHBand="0" w:evenHBand="0" w:firstRowFirstColumn="0" w:firstRowLastColumn="0" w:lastRowFirstColumn="0" w:lastRowLastColumn="0"/>
            <w:tcW w:w="2640" w:type="dxa"/>
          </w:tcPr>
          <w:p w14:paraId="1DED6D00" w14:textId="77777777" w:rsidR="00DC4633" w:rsidRDefault="00000000">
            <w:pPr>
              <w:pStyle w:val="Compact"/>
            </w:pPr>
            <w:r>
              <w:t>MediaMTX</w:t>
            </w:r>
          </w:p>
        </w:tc>
        <w:tc>
          <w:tcPr>
            <w:tcW w:w="5280" w:type="dxa"/>
          </w:tcPr>
          <w:p w14:paraId="387B6700" w14:textId="77777777" w:rsidR="00DC4633" w:rsidRDefault="00000000">
            <w:pPr>
              <w:pStyle w:val="Compact"/>
              <w:cnfStyle w:val="000000000000" w:firstRow="0" w:lastRow="0" w:firstColumn="0" w:lastColumn="0" w:oddVBand="0" w:evenVBand="0" w:oddHBand="0" w:evenHBand="0" w:firstRowFirstColumn="0" w:firstRowLastColumn="0" w:lastRowFirstColumn="0" w:lastRowLastColumn="0"/>
            </w:pPr>
            <w:r>
              <w:t>A zero-dependency real-time media server and protocol router that relays video streams.</w:t>
            </w:r>
          </w:p>
        </w:tc>
      </w:tr>
      <w:tr w:rsidR="00DC4633" w14:paraId="3F6F84CB" w14:textId="77777777" w:rsidTr="002731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47E17F6" w14:textId="77777777" w:rsidR="00DC4633" w:rsidRDefault="00000000">
            <w:pPr>
              <w:pStyle w:val="Compact"/>
            </w:pPr>
            <w:r>
              <w:t>Supabase</w:t>
            </w:r>
          </w:p>
        </w:tc>
        <w:tc>
          <w:tcPr>
            <w:tcW w:w="5280" w:type="dxa"/>
          </w:tcPr>
          <w:p w14:paraId="1469F1D7" w14:textId="77777777" w:rsidR="00DC4633" w:rsidRDefault="00000000">
            <w:pPr>
              <w:pStyle w:val="Compact"/>
              <w:cnfStyle w:val="000000100000" w:firstRow="0" w:lastRow="0" w:firstColumn="0" w:lastColumn="0" w:oddVBand="0" w:evenVBand="0" w:oddHBand="1" w:evenHBand="0" w:firstRowFirstColumn="0" w:firstRowLastColumn="0" w:lastRowFirstColumn="0" w:lastRowLastColumn="0"/>
            </w:pPr>
            <w:r>
              <w:t>An open-source Firebase alternative providing cloud PostgreSQL database hosting and AWS S3-based Object Storage buckets.</w:t>
            </w:r>
          </w:p>
        </w:tc>
      </w:tr>
      <w:tr w:rsidR="00DC4633" w14:paraId="21F50F90" w14:textId="77777777" w:rsidTr="00273109">
        <w:tc>
          <w:tcPr>
            <w:cnfStyle w:val="000010000000" w:firstRow="0" w:lastRow="0" w:firstColumn="0" w:lastColumn="0" w:oddVBand="1" w:evenVBand="0" w:oddHBand="0" w:evenHBand="0" w:firstRowFirstColumn="0" w:firstRowLastColumn="0" w:lastRowFirstColumn="0" w:lastRowLastColumn="0"/>
            <w:tcW w:w="2640" w:type="dxa"/>
          </w:tcPr>
          <w:p w14:paraId="344648B9" w14:textId="77777777" w:rsidR="00DC4633" w:rsidRDefault="00000000">
            <w:pPr>
              <w:pStyle w:val="Compact"/>
            </w:pPr>
            <w:r>
              <w:t>Uvicorn</w:t>
            </w:r>
          </w:p>
        </w:tc>
        <w:tc>
          <w:tcPr>
            <w:tcW w:w="5280" w:type="dxa"/>
          </w:tcPr>
          <w:p w14:paraId="0760A70B" w14:textId="77777777" w:rsidR="00DC4633" w:rsidRDefault="00000000">
            <w:pPr>
              <w:pStyle w:val="Compact"/>
              <w:cnfStyle w:val="000000000000" w:firstRow="0" w:lastRow="0" w:firstColumn="0" w:lastColumn="0" w:oddVBand="0" w:evenVBand="0" w:oddHBand="0" w:evenHBand="0" w:firstRowFirstColumn="0" w:firstRowLastColumn="0" w:lastRowFirstColumn="0" w:lastRowLastColumn="0"/>
            </w:pPr>
            <w:r>
              <w:t>A lightning-fast ASGI web server implementation for Python.</w:t>
            </w:r>
          </w:p>
        </w:tc>
      </w:tr>
      <w:tr w:rsidR="00DC4633" w14:paraId="2F4E37F9" w14:textId="77777777" w:rsidTr="002731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162D47D" w14:textId="77777777" w:rsidR="00DC4633" w:rsidRDefault="00000000">
            <w:pPr>
              <w:pStyle w:val="Compact"/>
            </w:pPr>
            <w:r>
              <w:t>SQLite</w:t>
            </w:r>
          </w:p>
        </w:tc>
        <w:tc>
          <w:tcPr>
            <w:tcW w:w="5280" w:type="dxa"/>
          </w:tcPr>
          <w:p w14:paraId="577E9CB2" w14:textId="77777777" w:rsidR="00DC4633" w:rsidRDefault="00000000">
            <w:pPr>
              <w:pStyle w:val="Compact"/>
              <w:cnfStyle w:val="000000100000" w:firstRow="0" w:lastRow="0" w:firstColumn="0" w:lastColumn="0" w:oddVBand="0" w:evenVBand="0" w:oddHBand="1" w:evenHBand="0" w:firstRowFirstColumn="0" w:firstRowLastColumn="0" w:lastRowFirstColumn="0" w:lastRowLastColumn="0"/>
            </w:pPr>
            <w:r>
              <w:t>A C-language library that implements a small, fast, self-contained, high-reliability, full-featured SQL database engine stored as a single file.</w:t>
            </w:r>
          </w:p>
        </w:tc>
      </w:tr>
    </w:tbl>
    <w:p w14:paraId="66C62718" w14:textId="77777777" w:rsidR="00DC4633" w:rsidRDefault="00000000">
      <w:r>
        <w:pict w14:anchorId="3514A6FE">
          <v:rect id="_x0000_i3124" style="width:0;height:1.5pt" o:hralign="center" o:hrstd="t" o:hr="t"/>
        </w:pict>
      </w:r>
    </w:p>
    <w:p w14:paraId="3394ABEF" w14:textId="77777777" w:rsidR="00273109" w:rsidRDefault="00273109">
      <w:pPr>
        <w:pStyle w:val="Heading1"/>
      </w:pPr>
      <w:bookmarkStart w:id="66" w:name="appendix-b-analysis-models"/>
      <w:bookmarkEnd w:id="65"/>
    </w:p>
    <w:p w14:paraId="0809FE79" w14:textId="77777777" w:rsidR="00273109" w:rsidRDefault="00273109">
      <w:pPr>
        <w:pStyle w:val="Heading1"/>
      </w:pPr>
    </w:p>
    <w:p w14:paraId="3CA073BC" w14:textId="77777777" w:rsidR="00273109" w:rsidRDefault="00273109">
      <w:pPr>
        <w:pStyle w:val="Heading1"/>
      </w:pPr>
    </w:p>
    <w:p w14:paraId="6D8A8BB2" w14:textId="77777777" w:rsidR="00273109" w:rsidRDefault="00273109">
      <w:pPr>
        <w:pStyle w:val="Heading1"/>
      </w:pPr>
    </w:p>
    <w:p w14:paraId="5907921B" w14:textId="77777777" w:rsidR="00273109" w:rsidRDefault="00273109">
      <w:pPr>
        <w:pStyle w:val="Heading1"/>
      </w:pPr>
    </w:p>
    <w:p w14:paraId="5E1F43AF" w14:textId="77777777" w:rsidR="00273109" w:rsidRDefault="00273109">
      <w:pPr>
        <w:pStyle w:val="Heading1"/>
      </w:pPr>
    </w:p>
    <w:p w14:paraId="3CA4BBDF" w14:textId="77777777" w:rsidR="00273109" w:rsidRDefault="00273109">
      <w:pPr>
        <w:pStyle w:val="Heading1"/>
      </w:pPr>
    </w:p>
    <w:p w14:paraId="17DC167E" w14:textId="77777777" w:rsidR="00273109" w:rsidRDefault="00273109">
      <w:pPr>
        <w:pStyle w:val="Heading1"/>
      </w:pPr>
    </w:p>
    <w:p w14:paraId="4A5971A9" w14:textId="77777777" w:rsidR="00273109" w:rsidRPr="00273109" w:rsidRDefault="00273109" w:rsidP="00273109">
      <w:pPr>
        <w:pStyle w:val="BodyText"/>
      </w:pPr>
    </w:p>
    <w:p w14:paraId="5AD6A32D" w14:textId="16C82910" w:rsidR="00DC4633" w:rsidRDefault="00000000">
      <w:pPr>
        <w:pStyle w:val="Heading1"/>
      </w:pPr>
      <w:r>
        <w:lastRenderedPageBreak/>
        <w:t>Appendix B: Analysis Models</w:t>
      </w:r>
    </w:p>
    <w:p w14:paraId="773EDEEB" w14:textId="77777777" w:rsidR="00DC4633" w:rsidRDefault="00000000">
      <w:pPr>
        <w:pStyle w:val="Heading2"/>
      </w:pPr>
      <w:bookmarkStart w:id="67" w:name="b.1-data-flow-diagram"/>
      <w:r>
        <w:t>B.1 Data Flow Diagram</w:t>
      </w:r>
    </w:p>
    <w:p w14:paraId="41FADAF3" w14:textId="77777777" w:rsidR="00DC4633" w:rsidRDefault="00000000">
      <w:pPr>
        <w:pStyle w:val="FirstParagraph"/>
      </w:pPr>
      <w:r>
        <w:t>The flow of frame data and event triggers through the active modules:</w:t>
      </w:r>
    </w:p>
    <w:p w14:paraId="4FAE869A" w14:textId="77777777" w:rsidR="00DC4633" w:rsidRDefault="00000000" w:rsidP="00F3529B">
      <w:pPr>
        <w:pStyle w:val="CaptionedFigure"/>
        <w:jc w:val="center"/>
      </w:pPr>
      <w:r>
        <w:rPr>
          <w:noProof/>
        </w:rPr>
        <w:drawing>
          <wp:inline distT="0" distB="0" distL="0" distR="0" wp14:anchorId="74571FAF" wp14:editId="7CF36740">
            <wp:extent cx="3476551" cy="6426200"/>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3" name="Picture"/>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476551" cy="6426200"/>
                    </a:xfrm>
                    <a:prstGeom prst="rect">
                      <a:avLst/>
                    </a:prstGeom>
                    <a:noFill/>
                    <a:ln w="9525">
                      <a:noFill/>
                      <a:headEnd/>
                      <a:tailEnd/>
                    </a:ln>
                  </pic:spPr>
                </pic:pic>
              </a:graphicData>
            </a:graphic>
          </wp:inline>
        </w:drawing>
      </w:r>
    </w:p>
    <w:p w14:paraId="756E921E" w14:textId="1F17983E" w:rsidR="00DC4633" w:rsidRDefault="00000000" w:rsidP="00273109">
      <w:pPr>
        <w:pStyle w:val="ImageCaption"/>
        <w:jc w:val="center"/>
      </w:pPr>
      <w:r>
        <w:t>Diagram 2</w:t>
      </w:r>
      <w:r w:rsidR="00273109">
        <w:t xml:space="preserve"> – Data Flow Diagram</w:t>
      </w:r>
    </w:p>
    <w:p w14:paraId="2DE87060" w14:textId="77777777" w:rsidR="00DC4633" w:rsidRDefault="00000000">
      <w:pPr>
        <w:pStyle w:val="Heading2"/>
      </w:pPr>
      <w:bookmarkStart w:id="68" w:name="Xff8b0890215f4e8c1122cd45af790189f75e00f"/>
      <w:bookmarkEnd w:id="67"/>
      <w:r>
        <w:lastRenderedPageBreak/>
        <w:t>B.2 State Diagram: Violation State Machine</w:t>
      </w:r>
    </w:p>
    <w:p w14:paraId="492BE6DF" w14:textId="77777777" w:rsidR="00DC4633" w:rsidRDefault="00000000">
      <w:pPr>
        <w:pStyle w:val="FirstParagraph"/>
      </w:pPr>
      <w:r>
        <w:t>The state transition rules applied to each unique track ID:</w:t>
      </w:r>
    </w:p>
    <w:p w14:paraId="3444C43E" w14:textId="77777777" w:rsidR="00DC4633" w:rsidRDefault="00000000" w:rsidP="00F3529B">
      <w:pPr>
        <w:pStyle w:val="CaptionedFigure"/>
        <w:jc w:val="center"/>
      </w:pPr>
      <w:r>
        <w:rPr>
          <w:noProof/>
        </w:rPr>
        <w:drawing>
          <wp:inline distT="0" distB="0" distL="0" distR="0" wp14:anchorId="13B52C4A" wp14:editId="1C371D15">
            <wp:extent cx="3979334" cy="5926667"/>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7" name="Picture"/>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985911" cy="5936462"/>
                    </a:xfrm>
                    <a:prstGeom prst="rect">
                      <a:avLst/>
                    </a:prstGeom>
                    <a:noFill/>
                    <a:ln w="9525">
                      <a:noFill/>
                      <a:headEnd/>
                      <a:tailEnd/>
                    </a:ln>
                  </pic:spPr>
                </pic:pic>
              </a:graphicData>
            </a:graphic>
          </wp:inline>
        </w:drawing>
      </w:r>
    </w:p>
    <w:p w14:paraId="4D294016" w14:textId="0ABD2E01" w:rsidR="00DC4633" w:rsidRDefault="00000000" w:rsidP="00273109">
      <w:pPr>
        <w:pStyle w:val="ImageCaption"/>
        <w:jc w:val="center"/>
      </w:pPr>
      <w:r>
        <w:t>Diagram 3</w:t>
      </w:r>
      <w:r w:rsidR="00273109">
        <w:t xml:space="preserve"> – State Diagram</w:t>
      </w:r>
    </w:p>
    <w:p w14:paraId="40368244" w14:textId="77777777" w:rsidR="00376680" w:rsidRPr="00376680" w:rsidRDefault="00376680" w:rsidP="00376680">
      <w:pPr>
        <w:rPr>
          <w:rFonts w:asciiTheme="majorHAnsi" w:eastAsiaTheme="majorEastAsia" w:hAnsiTheme="majorHAnsi" w:cstheme="majorBidi"/>
          <w:color w:val="0F4761" w:themeColor="accent1" w:themeShade="BF"/>
          <w:sz w:val="32"/>
          <w:szCs w:val="32"/>
        </w:rPr>
      </w:pPr>
    </w:p>
    <w:p w14:paraId="7BD3457A" w14:textId="77777777" w:rsidR="00376680" w:rsidRDefault="00376680" w:rsidP="00376680">
      <w:pPr>
        <w:rPr>
          <w:rFonts w:asciiTheme="majorHAnsi" w:eastAsiaTheme="majorEastAsia" w:hAnsiTheme="majorHAnsi" w:cstheme="majorBidi"/>
          <w:color w:val="0F4761" w:themeColor="accent1" w:themeShade="BF"/>
          <w:sz w:val="32"/>
          <w:szCs w:val="32"/>
        </w:rPr>
      </w:pPr>
    </w:p>
    <w:p w14:paraId="46652DD8" w14:textId="77777777" w:rsidR="00376680" w:rsidRDefault="00376680" w:rsidP="00376680">
      <w:pPr>
        <w:rPr>
          <w:rFonts w:asciiTheme="majorHAnsi" w:eastAsiaTheme="majorEastAsia" w:hAnsiTheme="majorHAnsi" w:cstheme="majorBidi"/>
          <w:color w:val="0F4761" w:themeColor="accent1" w:themeShade="BF"/>
          <w:sz w:val="32"/>
          <w:szCs w:val="32"/>
        </w:rPr>
      </w:pPr>
    </w:p>
    <w:p w14:paraId="53EAAB42" w14:textId="731D4ECE" w:rsidR="00376680" w:rsidRPr="00376680" w:rsidRDefault="00376680" w:rsidP="00376680">
      <w:pPr>
        <w:pStyle w:val="Heading2"/>
      </w:pPr>
      <w:r w:rsidRPr="00376680">
        <w:lastRenderedPageBreak/>
        <w:t>B.3 Entity-Relationship Diagram</w:t>
      </w:r>
    </w:p>
    <w:p w14:paraId="6CB8D94B" w14:textId="77777777" w:rsidR="00376680" w:rsidRPr="00376680" w:rsidRDefault="00376680" w:rsidP="00376680">
      <w:pPr>
        <w:rPr>
          <w:lang w:val="en-IN"/>
        </w:rPr>
      </w:pPr>
      <w:r w:rsidRPr="00376680">
        <w:rPr>
          <w:lang w:val="en-IN"/>
        </w:rPr>
        <w:t>The logical schema of the PostgreSQL/SQLite databases mapping cameras and logged safety violations:</w:t>
      </w:r>
    </w:p>
    <w:p w14:paraId="5589C270" w14:textId="145D16A7" w:rsidR="00376680" w:rsidRDefault="00376680" w:rsidP="00376680">
      <w:r>
        <w:rPr>
          <w:noProof/>
        </w:rPr>
        <w:drawing>
          <wp:inline distT="0" distB="0" distL="0" distR="0" wp14:anchorId="523AC122" wp14:editId="6BAA1302">
            <wp:extent cx="5943600" cy="3290570"/>
            <wp:effectExtent l="0" t="0" r="0" b="0"/>
            <wp:docPr id="72282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27929" name="Picture 7228279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90570"/>
                    </a:xfrm>
                    <a:prstGeom prst="rect">
                      <a:avLst/>
                    </a:prstGeom>
                  </pic:spPr>
                </pic:pic>
              </a:graphicData>
            </a:graphic>
          </wp:inline>
        </w:drawing>
      </w:r>
    </w:p>
    <w:p w14:paraId="3B55D1B6" w14:textId="77777777" w:rsidR="00376680" w:rsidRDefault="00376680" w:rsidP="00376680"/>
    <w:p w14:paraId="4F4BF652" w14:textId="3932C486" w:rsidR="00376680" w:rsidRDefault="00376680" w:rsidP="00376680">
      <w:pPr>
        <w:pStyle w:val="ImageCaption"/>
        <w:jc w:val="center"/>
      </w:pPr>
      <w:r>
        <w:t xml:space="preserve">Diagram </w:t>
      </w:r>
      <w:r>
        <w:t>4</w:t>
      </w:r>
      <w:r>
        <w:t xml:space="preserve"> – </w:t>
      </w:r>
      <w:r>
        <w:t>ER</w:t>
      </w:r>
      <w:r>
        <w:t xml:space="preserve"> Diagram</w:t>
      </w:r>
    </w:p>
    <w:p w14:paraId="1B08F809" w14:textId="77777777" w:rsidR="00376680" w:rsidRDefault="00376680" w:rsidP="00376680"/>
    <w:p w14:paraId="4CFA4065" w14:textId="77777777" w:rsidR="00376680" w:rsidRDefault="00376680" w:rsidP="00376680"/>
    <w:p w14:paraId="1D7F8B0A" w14:textId="77777777" w:rsidR="00376680" w:rsidRDefault="00376680" w:rsidP="00376680"/>
    <w:p w14:paraId="3BAC81A5" w14:textId="77777777" w:rsidR="00376680" w:rsidRDefault="00376680" w:rsidP="00376680"/>
    <w:p w14:paraId="5F229DD6" w14:textId="77777777" w:rsidR="00376680" w:rsidRDefault="00376680" w:rsidP="00376680"/>
    <w:p w14:paraId="64988932" w14:textId="77777777" w:rsidR="00376680" w:rsidRDefault="00376680" w:rsidP="00376680"/>
    <w:p w14:paraId="0B1BED86" w14:textId="77777777" w:rsidR="00376680" w:rsidRDefault="00376680" w:rsidP="00376680"/>
    <w:p w14:paraId="72744603" w14:textId="77777777" w:rsidR="00376680" w:rsidRDefault="00376680" w:rsidP="00376680"/>
    <w:p w14:paraId="3392C0DE" w14:textId="77777777" w:rsidR="00376680" w:rsidRDefault="00376680" w:rsidP="00376680"/>
    <w:p w14:paraId="6965E8F9" w14:textId="77777777" w:rsidR="00376680" w:rsidRDefault="00376680" w:rsidP="00376680"/>
    <w:p w14:paraId="45671BEE" w14:textId="77777777" w:rsidR="00273109" w:rsidRDefault="00273109" w:rsidP="00376680">
      <w:pPr>
        <w:pStyle w:val="Heading1"/>
        <w:numPr>
          <w:ilvl w:val="0"/>
          <w:numId w:val="38"/>
        </w:numPr>
      </w:pPr>
      <w:bookmarkStart w:id="69" w:name="Xeab4da9ad92555cb65d365d56e81bf84063265a"/>
      <w:bookmarkEnd w:id="66"/>
      <w:bookmarkEnd w:id="68"/>
    </w:p>
    <w:p w14:paraId="5FEA112A" w14:textId="77777777" w:rsidR="00273109" w:rsidRPr="00273109" w:rsidRDefault="00273109" w:rsidP="00273109">
      <w:pPr>
        <w:pStyle w:val="BodyText"/>
      </w:pPr>
    </w:p>
    <w:p w14:paraId="1ECC9252" w14:textId="48D3F37D" w:rsidR="00DC4633" w:rsidRDefault="00000000">
      <w:pPr>
        <w:pStyle w:val="Heading1"/>
      </w:pPr>
      <w:r>
        <w:t>Appendix C: Requirements Traceability Matrix</w:t>
      </w:r>
    </w:p>
    <w:p w14:paraId="29161BB9" w14:textId="77777777" w:rsidR="00DC4633" w:rsidRDefault="00000000">
      <w:pPr>
        <w:pStyle w:val="Heading2"/>
      </w:pPr>
      <w:bookmarkStart w:id="70" w:name="Xc493329628a7dd7135a720fe1032bd4081eda31"/>
      <w:r>
        <w:t>C.1 Business Goals to System Requirements</w:t>
      </w:r>
    </w:p>
    <w:p w14:paraId="50324A11" w14:textId="77777777" w:rsidR="00DC4633" w:rsidRDefault="00000000">
      <w:pPr>
        <w:pStyle w:val="FirstParagraph"/>
      </w:pPr>
      <w:r>
        <w:t>Maps the five target PoC project goals to specific requirements:</w:t>
      </w:r>
    </w:p>
    <w:tbl>
      <w:tblPr>
        <w:tblStyle w:val="PlainTable4"/>
        <w:tblW w:w="5000" w:type="pct"/>
        <w:tblLayout w:type="fixed"/>
        <w:tblLook w:val="0020" w:firstRow="1" w:lastRow="0" w:firstColumn="0" w:lastColumn="0" w:noHBand="0" w:noVBand="0"/>
      </w:tblPr>
      <w:tblGrid>
        <w:gridCol w:w="2081"/>
        <w:gridCol w:w="3470"/>
        <w:gridCol w:w="4025"/>
      </w:tblGrid>
      <w:tr w:rsidR="00DC4633" w14:paraId="7D5BF86A" w14:textId="77777777" w:rsidTr="0027310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21" w:type="dxa"/>
          </w:tcPr>
          <w:p w14:paraId="3450616B" w14:textId="77777777" w:rsidR="00DC4633" w:rsidRDefault="00000000">
            <w:pPr>
              <w:pStyle w:val="Compact"/>
            </w:pPr>
            <w:r>
              <w:t>Business Goal</w:t>
            </w:r>
          </w:p>
        </w:tc>
        <w:tc>
          <w:tcPr>
            <w:tcW w:w="2869" w:type="dxa"/>
          </w:tcPr>
          <w:p w14:paraId="0AB60749" w14:textId="77777777" w:rsidR="00DC4633" w:rsidRDefault="00000000">
            <w:pPr>
              <w:pStyle w:val="Compact"/>
              <w:cnfStyle w:val="100000000000" w:firstRow="1" w:lastRow="0" w:firstColumn="0" w:lastColumn="0" w:oddVBand="0" w:evenVBand="0" w:oddHBand="0" w:evenHBand="0" w:firstRowFirstColumn="0" w:firstRowLastColumn="0" w:lastRowFirstColumn="0" w:lastRowLastColumn="0"/>
            </w:pPr>
            <w:r>
              <w:t>Functional Requirements</w:t>
            </w:r>
          </w:p>
        </w:tc>
        <w:tc>
          <w:tcPr>
            <w:cnfStyle w:val="000010000000" w:firstRow="0" w:lastRow="0" w:firstColumn="0" w:lastColumn="0" w:oddVBand="1" w:evenVBand="0" w:oddHBand="0" w:evenHBand="0" w:firstRowFirstColumn="0" w:firstRowLastColumn="0" w:lastRowFirstColumn="0" w:lastRowLastColumn="0"/>
            <w:tcW w:w="3328" w:type="dxa"/>
          </w:tcPr>
          <w:p w14:paraId="044244F4" w14:textId="77777777" w:rsidR="00DC4633" w:rsidRDefault="00000000">
            <w:pPr>
              <w:pStyle w:val="Compact"/>
            </w:pPr>
            <w:r>
              <w:t>Non-Functional Requirements</w:t>
            </w:r>
          </w:p>
        </w:tc>
      </w:tr>
      <w:tr w:rsidR="00DC4633" w14:paraId="530E2272" w14:textId="77777777" w:rsidTr="002731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21" w:type="dxa"/>
          </w:tcPr>
          <w:p w14:paraId="4C55E80D" w14:textId="77777777" w:rsidR="00DC4633" w:rsidRDefault="00000000">
            <w:pPr>
              <w:pStyle w:val="Compact"/>
            </w:pPr>
            <w:r>
              <w:rPr>
                <w:b/>
                <w:bCs/>
              </w:rPr>
              <w:t>Goal 1</w:t>
            </w:r>
            <w:r>
              <w:t>: Live Ingestion</w:t>
            </w:r>
          </w:p>
        </w:tc>
        <w:tc>
          <w:tcPr>
            <w:tcW w:w="2869" w:type="dxa"/>
          </w:tcPr>
          <w:p w14:paraId="16B42A25" w14:textId="77777777" w:rsidR="00DC4633" w:rsidRDefault="00000000">
            <w:pPr>
              <w:pStyle w:val="Compact"/>
              <w:cnfStyle w:val="000000100000" w:firstRow="0" w:lastRow="0" w:firstColumn="0" w:lastColumn="0" w:oddVBand="0" w:evenVBand="0" w:oddHBand="1" w:evenHBand="0" w:firstRowFirstColumn="0" w:firstRowLastColumn="0" w:lastRowFirstColumn="0" w:lastRowLastColumn="0"/>
            </w:pPr>
            <w:r>
              <w:t>FR-001, FR-002</w:t>
            </w:r>
          </w:p>
        </w:tc>
        <w:tc>
          <w:tcPr>
            <w:cnfStyle w:val="000010000000" w:firstRow="0" w:lastRow="0" w:firstColumn="0" w:lastColumn="0" w:oddVBand="1" w:evenVBand="0" w:oddHBand="0" w:evenHBand="0" w:firstRowFirstColumn="0" w:firstRowLastColumn="0" w:lastRowFirstColumn="0" w:lastRowLastColumn="0"/>
            <w:tcW w:w="3328" w:type="dxa"/>
          </w:tcPr>
          <w:p w14:paraId="18C184BE" w14:textId="77777777" w:rsidR="00DC4633" w:rsidRDefault="00000000">
            <w:pPr>
              <w:pStyle w:val="Compact"/>
            </w:pPr>
            <w:r>
              <w:t>NFR-PERF-005</w:t>
            </w:r>
          </w:p>
        </w:tc>
      </w:tr>
      <w:tr w:rsidR="00DC4633" w14:paraId="1A4636F2" w14:textId="77777777" w:rsidTr="00273109">
        <w:tc>
          <w:tcPr>
            <w:cnfStyle w:val="000010000000" w:firstRow="0" w:lastRow="0" w:firstColumn="0" w:lastColumn="0" w:oddVBand="1" w:evenVBand="0" w:oddHBand="0" w:evenHBand="0" w:firstRowFirstColumn="0" w:firstRowLastColumn="0" w:lastRowFirstColumn="0" w:lastRowLastColumn="0"/>
            <w:tcW w:w="1721" w:type="dxa"/>
          </w:tcPr>
          <w:p w14:paraId="604C5CCF" w14:textId="77777777" w:rsidR="00DC4633" w:rsidRDefault="00000000">
            <w:pPr>
              <w:pStyle w:val="Compact"/>
            </w:pPr>
            <w:r>
              <w:rPr>
                <w:b/>
                <w:bCs/>
              </w:rPr>
              <w:t>Goal 2</w:t>
            </w:r>
            <w:r>
              <w:t>: AI Detection Pipeline</w:t>
            </w:r>
          </w:p>
        </w:tc>
        <w:tc>
          <w:tcPr>
            <w:tcW w:w="2869" w:type="dxa"/>
          </w:tcPr>
          <w:p w14:paraId="6C915287" w14:textId="77777777" w:rsidR="00DC4633" w:rsidRDefault="00000000">
            <w:pPr>
              <w:pStyle w:val="Compact"/>
              <w:cnfStyle w:val="000000000000" w:firstRow="0" w:lastRow="0" w:firstColumn="0" w:lastColumn="0" w:oddVBand="0" w:evenVBand="0" w:oddHBand="0" w:evenHBand="0" w:firstRowFirstColumn="0" w:firstRowLastColumn="0" w:lastRowFirstColumn="0" w:lastRowLastColumn="0"/>
            </w:pPr>
            <w:r>
              <w:t>FR-003, FR-004, FR-005, FR-006, FR-007, FR-010</w:t>
            </w:r>
          </w:p>
        </w:tc>
        <w:tc>
          <w:tcPr>
            <w:cnfStyle w:val="000010000000" w:firstRow="0" w:lastRow="0" w:firstColumn="0" w:lastColumn="0" w:oddVBand="1" w:evenVBand="0" w:oddHBand="0" w:evenHBand="0" w:firstRowFirstColumn="0" w:firstRowLastColumn="0" w:lastRowFirstColumn="0" w:lastRowLastColumn="0"/>
            <w:tcW w:w="3328" w:type="dxa"/>
          </w:tcPr>
          <w:p w14:paraId="1E180360" w14:textId="77777777" w:rsidR="00DC4633" w:rsidRDefault="00000000">
            <w:pPr>
              <w:pStyle w:val="Compact"/>
            </w:pPr>
            <w:r>
              <w:t>NFR-PERF-001, NFR-PERF-002, NFR-PERF-003, NFR-USA-001, NFR-USA-002</w:t>
            </w:r>
          </w:p>
        </w:tc>
      </w:tr>
      <w:tr w:rsidR="00DC4633" w14:paraId="688A3A68" w14:textId="77777777" w:rsidTr="002731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21" w:type="dxa"/>
          </w:tcPr>
          <w:p w14:paraId="12B696D1" w14:textId="77777777" w:rsidR="00DC4633" w:rsidRDefault="00000000">
            <w:pPr>
              <w:pStyle w:val="Compact"/>
            </w:pPr>
            <w:r>
              <w:rPr>
                <w:b/>
                <w:bCs/>
              </w:rPr>
              <w:t>Goal 3</w:t>
            </w:r>
            <w:r>
              <w:t>: Evidence Storage</w:t>
            </w:r>
          </w:p>
        </w:tc>
        <w:tc>
          <w:tcPr>
            <w:tcW w:w="2869" w:type="dxa"/>
          </w:tcPr>
          <w:p w14:paraId="01C48C8C" w14:textId="77777777" w:rsidR="00DC4633" w:rsidRDefault="00000000">
            <w:pPr>
              <w:pStyle w:val="Compact"/>
              <w:cnfStyle w:val="000000100000" w:firstRow="0" w:lastRow="0" w:firstColumn="0" w:lastColumn="0" w:oddVBand="0" w:evenVBand="0" w:oddHBand="1" w:evenHBand="0" w:firstRowFirstColumn="0" w:firstRowLastColumn="0" w:lastRowFirstColumn="0" w:lastRowLastColumn="0"/>
            </w:pPr>
            <w:r>
              <w:t>FR-008, FR-009</w:t>
            </w:r>
          </w:p>
        </w:tc>
        <w:tc>
          <w:tcPr>
            <w:cnfStyle w:val="000010000000" w:firstRow="0" w:lastRow="0" w:firstColumn="0" w:lastColumn="0" w:oddVBand="1" w:evenVBand="0" w:oddHBand="0" w:evenHBand="0" w:firstRowFirstColumn="0" w:firstRowLastColumn="0" w:lastRowFirstColumn="0" w:lastRowLastColumn="0"/>
            <w:tcW w:w="3328" w:type="dxa"/>
          </w:tcPr>
          <w:p w14:paraId="6C50884F" w14:textId="77777777" w:rsidR="00DC4633" w:rsidRDefault="00000000">
            <w:pPr>
              <w:pStyle w:val="Compact"/>
            </w:pPr>
            <w:r>
              <w:t>-</w:t>
            </w:r>
          </w:p>
        </w:tc>
      </w:tr>
      <w:tr w:rsidR="00DC4633" w14:paraId="77B24E65" w14:textId="77777777" w:rsidTr="00273109">
        <w:tc>
          <w:tcPr>
            <w:cnfStyle w:val="000010000000" w:firstRow="0" w:lastRow="0" w:firstColumn="0" w:lastColumn="0" w:oddVBand="1" w:evenVBand="0" w:oddHBand="0" w:evenHBand="0" w:firstRowFirstColumn="0" w:firstRowLastColumn="0" w:lastRowFirstColumn="0" w:lastRowLastColumn="0"/>
            <w:tcW w:w="1721" w:type="dxa"/>
          </w:tcPr>
          <w:p w14:paraId="19EF945B" w14:textId="77777777" w:rsidR="00DC4633" w:rsidRDefault="00000000">
            <w:pPr>
              <w:pStyle w:val="Compact"/>
            </w:pPr>
            <w:r>
              <w:rPr>
                <w:b/>
                <w:bCs/>
              </w:rPr>
              <w:t>Goal 4</w:t>
            </w:r>
            <w:r>
              <w:t>: Web Dashboard Portal</w:t>
            </w:r>
          </w:p>
        </w:tc>
        <w:tc>
          <w:tcPr>
            <w:tcW w:w="2869" w:type="dxa"/>
          </w:tcPr>
          <w:p w14:paraId="171B221B" w14:textId="77777777" w:rsidR="00DC4633" w:rsidRDefault="00000000">
            <w:pPr>
              <w:pStyle w:val="Compact"/>
              <w:cnfStyle w:val="000000000000" w:firstRow="0" w:lastRow="0" w:firstColumn="0" w:lastColumn="0" w:oddVBand="0" w:evenVBand="0" w:oddHBand="0" w:evenHBand="0" w:firstRowFirstColumn="0" w:firstRowLastColumn="0" w:lastRowFirstColumn="0" w:lastRowLastColumn="0"/>
            </w:pPr>
            <w:r>
              <w:t>FR-011, FR-012, FR-013, FR-014, FR-015, FR-016</w:t>
            </w:r>
          </w:p>
        </w:tc>
        <w:tc>
          <w:tcPr>
            <w:cnfStyle w:val="000010000000" w:firstRow="0" w:lastRow="0" w:firstColumn="0" w:lastColumn="0" w:oddVBand="1" w:evenVBand="0" w:oddHBand="0" w:evenHBand="0" w:firstRowFirstColumn="0" w:firstRowLastColumn="0" w:lastRowFirstColumn="0" w:lastRowLastColumn="0"/>
            <w:tcW w:w="3328" w:type="dxa"/>
          </w:tcPr>
          <w:p w14:paraId="06F81E62" w14:textId="77777777" w:rsidR="00DC4633" w:rsidRDefault="00000000">
            <w:pPr>
              <w:pStyle w:val="Compact"/>
            </w:pPr>
            <w:r>
              <w:t>-</w:t>
            </w:r>
          </w:p>
        </w:tc>
      </w:tr>
      <w:tr w:rsidR="00DC4633" w14:paraId="65AB291D" w14:textId="77777777" w:rsidTr="002731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21" w:type="dxa"/>
          </w:tcPr>
          <w:p w14:paraId="0E766CC2" w14:textId="77777777" w:rsidR="00DC4633" w:rsidRDefault="00000000">
            <w:pPr>
              <w:pStyle w:val="Compact"/>
            </w:pPr>
            <w:r>
              <w:rPr>
                <w:b/>
                <w:bCs/>
              </w:rPr>
              <w:t>Goal 5</w:t>
            </w:r>
            <w:r>
              <w:t>: Performance Metrics</w:t>
            </w:r>
          </w:p>
        </w:tc>
        <w:tc>
          <w:tcPr>
            <w:tcW w:w="2869" w:type="dxa"/>
          </w:tcPr>
          <w:p w14:paraId="70370FE3" w14:textId="77777777" w:rsidR="00DC4633" w:rsidRDefault="00000000">
            <w:pPr>
              <w:pStyle w:val="Compact"/>
              <w:cnfStyle w:val="000000100000" w:firstRow="0" w:lastRow="0" w:firstColumn="0" w:lastColumn="0" w:oddVBand="0" w:evenVBand="0" w:oddHBand="1"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3328" w:type="dxa"/>
          </w:tcPr>
          <w:p w14:paraId="0B696743" w14:textId="77777777" w:rsidR="00DC4633" w:rsidRDefault="00000000">
            <w:pPr>
              <w:pStyle w:val="Compact"/>
            </w:pPr>
            <w:r>
              <w:t>NFR-PERF-004</w:t>
            </w:r>
          </w:p>
        </w:tc>
      </w:tr>
    </w:tbl>
    <w:p w14:paraId="72552B14" w14:textId="77777777" w:rsidR="00DC4633" w:rsidRDefault="00000000">
      <w:r>
        <w:pict w14:anchorId="6DCD005A">
          <v:rect id="_x0000_i3126" style="width:0;height:1.5pt" o:hralign="center" o:hrstd="t" o:hr="t"/>
        </w:pict>
      </w:r>
    </w:p>
    <w:p w14:paraId="48628D89" w14:textId="77777777" w:rsidR="00DC4633" w:rsidRDefault="00000000">
      <w:pPr>
        <w:pStyle w:val="Heading1"/>
      </w:pPr>
      <w:bookmarkStart w:id="71" w:name="appendix-d-supporting-information"/>
      <w:bookmarkEnd w:id="69"/>
      <w:bookmarkEnd w:id="70"/>
      <w:r>
        <w:t>Appendix D: Supporting Information</w:t>
      </w:r>
    </w:p>
    <w:p w14:paraId="07DC9092" w14:textId="77777777" w:rsidR="00DC4633" w:rsidRDefault="00000000">
      <w:pPr>
        <w:pStyle w:val="Heading2"/>
      </w:pPr>
      <w:bookmarkStart w:id="72" w:name="d.1-open-issues"/>
      <w:r>
        <w:t>D.1 Open Issues</w:t>
      </w:r>
    </w:p>
    <w:p w14:paraId="33A2F5AD" w14:textId="77777777" w:rsidR="00DC4633" w:rsidRDefault="00000000">
      <w:pPr>
        <w:pStyle w:val="FirstParagraph"/>
      </w:pPr>
      <w:r>
        <w:t>There are no major open issues for the proof-of-concept version of this project. Reconnection logic and containerization are deferred to production proposal drafts.</w:t>
      </w:r>
      <w:bookmarkEnd w:id="71"/>
      <w:bookmarkEnd w:id="72"/>
    </w:p>
    <w:sectPr w:rsidR="00DC463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6C678" w14:textId="77777777" w:rsidR="0030659A" w:rsidRDefault="0030659A" w:rsidP="00376680">
      <w:pPr>
        <w:spacing w:after="0"/>
      </w:pPr>
      <w:r>
        <w:separator/>
      </w:r>
    </w:p>
  </w:endnote>
  <w:endnote w:type="continuationSeparator" w:id="0">
    <w:p w14:paraId="58641524" w14:textId="77777777" w:rsidR="0030659A" w:rsidRDefault="0030659A" w:rsidP="003766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08CD7" w14:textId="77777777" w:rsidR="0030659A" w:rsidRDefault="0030659A" w:rsidP="00376680">
      <w:pPr>
        <w:spacing w:after="0"/>
      </w:pPr>
      <w:r>
        <w:separator/>
      </w:r>
    </w:p>
  </w:footnote>
  <w:footnote w:type="continuationSeparator" w:id="0">
    <w:p w14:paraId="5F54627C" w14:textId="77777777" w:rsidR="0030659A" w:rsidRDefault="0030659A" w:rsidP="0037668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D3B8BC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D4EDC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1562210"/>
    <w:multiLevelType w:val="hybridMultilevel"/>
    <w:tmpl w:val="F8DEFA3A"/>
    <w:lvl w:ilvl="0" w:tplc="28E425B0">
      <w:start w:val="1"/>
      <w:numFmt w:val="bullet"/>
      <w:lvlText w:val=""/>
      <w:lvlPicBulletId w:val="0"/>
      <w:lvlJc w:val="left"/>
      <w:pPr>
        <w:tabs>
          <w:tab w:val="num" w:pos="720"/>
        </w:tabs>
        <w:ind w:left="720" w:hanging="360"/>
      </w:pPr>
      <w:rPr>
        <w:rFonts w:ascii="Symbol" w:hAnsi="Symbol" w:hint="default"/>
      </w:rPr>
    </w:lvl>
    <w:lvl w:ilvl="1" w:tplc="2E6A27B6" w:tentative="1">
      <w:start w:val="1"/>
      <w:numFmt w:val="bullet"/>
      <w:lvlText w:val=""/>
      <w:lvlJc w:val="left"/>
      <w:pPr>
        <w:tabs>
          <w:tab w:val="num" w:pos="1440"/>
        </w:tabs>
        <w:ind w:left="1440" w:hanging="360"/>
      </w:pPr>
      <w:rPr>
        <w:rFonts w:ascii="Symbol" w:hAnsi="Symbol" w:hint="default"/>
      </w:rPr>
    </w:lvl>
    <w:lvl w:ilvl="2" w:tplc="DE38BEF0" w:tentative="1">
      <w:start w:val="1"/>
      <w:numFmt w:val="bullet"/>
      <w:lvlText w:val=""/>
      <w:lvlJc w:val="left"/>
      <w:pPr>
        <w:tabs>
          <w:tab w:val="num" w:pos="2160"/>
        </w:tabs>
        <w:ind w:left="2160" w:hanging="360"/>
      </w:pPr>
      <w:rPr>
        <w:rFonts w:ascii="Symbol" w:hAnsi="Symbol" w:hint="default"/>
      </w:rPr>
    </w:lvl>
    <w:lvl w:ilvl="3" w:tplc="B0BCAE88" w:tentative="1">
      <w:start w:val="1"/>
      <w:numFmt w:val="bullet"/>
      <w:lvlText w:val=""/>
      <w:lvlJc w:val="left"/>
      <w:pPr>
        <w:tabs>
          <w:tab w:val="num" w:pos="2880"/>
        </w:tabs>
        <w:ind w:left="2880" w:hanging="360"/>
      </w:pPr>
      <w:rPr>
        <w:rFonts w:ascii="Symbol" w:hAnsi="Symbol" w:hint="default"/>
      </w:rPr>
    </w:lvl>
    <w:lvl w:ilvl="4" w:tplc="05C6F11C" w:tentative="1">
      <w:start w:val="1"/>
      <w:numFmt w:val="bullet"/>
      <w:lvlText w:val=""/>
      <w:lvlJc w:val="left"/>
      <w:pPr>
        <w:tabs>
          <w:tab w:val="num" w:pos="3600"/>
        </w:tabs>
        <w:ind w:left="3600" w:hanging="360"/>
      </w:pPr>
      <w:rPr>
        <w:rFonts w:ascii="Symbol" w:hAnsi="Symbol" w:hint="default"/>
      </w:rPr>
    </w:lvl>
    <w:lvl w:ilvl="5" w:tplc="830CC2DE" w:tentative="1">
      <w:start w:val="1"/>
      <w:numFmt w:val="bullet"/>
      <w:lvlText w:val=""/>
      <w:lvlJc w:val="left"/>
      <w:pPr>
        <w:tabs>
          <w:tab w:val="num" w:pos="4320"/>
        </w:tabs>
        <w:ind w:left="4320" w:hanging="360"/>
      </w:pPr>
      <w:rPr>
        <w:rFonts w:ascii="Symbol" w:hAnsi="Symbol" w:hint="default"/>
      </w:rPr>
    </w:lvl>
    <w:lvl w:ilvl="6" w:tplc="4BC2DE4A" w:tentative="1">
      <w:start w:val="1"/>
      <w:numFmt w:val="bullet"/>
      <w:lvlText w:val=""/>
      <w:lvlJc w:val="left"/>
      <w:pPr>
        <w:tabs>
          <w:tab w:val="num" w:pos="5040"/>
        </w:tabs>
        <w:ind w:left="5040" w:hanging="360"/>
      </w:pPr>
      <w:rPr>
        <w:rFonts w:ascii="Symbol" w:hAnsi="Symbol" w:hint="default"/>
      </w:rPr>
    </w:lvl>
    <w:lvl w:ilvl="7" w:tplc="4978F78A" w:tentative="1">
      <w:start w:val="1"/>
      <w:numFmt w:val="bullet"/>
      <w:lvlText w:val=""/>
      <w:lvlJc w:val="left"/>
      <w:pPr>
        <w:tabs>
          <w:tab w:val="num" w:pos="5760"/>
        </w:tabs>
        <w:ind w:left="5760" w:hanging="360"/>
      </w:pPr>
      <w:rPr>
        <w:rFonts w:ascii="Symbol" w:hAnsi="Symbol" w:hint="default"/>
      </w:rPr>
    </w:lvl>
    <w:lvl w:ilvl="8" w:tplc="ECD43256" w:tentative="1">
      <w:start w:val="1"/>
      <w:numFmt w:val="bullet"/>
      <w:lvlText w:val=""/>
      <w:lvlJc w:val="left"/>
      <w:pPr>
        <w:tabs>
          <w:tab w:val="num" w:pos="6480"/>
        </w:tabs>
        <w:ind w:left="6480" w:hanging="360"/>
      </w:pPr>
      <w:rPr>
        <w:rFonts w:ascii="Symbol" w:hAnsi="Symbol" w:hint="default"/>
      </w:rPr>
    </w:lvl>
  </w:abstractNum>
  <w:num w:numId="1" w16cid:durableId="1506675608">
    <w:abstractNumId w:val="0"/>
  </w:num>
  <w:num w:numId="2" w16cid:durableId="1962228697">
    <w:abstractNumId w:val="1"/>
  </w:num>
  <w:num w:numId="3" w16cid:durableId="661667502">
    <w:abstractNumId w:val="1"/>
  </w:num>
  <w:num w:numId="4" w16cid:durableId="1708674190">
    <w:abstractNumId w:val="1"/>
  </w:num>
  <w:num w:numId="5" w16cid:durableId="710886083">
    <w:abstractNumId w:val="1"/>
  </w:num>
  <w:num w:numId="6" w16cid:durableId="1767657054">
    <w:abstractNumId w:val="1"/>
  </w:num>
  <w:num w:numId="7" w16cid:durableId="804853443">
    <w:abstractNumId w:val="1"/>
  </w:num>
  <w:num w:numId="8" w16cid:durableId="1439178866">
    <w:abstractNumId w:val="1"/>
  </w:num>
  <w:num w:numId="9" w16cid:durableId="2075661246">
    <w:abstractNumId w:val="1"/>
  </w:num>
  <w:num w:numId="10" w16cid:durableId="730495838">
    <w:abstractNumId w:val="1"/>
  </w:num>
  <w:num w:numId="11" w16cid:durableId="516501765">
    <w:abstractNumId w:val="1"/>
  </w:num>
  <w:num w:numId="12" w16cid:durableId="68701514">
    <w:abstractNumId w:val="1"/>
  </w:num>
  <w:num w:numId="13" w16cid:durableId="63989189">
    <w:abstractNumId w:val="1"/>
  </w:num>
  <w:num w:numId="14" w16cid:durableId="1654945011">
    <w:abstractNumId w:val="1"/>
  </w:num>
  <w:num w:numId="15" w16cid:durableId="728840488">
    <w:abstractNumId w:val="1"/>
  </w:num>
  <w:num w:numId="16" w16cid:durableId="2119173824">
    <w:abstractNumId w:val="1"/>
  </w:num>
  <w:num w:numId="17" w16cid:durableId="1455832644">
    <w:abstractNumId w:val="1"/>
  </w:num>
  <w:num w:numId="18" w16cid:durableId="30807753">
    <w:abstractNumId w:val="1"/>
  </w:num>
  <w:num w:numId="19" w16cid:durableId="140469268">
    <w:abstractNumId w:val="1"/>
  </w:num>
  <w:num w:numId="20" w16cid:durableId="1467892379">
    <w:abstractNumId w:val="1"/>
  </w:num>
  <w:num w:numId="21" w16cid:durableId="2081638709">
    <w:abstractNumId w:val="1"/>
  </w:num>
  <w:num w:numId="22" w16cid:durableId="241451830">
    <w:abstractNumId w:val="1"/>
  </w:num>
  <w:num w:numId="23" w16cid:durableId="1817141601">
    <w:abstractNumId w:val="1"/>
  </w:num>
  <w:num w:numId="24" w16cid:durableId="1282607977">
    <w:abstractNumId w:val="1"/>
  </w:num>
  <w:num w:numId="25" w16cid:durableId="522862231">
    <w:abstractNumId w:val="1"/>
  </w:num>
  <w:num w:numId="26" w16cid:durableId="2082019121">
    <w:abstractNumId w:val="1"/>
  </w:num>
  <w:num w:numId="27" w16cid:durableId="1370182218">
    <w:abstractNumId w:val="1"/>
  </w:num>
  <w:num w:numId="28" w16cid:durableId="572010372">
    <w:abstractNumId w:val="1"/>
  </w:num>
  <w:num w:numId="29" w16cid:durableId="1638296258">
    <w:abstractNumId w:val="1"/>
  </w:num>
  <w:num w:numId="30" w16cid:durableId="1920560294">
    <w:abstractNumId w:val="1"/>
  </w:num>
  <w:num w:numId="31" w16cid:durableId="1744528851">
    <w:abstractNumId w:val="1"/>
  </w:num>
  <w:num w:numId="32" w16cid:durableId="584269172">
    <w:abstractNumId w:val="1"/>
  </w:num>
  <w:num w:numId="33" w16cid:durableId="67653999">
    <w:abstractNumId w:val="1"/>
  </w:num>
  <w:num w:numId="34" w16cid:durableId="1548495185">
    <w:abstractNumId w:val="1"/>
  </w:num>
  <w:num w:numId="35" w16cid:durableId="1960408995">
    <w:abstractNumId w:val="1"/>
  </w:num>
  <w:num w:numId="36" w16cid:durableId="430198449">
    <w:abstractNumId w:val="1"/>
  </w:num>
  <w:num w:numId="37" w16cid:durableId="454492755">
    <w:abstractNumId w:val="1"/>
  </w:num>
  <w:num w:numId="38" w16cid:durableId="810170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C4633"/>
    <w:rsid w:val="00273109"/>
    <w:rsid w:val="00285B03"/>
    <w:rsid w:val="0030659A"/>
    <w:rsid w:val="00376680"/>
    <w:rsid w:val="00BA5AFB"/>
    <w:rsid w:val="00DC4633"/>
    <w:rsid w:val="00F35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7D9AF"/>
  <w15:docId w15:val="{B8A788B4-BA78-45DD-AE01-4B3579569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3">
    <w:name w:val="Plain Table 3"/>
    <w:basedOn w:val="TableNormal"/>
    <w:rsid w:val="00273109"/>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rsid w:val="00273109"/>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rsid w:val="00376680"/>
    <w:pPr>
      <w:ind w:left="720"/>
      <w:contextualSpacing/>
    </w:pPr>
  </w:style>
  <w:style w:type="paragraph" w:styleId="Header">
    <w:name w:val="header"/>
    <w:basedOn w:val="Normal"/>
    <w:link w:val="HeaderChar"/>
    <w:rsid w:val="00376680"/>
    <w:pPr>
      <w:tabs>
        <w:tab w:val="center" w:pos="4513"/>
        <w:tab w:val="right" w:pos="9026"/>
      </w:tabs>
      <w:spacing w:after="0"/>
    </w:pPr>
  </w:style>
  <w:style w:type="character" w:customStyle="1" w:styleId="HeaderChar">
    <w:name w:val="Header Char"/>
    <w:basedOn w:val="DefaultParagraphFont"/>
    <w:link w:val="Header"/>
    <w:rsid w:val="00376680"/>
  </w:style>
  <w:style w:type="paragraph" w:styleId="Footer">
    <w:name w:val="footer"/>
    <w:basedOn w:val="Normal"/>
    <w:link w:val="FooterChar"/>
    <w:rsid w:val="00376680"/>
    <w:pPr>
      <w:tabs>
        <w:tab w:val="center" w:pos="4513"/>
        <w:tab w:val="right" w:pos="9026"/>
      </w:tabs>
      <w:spacing w:after="0"/>
    </w:pPr>
  </w:style>
  <w:style w:type="character" w:customStyle="1" w:styleId="FooterChar">
    <w:name w:val="Footer Char"/>
    <w:basedOn w:val="DefaultParagraphFont"/>
    <w:link w:val="Footer"/>
    <w:rsid w:val="003766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ashmi/OneDrive/Documents/ntpc_vocational/.gsd/ARCHITECTURE.md"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file:///c:/Users/ashmi/OneDrive/Documents/ntpc_vocational/.gsd/SPEC.md"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file:///c:/Users/ashmi/OneDrive/Documents/ntpc_vocational/ntpc_ppe_detection_poc_plan_v3.md" TargetMode="External"/><Relationship Id="rId4" Type="http://schemas.openxmlformats.org/officeDocument/2006/relationships/webSettings" Target="webSettings.xml"/><Relationship Id="rId9" Type="http://schemas.openxmlformats.org/officeDocument/2006/relationships/hyperlink" Target="file:///c:/Users/ashmi/OneDrive/Documents/ntpc_vocational/.gsd/STACK.md"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23</Pages>
  <Words>2928</Words>
  <Characters>16692</Characters>
  <Application>Microsoft Office Word</Application>
  <DocSecurity>0</DocSecurity>
  <Lines>139</Lines>
  <Paragraphs>39</Paragraphs>
  <ScaleCrop>false</ScaleCrop>
  <Company/>
  <LinksUpToDate>false</LinksUpToDate>
  <CharactersWithSpaces>19581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Ashmit Mandal</cp:lastModifiedBy>
  <cp:revision>4</cp:revision>
  <cp:lastPrinted>2026-06-16T04:42:00Z</cp:lastPrinted>
  <dcterms:created xsi:type="dcterms:W3CDTF">2026-06-16T04:22:00Z</dcterms:created>
  <dcterms:modified xsi:type="dcterms:W3CDTF">2026-06-16T04:55:00Z</dcterms:modified>
</cp:coreProperties>
</file>