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39A" w14:textId="77777777" w:rsidR="0065592B" w:rsidRPr="00040EF7" w:rsidRDefault="002163BF" w:rsidP="0065592B">
      <w:pPr>
        <w:jc w:val="both"/>
        <w:rPr>
          <w:sz w:val="20"/>
          <w:szCs w:val="20"/>
          <w:lang w:eastAsia="zh-CN"/>
        </w:rPr>
      </w:pPr>
      <w:r w:rsidRPr="00040EF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85B9B56" wp14:editId="1D6312C1">
                <wp:simplePos x="0" y="0"/>
                <wp:positionH relativeFrom="column">
                  <wp:posOffset>1019810</wp:posOffset>
                </wp:positionH>
                <wp:positionV relativeFrom="paragraph">
                  <wp:posOffset>102870</wp:posOffset>
                </wp:positionV>
                <wp:extent cx="5029200" cy="2540"/>
                <wp:effectExtent l="0" t="19050" r="19050" b="35560"/>
                <wp:wrapNone/>
                <wp:docPr id="2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25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7FE76C" id=" 5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pt,8.1pt" to="476.3pt,8.3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" o:allowincell="f" strokeweight="4.5pt">
                <v:stroke linestyle="thickThin"/>
                <o:lock v:ext="edit" shapetype="f"/>
              </v:line>
            </w:pict>
          </mc:Fallback>
        </mc:AlternateContent>
      </w:r>
      <w:r w:rsidR="0065592B" w:rsidRPr="00040EF7">
        <w:rPr>
          <w:sz w:val="20"/>
          <w:szCs w:val="20"/>
          <w:lang w:eastAsia="zh-CN"/>
        </w:rPr>
        <w:t xml:space="preserve">                                          </w:t>
      </w:r>
    </w:p>
    <w:p w14:paraId="2D045ED5" w14:textId="77777777" w:rsidR="0065592B" w:rsidRPr="0065592B" w:rsidRDefault="002163BF" w:rsidP="0065592B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zh-CN"/>
        </w:rPr>
      </w:pPr>
      <w:r w:rsidRPr="0065592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CD327CA" wp14:editId="4BAA5AA1">
            <wp:simplePos x="0" y="0"/>
            <wp:positionH relativeFrom="column">
              <wp:posOffset>137795</wp:posOffset>
            </wp:positionH>
            <wp:positionV relativeFrom="paragraph">
              <wp:posOffset>20320</wp:posOffset>
            </wp:positionV>
            <wp:extent cx="62865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0945" y="21000"/>
                <wp:lineTo x="20945" y="0"/>
                <wp:lineTo x="0" y="0"/>
              </wp:wrapPolygon>
            </wp:wrapThrough>
            <wp:docPr id="5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A38">
        <w:rPr>
          <w:rFonts w:ascii="Times New Roman" w:hAnsi="Times New Roman"/>
          <w:noProof/>
          <w:sz w:val="28"/>
          <w:szCs w:val="28"/>
          <w:lang w:eastAsia="zh-CN"/>
        </w:rPr>
        <w:t xml:space="preserve">МИНИСТЕРСТВО </w:t>
      </w:r>
      <w:r w:rsidR="0065592B" w:rsidRPr="0065592B">
        <w:rPr>
          <w:rFonts w:ascii="Times New Roman" w:hAnsi="Times New Roman"/>
          <w:noProof/>
          <w:sz w:val="28"/>
          <w:szCs w:val="28"/>
          <w:lang w:eastAsia="zh-CN"/>
        </w:rPr>
        <w:t xml:space="preserve">НАУКИ </w:t>
      </w:r>
      <w:r w:rsidR="00D05A38">
        <w:rPr>
          <w:rFonts w:ascii="Times New Roman" w:hAnsi="Times New Roman"/>
          <w:noProof/>
          <w:sz w:val="28"/>
          <w:szCs w:val="28"/>
          <w:lang w:eastAsia="zh-CN"/>
        </w:rPr>
        <w:t xml:space="preserve">И ВЫСШЕГО ОБРАЗОВАНИЯ </w:t>
      </w:r>
      <w:r w:rsidR="0065592B" w:rsidRPr="0065592B">
        <w:rPr>
          <w:rFonts w:ascii="Times New Roman" w:hAnsi="Times New Roman"/>
          <w:noProof/>
          <w:sz w:val="28"/>
          <w:szCs w:val="28"/>
          <w:lang w:eastAsia="zh-CN"/>
        </w:rPr>
        <w:t>РОССИЙСКОЙ ФЕДЕРАЦИИ</w:t>
      </w:r>
    </w:p>
    <w:p w14:paraId="1BB6DA96" w14:textId="77777777" w:rsidR="0065592B" w:rsidRPr="0065592B" w:rsidRDefault="0065592B" w:rsidP="0065592B">
      <w:pPr>
        <w:spacing w:after="0"/>
        <w:ind w:left="1985"/>
        <w:jc w:val="center"/>
        <w:rPr>
          <w:rFonts w:ascii="Times New Roman" w:hAnsi="Times New Roman"/>
          <w:b/>
          <w:bCs/>
          <w:noProof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ФЕДЕРАЛЬНОЕ ГОСУДАРСТВЕННОЕ БЮДЖЕТНОЕ ОБРАЗОВАТЕЛЬНОЕ УЧРЕЖДЕНИЕ ВЫСШЕГО ПРОФЕССИОНАЛЬНОГО ОБРАЗОВАНИЯ</w:t>
      </w: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br/>
        <w:t xml:space="preserve"> «ДОНСКОЙ ГОСУДАРСТВЕННЫЙ ТЕХНИЧЕСКИЙ УНИВЕРСИТЕТ»</w:t>
      </w:r>
    </w:p>
    <w:p w14:paraId="50EC71BA" w14:textId="77777777" w:rsidR="0065592B" w:rsidRPr="0065592B" w:rsidRDefault="0065592B" w:rsidP="0065592B">
      <w:pPr>
        <w:spacing w:after="0"/>
        <w:ind w:left="1985"/>
        <w:jc w:val="center"/>
        <w:rPr>
          <w:rFonts w:ascii="Times New Roman" w:hAnsi="Times New Roman"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bCs/>
          <w:noProof/>
          <w:sz w:val="28"/>
          <w:szCs w:val="28"/>
          <w:lang w:eastAsia="zh-CN"/>
        </w:rPr>
        <w:t>(ДГТУ)</w:t>
      </w:r>
    </w:p>
    <w:p w14:paraId="19D3C01E" w14:textId="77777777" w:rsidR="0065592B" w:rsidRPr="0065592B" w:rsidRDefault="002163BF" w:rsidP="0065592B">
      <w:pPr>
        <w:spacing w:after="0"/>
        <w:jc w:val="both"/>
        <w:rPr>
          <w:rFonts w:ascii="Times New Roman" w:hAnsi="Times New Roman"/>
          <w:sz w:val="28"/>
          <w:szCs w:val="28"/>
          <w:lang w:eastAsia="zh-CN"/>
        </w:rPr>
      </w:pPr>
      <w:r w:rsidRPr="0065592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163C234" wp14:editId="4B1E3E6D">
                <wp:simplePos x="0" y="0"/>
                <wp:positionH relativeFrom="column">
                  <wp:posOffset>1076960</wp:posOffset>
                </wp:positionH>
                <wp:positionV relativeFrom="paragraph">
                  <wp:posOffset>64135</wp:posOffset>
                </wp:positionV>
                <wp:extent cx="5029200" cy="2540"/>
                <wp:effectExtent l="0" t="19050" r="19050" b="35560"/>
                <wp:wrapNone/>
                <wp:docPr id="1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25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BEC0A0" id=" 5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pt,5.05pt" to="480.8pt,5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" o:allowincell="f" strokeweight="4.5pt">
                <v:stroke linestyle="thickThin"/>
                <o:lock v:ext="edit" shapetype="f"/>
              </v:line>
            </w:pict>
          </mc:Fallback>
        </mc:AlternateContent>
      </w:r>
    </w:p>
    <w:p w14:paraId="6B7E06AD" w14:textId="77777777" w:rsidR="0065592B" w:rsidRPr="0065592B" w:rsidRDefault="0065592B" w:rsidP="0065592B">
      <w:pPr>
        <w:spacing w:after="0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5CD31B80" w14:textId="77777777" w:rsidR="0065592B" w:rsidRPr="0065592B" w:rsidRDefault="0065592B" w:rsidP="0065592B">
      <w:pPr>
        <w:spacing w:after="0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sz w:val="28"/>
          <w:szCs w:val="28"/>
          <w:lang w:eastAsia="zh-CN"/>
        </w:rPr>
        <w:t>Кафедра «Экономика»</w:t>
      </w:r>
    </w:p>
    <w:p w14:paraId="29D2D2B2" w14:textId="77777777" w:rsidR="0065592B" w:rsidRPr="0065592B" w:rsidRDefault="0065592B" w:rsidP="0065592B">
      <w:pPr>
        <w:spacing w:after="0"/>
        <w:jc w:val="center"/>
        <w:rPr>
          <w:rFonts w:ascii="Times New Roman" w:hAnsi="Times New Roman"/>
          <w:b/>
          <w:sz w:val="28"/>
          <w:szCs w:val="28"/>
          <w:lang w:eastAsia="zh-CN"/>
        </w:rPr>
      </w:pPr>
      <w:r w:rsidRPr="0065592B">
        <w:rPr>
          <w:rFonts w:ascii="Times New Roman" w:hAnsi="Times New Roman"/>
          <w:b/>
          <w:sz w:val="28"/>
          <w:szCs w:val="28"/>
          <w:lang w:eastAsia="zh-CN"/>
        </w:rPr>
        <w:t>факультета «Инновационный бизнес и менеджмент»</w:t>
      </w:r>
    </w:p>
    <w:p w14:paraId="17E9BE4C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7D3635F5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23C0FBBB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3D85F4FF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5714C017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521A09F2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4BFC6FB7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2E56A16A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4C7B227E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2AE72473" w14:textId="77777777" w:rsidR="00FC0D3E" w:rsidRDefault="00C75329" w:rsidP="00FC0D3E">
      <w:pPr>
        <w:pStyle w:val="a3"/>
        <w:spacing w:before="0"/>
        <w:jc w:val="center"/>
        <w:rPr>
          <w:b/>
          <w:sz w:val="28"/>
        </w:rPr>
      </w:pPr>
      <w:r>
        <w:rPr>
          <w:b/>
          <w:sz w:val="28"/>
        </w:rPr>
        <w:t>БИЗНЕС-ПЛАН</w:t>
      </w:r>
    </w:p>
    <w:p w14:paraId="006E201B" w14:textId="77777777" w:rsidR="00C75329" w:rsidRDefault="00201FCB" w:rsidP="00FC0D3E">
      <w:pPr>
        <w:pStyle w:val="a3"/>
        <w:spacing w:before="0"/>
        <w:jc w:val="center"/>
        <w:rPr>
          <w:b/>
          <w:sz w:val="28"/>
        </w:rPr>
      </w:pPr>
      <w:r>
        <w:rPr>
          <w:b/>
          <w:sz w:val="28"/>
        </w:rPr>
        <w:t>проекта</w:t>
      </w:r>
    </w:p>
    <w:p w14:paraId="1BD2547F" w14:textId="77777777" w:rsidR="00201FCB" w:rsidRPr="00201FCB" w:rsidRDefault="00201FCB" w:rsidP="00FC0D3E">
      <w:pPr>
        <w:pStyle w:val="a3"/>
        <w:spacing w:before="0"/>
        <w:jc w:val="center"/>
        <w:rPr>
          <w:b/>
          <w:sz w:val="28"/>
        </w:rPr>
      </w:pPr>
      <w:r>
        <w:rPr>
          <w:b/>
          <w:sz w:val="28"/>
        </w:rPr>
        <w:t>«</w:t>
      </w:r>
      <w:r w:rsidR="00E30E36">
        <w:rPr>
          <w:b/>
          <w:sz w:val="28"/>
        </w:rPr>
        <w:t xml:space="preserve">    </w:t>
      </w:r>
      <w:r>
        <w:rPr>
          <w:b/>
          <w:sz w:val="28"/>
        </w:rPr>
        <w:t>»</w:t>
      </w:r>
    </w:p>
    <w:p w14:paraId="6F0057D0" w14:textId="77777777" w:rsidR="00C75329" w:rsidRDefault="00C75329" w:rsidP="00FC0D3E">
      <w:pPr>
        <w:pStyle w:val="a3"/>
        <w:spacing w:before="0"/>
        <w:jc w:val="center"/>
        <w:rPr>
          <w:b/>
          <w:sz w:val="28"/>
        </w:rPr>
      </w:pPr>
    </w:p>
    <w:p w14:paraId="7B35BD6F" w14:textId="77777777" w:rsidR="00FC0D3E" w:rsidRPr="00CC16DA" w:rsidRDefault="00FC0D3E" w:rsidP="00FC0D3E">
      <w:pPr>
        <w:pStyle w:val="a3"/>
        <w:spacing w:before="0"/>
        <w:jc w:val="center"/>
        <w:rPr>
          <w:b/>
          <w:sz w:val="28"/>
        </w:rPr>
      </w:pPr>
    </w:p>
    <w:p w14:paraId="57B13F16" w14:textId="77777777" w:rsidR="00FC0D3E" w:rsidRDefault="00FC0D3E" w:rsidP="00FC0D3E">
      <w:pPr>
        <w:pStyle w:val="a3"/>
        <w:spacing w:before="0"/>
        <w:jc w:val="both"/>
      </w:pPr>
    </w:p>
    <w:p w14:paraId="45CE2142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0FDEBAE5" w14:textId="77777777" w:rsidR="00EF0A95" w:rsidRPr="00EF0A95" w:rsidRDefault="0065592B" w:rsidP="00EF0A95">
      <w:pPr>
        <w:pStyle w:val="a3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30E36">
        <w:rPr>
          <w:sz w:val="28"/>
          <w:szCs w:val="28"/>
        </w:rPr>
        <w:t>азработчики</w:t>
      </w:r>
      <w:r w:rsidR="00346D5D">
        <w:rPr>
          <w:sz w:val="28"/>
          <w:szCs w:val="28"/>
        </w:rPr>
        <w:t>:</w:t>
      </w:r>
      <w:r w:rsidR="00346D5D" w:rsidRPr="00346D5D">
        <w:rPr>
          <w:sz w:val="28"/>
          <w:szCs w:val="28"/>
        </w:rPr>
        <w:t xml:space="preserve"> </w:t>
      </w:r>
      <w:proofErr w:type="spellStart"/>
      <w:r w:rsidR="00EF0A95">
        <w:rPr>
          <w:sz w:val="28"/>
          <w:szCs w:val="28"/>
        </w:rPr>
        <w:t>Раце</w:t>
      </w:r>
      <w:proofErr w:type="spellEnd"/>
      <w:r w:rsidR="00EF0A95">
        <w:rPr>
          <w:sz w:val="28"/>
          <w:szCs w:val="28"/>
        </w:rPr>
        <w:t xml:space="preserve"> Г., Асланов Г., Мацкевич И.</w:t>
      </w:r>
    </w:p>
    <w:p w14:paraId="6EB49577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20D6F1DD" w14:textId="77777777" w:rsidR="00346D5D" w:rsidRPr="00714C92" w:rsidRDefault="00E30E36" w:rsidP="00E30E3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Бизнес</w:t>
      </w:r>
      <w:r w:rsidR="00EF0A95">
        <w:rPr>
          <w:sz w:val="28"/>
          <w:szCs w:val="28"/>
        </w:rPr>
        <w:t xml:space="preserve"> </w:t>
      </w:r>
      <w:r>
        <w:rPr>
          <w:sz w:val="28"/>
          <w:szCs w:val="28"/>
        </w:rPr>
        <w:t>- идея</w:t>
      </w:r>
      <w:r w:rsidR="00346D5D">
        <w:rPr>
          <w:sz w:val="28"/>
          <w:szCs w:val="28"/>
        </w:rPr>
        <w:t xml:space="preserve">: </w:t>
      </w:r>
      <w:r w:rsidR="00EF0A95">
        <w:rPr>
          <w:sz w:val="28"/>
          <w:szCs w:val="28"/>
        </w:rPr>
        <w:t>Сайт знакомств для выбора собеседников по музыкальным предпочтениям</w:t>
      </w:r>
    </w:p>
    <w:p w14:paraId="71097A08" w14:textId="77777777" w:rsidR="00E30E36" w:rsidRDefault="00E30E36" w:rsidP="00E30E36">
      <w:pPr>
        <w:pStyle w:val="a3"/>
        <w:jc w:val="both"/>
        <w:rPr>
          <w:sz w:val="28"/>
          <w:szCs w:val="28"/>
        </w:rPr>
      </w:pPr>
    </w:p>
    <w:p w14:paraId="139B8171" w14:textId="77777777" w:rsidR="00346D5D" w:rsidRDefault="00E30E36" w:rsidP="00FC0D3E">
      <w:pPr>
        <w:pStyle w:val="a3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346D5D">
        <w:rPr>
          <w:sz w:val="28"/>
          <w:szCs w:val="28"/>
        </w:rPr>
        <w:t xml:space="preserve"> проекта: </w:t>
      </w:r>
    </w:p>
    <w:p w14:paraId="4FC17B54" w14:textId="77777777" w:rsidR="00346D5D" w:rsidRDefault="00346D5D" w:rsidP="00FC0D3E">
      <w:pPr>
        <w:pStyle w:val="a3"/>
        <w:spacing w:before="0"/>
        <w:jc w:val="both"/>
        <w:rPr>
          <w:sz w:val="28"/>
          <w:szCs w:val="28"/>
        </w:rPr>
      </w:pPr>
    </w:p>
    <w:p w14:paraId="4CA536F5" w14:textId="77777777" w:rsidR="00E6434C" w:rsidRDefault="00E6434C" w:rsidP="00FC0D3E">
      <w:pPr>
        <w:pStyle w:val="a3"/>
        <w:spacing w:before="0"/>
        <w:jc w:val="both"/>
        <w:rPr>
          <w:sz w:val="28"/>
          <w:szCs w:val="28"/>
        </w:rPr>
      </w:pPr>
    </w:p>
    <w:p w14:paraId="793A2EFD" w14:textId="77777777" w:rsidR="00346D5D" w:rsidRDefault="00346D5D" w:rsidP="00FC0D3E">
      <w:pPr>
        <w:pStyle w:val="a3"/>
        <w:spacing w:before="0"/>
        <w:jc w:val="both"/>
        <w:rPr>
          <w:sz w:val="28"/>
          <w:szCs w:val="28"/>
        </w:rPr>
      </w:pPr>
    </w:p>
    <w:p w14:paraId="4829A5E2" w14:textId="77777777" w:rsidR="0065592B" w:rsidRDefault="0065592B" w:rsidP="00FC0D3E">
      <w:pPr>
        <w:pStyle w:val="a3"/>
        <w:spacing w:before="0"/>
        <w:jc w:val="both"/>
        <w:rPr>
          <w:sz w:val="28"/>
          <w:szCs w:val="28"/>
        </w:rPr>
      </w:pPr>
    </w:p>
    <w:p w14:paraId="00CDA041" w14:textId="77777777" w:rsidR="00346D5D" w:rsidRDefault="00346D5D" w:rsidP="00346D5D">
      <w:pPr>
        <w:pStyle w:val="a3"/>
        <w:spacing w:before="0"/>
        <w:jc w:val="center"/>
        <w:rPr>
          <w:sz w:val="28"/>
          <w:szCs w:val="28"/>
        </w:rPr>
      </w:pPr>
    </w:p>
    <w:p w14:paraId="6B898639" w14:textId="77777777" w:rsidR="00C75329" w:rsidRDefault="00C75329" w:rsidP="00FC0D3E">
      <w:pPr>
        <w:pStyle w:val="a3"/>
        <w:spacing w:before="0"/>
        <w:jc w:val="both"/>
        <w:rPr>
          <w:sz w:val="28"/>
          <w:szCs w:val="28"/>
        </w:rPr>
      </w:pPr>
    </w:p>
    <w:p w14:paraId="15EF23C9" w14:textId="77777777" w:rsidR="00E30E36" w:rsidRDefault="00E30E36" w:rsidP="00E30E36">
      <w:pPr>
        <w:pStyle w:val="a3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Ростов - на - Дону</w:t>
      </w:r>
    </w:p>
    <w:p w14:paraId="123C8467" w14:textId="77777777" w:rsidR="00E30E36" w:rsidRDefault="005447FC" w:rsidP="00E30E36">
      <w:pPr>
        <w:pStyle w:val="a3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2021</w:t>
      </w:r>
    </w:p>
    <w:p w14:paraId="36B0279B" w14:textId="77777777" w:rsidR="00C75329" w:rsidRPr="00E30E36" w:rsidRDefault="00346D5D" w:rsidP="00E30E36">
      <w:pPr>
        <w:pStyle w:val="a3"/>
        <w:spacing w:before="0" w:line="360" w:lineRule="auto"/>
        <w:ind w:left="0" w:firstLine="708"/>
        <w:jc w:val="center"/>
        <w:rPr>
          <w:b/>
          <w:caps/>
          <w:sz w:val="28"/>
          <w:szCs w:val="28"/>
        </w:rPr>
      </w:pPr>
      <w:r w:rsidRPr="00E30E36">
        <w:rPr>
          <w:b/>
          <w:caps/>
          <w:sz w:val="28"/>
          <w:szCs w:val="28"/>
        </w:rPr>
        <w:t>Содержание</w:t>
      </w:r>
    </w:p>
    <w:p w14:paraId="1EEC2407" w14:textId="77777777" w:rsidR="00E30E36" w:rsidRPr="00E30E36" w:rsidRDefault="00E30E36" w:rsidP="00E30E36">
      <w:pPr>
        <w:pStyle w:val="a3"/>
        <w:spacing w:before="0" w:line="360" w:lineRule="auto"/>
        <w:ind w:left="0" w:firstLine="708"/>
        <w:jc w:val="both"/>
        <w:rPr>
          <w:b/>
          <w:sz w:val="28"/>
          <w:szCs w:val="28"/>
        </w:rPr>
      </w:pPr>
    </w:p>
    <w:p w14:paraId="642ED54A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1.</w:t>
      </w:r>
      <w:r w:rsidRPr="005447FC">
        <w:rPr>
          <w:sz w:val="28"/>
          <w:szCs w:val="28"/>
        </w:rPr>
        <w:tab/>
        <w:t>Титульная страница</w:t>
      </w:r>
    </w:p>
    <w:p w14:paraId="73B97349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2.</w:t>
      </w:r>
      <w:r w:rsidRPr="005447FC">
        <w:rPr>
          <w:sz w:val="28"/>
          <w:szCs w:val="28"/>
        </w:rPr>
        <w:tab/>
        <w:t>Резюме</w:t>
      </w:r>
    </w:p>
    <w:p w14:paraId="2C88BDF1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3.</w:t>
      </w:r>
      <w:r w:rsidRPr="005447FC">
        <w:rPr>
          <w:sz w:val="28"/>
          <w:szCs w:val="28"/>
        </w:rPr>
        <w:tab/>
        <w:t>Описание предприятия и отрасли</w:t>
      </w:r>
    </w:p>
    <w:p w14:paraId="14EB9B4C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4.</w:t>
      </w:r>
      <w:r w:rsidRPr="005447FC">
        <w:rPr>
          <w:sz w:val="28"/>
          <w:szCs w:val="28"/>
        </w:rPr>
        <w:tab/>
        <w:t>Описание продукции (услуг)</w:t>
      </w:r>
    </w:p>
    <w:p w14:paraId="2DB176CC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5.</w:t>
      </w:r>
      <w:r w:rsidRPr="005447FC">
        <w:rPr>
          <w:sz w:val="28"/>
          <w:szCs w:val="28"/>
        </w:rPr>
        <w:tab/>
        <w:t>Маркетинг и сбыт продукции (услуг)</w:t>
      </w:r>
    </w:p>
    <w:p w14:paraId="0C272ED4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6.</w:t>
      </w:r>
      <w:r w:rsidRPr="005447FC">
        <w:rPr>
          <w:sz w:val="28"/>
          <w:szCs w:val="28"/>
        </w:rPr>
        <w:tab/>
        <w:t>Производственный план</w:t>
      </w:r>
    </w:p>
    <w:p w14:paraId="563C2FC4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7.</w:t>
      </w:r>
      <w:r w:rsidRPr="005447FC">
        <w:rPr>
          <w:sz w:val="28"/>
          <w:szCs w:val="28"/>
        </w:rPr>
        <w:tab/>
        <w:t>Организационный план</w:t>
      </w:r>
    </w:p>
    <w:p w14:paraId="5E01473F" w14:textId="77777777" w:rsidR="005447FC" w:rsidRPr="005447FC" w:rsidRDefault="005447FC" w:rsidP="005447FC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8.</w:t>
      </w:r>
      <w:r w:rsidRPr="005447FC">
        <w:rPr>
          <w:sz w:val="28"/>
          <w:szCs w:val="28"/>
        </w:rPr>
        <w:tab/>
        <w:t>Финансовый план</w:t>
      </w:r>
    </w:p>
    <w:p w14:paraId="72171BF1" w14:textId="77777777" w:rsidR="005447FC" w:rsidRDefault="005447FC" w:rsidP="007A385A">
      <w:pPr>
        <w:pStyle w:val="a3"/>
        <w:jc w:val="both"/>
        <w:rPr>
          <w:sz w:val="28"/>
          <w:szCs w:val="28"/>
        </w:rPr>
      </w:pPr>
      <w:r w:rsidRPr="005447FC">
        <w:rPr>
          <w:sz w:val="28"/>
          <w:szCs w:val="28"/>
        </w:rPr>
        <w:t>9.</w:t>
      </w:r>
      <w:r w:rsidRPr="005447FC">
        <w:rPr>
          <w:sz w:val="28"/>
          <w:szCs w:val="28"/>
        </w:rPr>
        <w:tab/>
      </w:r>
      <w:r w:rsidR="007A385A">
        <w:rPr>
          <w:sz w:val="28"/>
          <w:szCs w:val="28"/>
        </w:rPr>
        <w:t>Оценка рисков</w:t>
      </w:r>
    </w:p>
    <w:p w14:paraId="7B97E781" w14:textId="77777777" w:rsidR="00C75329" w:rsidRPr="005447FC" w:rsidRDefault="00840543" w:rsidP="005447F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5447FC">
        <w:rPr>
          <w:sz w:val="28"/>
          <w:szCs w:val="28"/>
        </w:rPr>
        <w:t xml:space="preserve">. </w:t>
      </w:r>
      <w:r w:rsidR="005447FC" w:rsidRPr="005447FC">
        <w:rPr>
          <w:sz w:val="28"/>
          <w:szCs w:val="28"/>
        </w:rPr>
        <w:t>Приложения</w:t>
      </w:r>
    </w:p>
    <w:p w14:paraId="0D9942EB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4BA8D902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2799FEF0" w14:textId="77777777" w:rsidR="00C75329" w:rsidRPr="00E30E36" w:rsidRDefault="00C75329" w:rsidP="00FC0D3E">
      <w:pPr>
        <w:pStyle w:val="a3"/>
        <w:spacing w:before="0"/>
        <w:jc w:val="both"/>
        <w:rPr>
          <w:sz w:val="32"/>
        </w:rPr>
      </w:pPr>
    </w:p>
    <w:p w14:paraId="59D61587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0504BBCE" w14:textId="77777777" w:rsidR="00C75329" w:rsidRDefault="00C75329" w:rsidP="00FC0D3E">
      <w:pPr>
        <w:pStyle w:val="a3"/>
        <w:spacing w:before="0"/>
        <w:jc w:val="both"/>
        <w:rPr>
          <w:b/>
          <w:sz w:val="32"/>
        </w:rPr>
      </w:pPr>
    </w:p>
    <w:p w14:paraId="21A5868F" w14:textId="77777777" w:rsidR="00FC0D3E" w:rsidRPr="00E30E36" w:rsidRDefault="00346D5D" w:rsidP="00E30E3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342636495"/>
      <w:r w:rsidR="00E30E36" w:rsidRPr="00E30E36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C0D3E" w:rsidRPr="00E30E36">
        <w:rPr>
          <w:rFonts w:ascii="Times New Roman" w:hAnsi="Times New Roman" w:cs="Times New Roman"/>
          <w:sz w:val="28"/>
          <w:szCs w:val="28"/>
        </w:rPr>
        <w:t>Резюме</w:t>
      </w:r>
      <w:bookmarkEnd w:id="0"/>
    </w:p>
    <w:p w14:paraId="6627E2AE" w14:textId="77777777" w:rsidR="00FC0D3E" w:rsidRPr="00E30E36" w:rsidRDefault="00FC0D3E" w:rsidP="00E30E36">
      <w:pPr>
        <w:pStyle w:val="2"/>
        <w:spacing w:line="360" w:lineRule="auto"/>
        <w:ind w:firstLine="0"/>
        <w:rPr>
          <w:sz w:val="28"/>
          <w:szCs w:val="28"/>
        </w:rPr>
      </w:pPr>
    </w:p>
    <w:p w14:paraId="23301909" w14:textId="77777777" w:rsidR="00FC0D3E" w:rsidRPr="00E30E36" w:rsidRDefault="00C75329" w:rsidP="00E30E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0E36">
        <w:rPr>
          <w:rFonts w:ascii="Times New Roman" w:hAnsi="Times New Roman"/>
          <w:b/>
          <w:sz w:val="28"/>
          <w:szCs w:val="28"/>
        </w:rPr>
        <w:t>Название проекта</w:t>
      </w:r>
      <w:r w:rsidR="00E6434C" w:rsidRPr="00E30E36">
        <w:rPr>
          <w:rFonts w:ascii="Times New Roman" w:hAnsi="Times New Roman"/>
          <w:sz w:val="28"/>
          <w:szCs w:val="28"/>
        </w:rPr>
        <w:t xml:space="preserve">: </w:t>
      </w:r>
    </w:p>
    <w:p w14:paraId="073D305C" w14:textId="77777777" w:rsidR="00A1634F" w:rsidRDefault="00C75329" w:rsidP="00A1634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0E36">
        <w:rPr>
          <w:rFonts w:ascii="Times New Roman" w:hAnsi="Times New Roman"/>
          <w:b/>
          <w:sz w:val="28"/>
          <w:szCs w:val="28"/>
        </w:rPr>
        <w:t>Характеристика организации:</w:t>
      </w:r>
    </w:p>
    <w:p w14:paraId="5174F4D7" w14:textId="41393F1E" w:rsidR="00A1634F" w:rsidRPr="00A1634F" w:rsidRDefault="00C75329" w:rsidP="00A1634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 xml:space="preserve">Наименование: </w:t>
      </w:r>
      <w:r w:rsidR="00A1634F" w:rsidRPr="00A1634F">
        <w:rPr>
          <w:rFonts w:ascii="Times New Roman" w:hAnsi="Times New Roman"/>
          <w:sz w:val="28"/>
          <w:szCs w:val="28"/>
        </w:rPr>
        <w:t>«</w:t>
      </w:r>
      <w:proofErr w:type="spellStart"/>
      <w:r w:rsidR="008D1881">
        <w:rPr>
          <w:rFonts w:ascii="Times New Roman" w:hAnsi="Times New Roman"/>
          <w:sz w:val="28"/>
          <w:szCs w:val="28"/>
        </w:rPr>
        <w:t>SoundMatch</w:t>
      </w:r>
      <w:proofErr w:type="spellEnd"/>
      <w:r w:rsidR="00A1634F" w:rsidRPr="00A1634F">
        <w:rPr>
          <w:rFonts w:ascii="Times New Roman" w:hAnsi="Times New Roman"/>
          <w:sz w:val="28"/>
          <w:szCs w:val="28"/>
        </w:rPr>
        <w:t>»</w:t>
      </w:r>
    </w:p>
    <w:p w14:paraId="0EE1B785" w14:textId="77777777" w:rsidR="00C75329" w:rsidRPr="00A1634F" w:rsidRDefault="00C75329" w:rsidP="00A1634F">
      <w:pPr>
        <w:pStyle w:val="a5"/>
        <w:numPr>
          <w:ilvl w:val="0"/>
          <w:numId w:val="18"/>
        </w:numPr>
        <w:tabs>
          <w:tab w:val="num" w:pos="-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 xml:space="preserve">Организационно-правовая форма: </w:t>
      </w:r>
      <w:r w:rsidR="00EF0A95" w:rsidRPr="00A1634F">
        <w:rPr>
          <w:rFonts w:ascii="Times New Roman" w:hAnsi="Times New Roman"/>
          <w:sz w:val="28"/>
          <w:szCs w:val="28"/>
          <w:lang w:val="en-US"/>
        </w:rPr>
        <w:t>OOO</w:t>
      </w:r>
    </w:p>
    <w:p w14:paraId="044A33E0" w14:textId="77777777" w:rsidR="00EF0A95" w:rsidRPr="00A1634F" w:rsidRDefault="002637A4" w:rsidP="00A1634F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 xml:space="preserve">Количество разработчиков: </w:t>
      </w:r>
      <w:r w:rsidR="00EF0A95" w:rsidRPr="00A1634F">
        <w:rPr>
          <w:rFonts w:ascii="Times New Roman" w:hAnsi="Times New Roman"/>
          <w:sz w:val="28"/>
          <w:szCs w:val="28"/>
        </w:rPr>
        <w:t>3</w:t>
      </w:r>
    </w:p>
    <w:p w14:paraId="2DB4C196" w14:textId="77777777" w:rsidR="002637A4" w:rsidRPr="00A1634F" w:rsidRDefault="002637A4" w:rsidP="00A1634F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Контактные данные:</w:t>
      </w:r>
      <w:r w:rsidR="00EF0A95" w:rsidRPr="00A1634F">
        <w:rPr>
          <w:rFonts w:ascii="Times New Roman" w:hAnsi="Times New Roman"/>
          <w:sz w:val="28"/>
          <w:szCs w:val="28"/>
        </w:rPr>
        <w:t xml:space="preserve"> @</w:t>
      </w:r>
      <w:r w:rsidR="00EF0A95" w:rsidRPr="00A1634F">
        <w:rPr>
          <w:rFonts w:ascii="Times New Roman" w:hAnsi="Times New Roman"/>
          <w:sz w:val="28"/>
          <w:szCs w:val="28"/>
          <w:lang w:val="en-US"/>
        </w:rPr>
        <w:t>G</w:t>
      </w:r>
      <w:r w:rsidR="00EF0A95" w:rsidRPr="00A1634F">
        <w:rPr>
          <w:rFonts w:ascii="Times New Roman" w:hAnsi="Times New Roman"/>
          <w:sz w:val="28"/>
          <w:szCs w:val="28"/>
        </w:rPr>
        <w:t>_</w:t>
      </w:r>
      <w:r w:rsidR="00EF0A95" w:rsidRPr="00A1634F">
        <w:rPr>
          <w:rFonts w:ascii="Times New Roman" w:hAnsi="Times New Roman"/>
          <w:sz w:val="28"/>
          <w:szCs w:val="28"/>
          <w:lang w:val="en-US"/>
        </w:rPr>
        <w:t>U</w:t>
      </w:r>
      <w:r w:rsidR="00EF0A95" w:rsidRPr="00A1634F">
        <w:rPr>
          <w:rFonts w:ascii="Times New Roman" w:hAnsi="Times New Roman"/>
          <w:sz w:val="28"/>
          <w:szCs w:val="28"/>
        </w:rPr>
        <w:t>_</w:t>
      </w:r>
      <w:r w:rsidR="00EF0A95" w:rsidRPr="00A1634F">
        <w:rPr>
          <w:rFonts w:ascii="Times New Roman" w:hAnsi="Times New Roman"/>
          <w:sz w:val="28"/>
          <w:szCs w:val="28"/>
          <w:lang w:val="en-US"/>
        </w:rPr>
        <w:t>G</w:t>
      </w:r>
      <w:r w:rsidR="00EF0A95" w:rsidRPr="00A1634F">
        <w:rPr>
          <w:rFonts w:ascii="Times New Roman" w:hAnsi="Times New Roman"/>
          <w:sz w:val="28"/>
          <w:szCs w:val="28"/>
        </w:rPr>
        <w:t>_</w:t>
      </w:r>
      <w:r w:rsidR="00EF0A95" w:rsidRPr="00A1634F">
        <w:rPr>
          <w:rFonts w:ascii="Times New Roman" w:hAnsi="Times New Roman"/>
          <w:sz w:val="28"/>
          <w:szCs w:val="28"/>
          <w:lang w:val="en-US"/>
        </w:rPr>
        <w:t>H</w:t>
      </w:r>
    </w:p>
    <w:p w14:paraId="0A736D97" w14:textId="77777777" w:rsidR="00E6434C" w:rsidRDefault="00E6434C" w:rsidP="00E30E36">
      <w:pPr>
        <w:spacing w:after="0" w:line="360" w:lineRule="auto"/>
        <w:ind w:firstLine="360"/>
        <w:rPr>
          <w:rFonts w:ascii="Times New Roman" w:hAnsi="Times New Roman"/>
          <w:sz w:val="28"/>
          <w:szCs w:val="28"/>
        </w:rPr>
      </w:pPr>
    </w:p>
    <w:p w14:paraId="093FE205" w14:textId="77777777" w:rsidR="00C75329" w:rsidRPr="00E30E36" w:rsidRDefault="00E30E36" w:rsidP="00E30E3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0E36">
        <w:rPr>
          <w:rFonts w:ascii="Times New Roman" w:hAnsi="Times New Roman"/>
          <w:b/>
          <w:sz w:val="28"/>
          <w:szCs w:val="28"/>
        </w:rPr>
        <w:t>Краткое описание проект:</w:t>
      </w:r>
    </w:p>
    <w:p w14:paraId="72CE9B14" w14:textId="77777777" w:rsidR="00FC0D3E" w:rsidRPr="00EF0A95" w:rsidRDefault="00FC0D3E" w:rsidP="00FC0D3E">
      <w:pPr>
        <w:pStyle w:val="2"/>
        <w:ind w:firstLine="0"/>
        <w:rPr>
          <w:sz w:val="28"/>
          <w:szCs w:val="28"/>
        </w:rPr>
      </w:pPr>
    </w:p>
    <w:p w14:paraId="7B20301E" w14:textId="0037999A" w:rsidR="00EF0A95" w:rsidRPr="00EF0A95" w:rsidRDefault="00EF0A95" w:rsidP="00EF0A95">
      <w:pPr>
        <w:pStyle w:val="2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8D1881">
        <w:rPr>
          <w:sz w:val="28"/>
          <w:szCs w:val="28"/>
          <w:lang w:val="en-US"/>
        </w:rPr>
        <w:t>SoundMatch</w:t>
      </w:r>
      <w:proofErr w:type="spellEnd"/>
      <w:r>
        <w:rPr>
          <w:sz w:val="28"/>
          <w:szCs w:val="28"/>
        </w:rPr>
        <w:t>»</w:t>
      </w:r>
      <w:r w:rsidRPr="00EF0A95">
        <w:rPr>
          <w:sz w:val="28"/>
          <w:szCs w:val="28"/>
        </w:rPr>
        <w:t xml:space="preserve"> </w:t>
      </w:r>
      <w:proofErr w:type="gramStart"/>
      <w:r w:rsidRPr="00EF0A95">
        <w:rPr>
          <w:sz w:val="28"/>
          <w:szCs w:val="28"/>
        </w:rPr>
        <w:t xml:space="preserve">-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</w:t>
      </w:r>
      <w:r w:rsidRPr="00EF0A95">
        <w:rPr>
          <w:sz w:val="28"/>
          <w:szCs w:val="28"/>
        </w:rPr>
        <w:t>сайт знакомств по музыкальным вкусам</w:t>
      </w:r>
      <w:r>
        <w:rPr>
          <w:sz w:val="28"/>
          <w:szCs w:val="28"/>
        </w:rPr>
        <w:t>. Он</w:t>
      </w:r>
      <w:r w:rsidRPr="00EF0A95">
        <w:rPr>
          <w:sz w:val="28"/>
          <w:szCs w:val="28"/>
        </w:rPr>
        <w:t xml:space="preserve"> может </w:t>
      </w:r>
      <w:r w:rsidR="009576D5">
        <w:rPr>
          <w:sz w:val="28"/>
          <w:szCs w:val="28"/>
        </w:rPr>
        <w:t>дать</w:t>
      </w:r>
      <w:r w:rsidRPr="00EF0A95">
        <w:rPr>
          <w:sz w:val="28"/>
          <w:szCs w:val="28"/>
        </w:rPr>
        <w:t xml:space="preserve"> увлекательны</w:t>
      </w:r>
      <w:r w:rsidR="009576D5">
        <w:rPr>
          <w:sz w:val="28"/>
          <w:szCs w:val="28"/>
        </w:rPr>
        <w:t>й</w:t>
      </w:r>
      <w:r w:rsidRPr="00EF0A95">
        <w:rPr>
          <w:sz w:val="28"/>
          <w:szCs w:val="28"/>
        </w:rPr>
        <w:t xml:space="preserve"> и уникальны</w:t>
      </w:r>
      <w:r w:rsidR="009576D5">
        <w:rPr>
          <w:sz w:val="28"/>
          <w:szCs w:val="28"/>
        </w:rPr>
        <w:t>й опыт</w:t>
      </w:r>
      <w:r w:rsidRPr="00EF0A95">
        <w:rPr>
          <w:sz w:val="28"/>
          <w:szCs w:val="28"/>
        </w:rPr>
        <w:t xml:space="preserve"> для людей, увлеченных музыкой. Когда мы говорим о знакомствах через музыку, мы можем включить в э</w:t>
      </w:r>
      <w:r>
        <w:rPr>
          <w:sz w:val="28"/>
          <w:szCs w:val="28"/>
        </w:rPr>
        <w:t>то множество интересных функций:</w:t>
      </w:r>
    </w:p>
    <w:p w14:paraId="1CE2F7CB" w14:textId="77777777" w:rsidR="00EF0A95" w:rsidRPr="00EF0A95" w:rsidRDefault="00EF0A95" w:rsidP="00EF0A95">
      <w:pPr>
        <w:pStyle w:val="2"/>
        <w:rPr>
          <w:sz w:val="28"/>
          <w:szCs w:val="28"/>
        </w:rPr>
      </w:pPr>
      <w:r w:rsidRPr="00EF0A95">
        <w:rPr>
          <w:sz w:val="28"/>
          <w:szCs w:val="28"/>
        </w:rPr>
        <w:t>Профиль пользователя</w:t>
      </w:r>
      <w:r w:rsidR="009576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76D5">
        <w:rPr>
          <w:sz w:val="28"/>
          <w:szCs w:val="28"/>
        </w:rPr>
        <w:t>к</w:t>
      </w:r>
      <w:r w:rsidRPr="00EF0A95">
        <w:rPr>
          <w:sz w:val="28"/>
          <w:szCs w:val="28"/>
        </w:rPr>
        <w:t xml:space="preserve">аждый пользователь </w:t>
      </w:r>
      <w:r w:rsidR="009576D5">
        <w:rPr>
          <w:sz w:val="28"/>
          <w:szCs w:val="28"/>
        </w:rPr>
        <w:t>сможет</w:t>
      </w:r>
      <w:r w:rsidRPr="00EF0A95">
        <w:rPr>
          <w:sz w:val="28"/>
          <w:szCs w:val="28"/>
        </w:rPr>
        <w:t xml:space="preserve"> создать профиль, в котором помимо общих данных вроде фотографий, возраста и личных характеристик, можно указывать любимые музыкальные группы, жанры, концерты, на которых они были, и т.д. Это поможет людям лучше понять друг друга и найти общие интересы.</w:t>
      </w:r>
    </w:p>
    <w:p w14:paraId="4A48FB31" w14:textId="77777777" w:rsidR="00EF0A95" w:rsidRPr="00EF0A95" w:rsidRDefault="00EF0A95" w:rsidP="00EF0A95">
      <w:pPr>
        <w:pStyle w:val="2"/>
        <w:rPr>
          <w:sz w:val="28"/>
          <w:szCs w:val="28"/>
        </w:rPr>
      </w:pPr>
      <w:proofErr w:type="spellStart"/>
      <w:r w:rsidRPr="00EF0A95">
        <w:rPr>
          <w:sz w:val="28"/>
          <w:szCs w:val="28"/>
        </w:rPr>
        <w:t>Матчинг</w:t>
      </w:r>
      <w:proofErr w:type="spellEnd"/>
      <w:r w:rsidRPr="00EF0A95">
        <w:rPr>
          <w:sz w:val="28"/>
          <w:szCs w:val="28"/>
        </w:rPr>
        <w:t xml:space="preserve"> по музыкальным предпочтениям</w:t>
      </w:r>
      <w:r w:rsidR="009576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76D5">
        <w:rPr>
          <w:sz w:val="28"/>
          <w:szCs w:val="28"/>
        </w:rPr>
        <w:t>с</w:t>
      </w:r>
      <w:r w:rsidRPr="00EF0A95">
        <w:rPr>
          <w:sz w:val="28"/>
          <w:szCs w:val="28"/>
        </w:rPr>
        <w:t xml:space="preserve">ервис </w:t>
      </w:r>
      <w:r w:rsidR="009576D5">
        <w:rPr>
          <w:sz w:val="28"/>
          <w:szCs w:val="28"/>
        </w:rPr>
        <w:t>будет</w:t>
      </w:r>
      <w:r w:rsidRPr="00EF0A95">
        <w:rPr>
          <w:sz w:val="28"/>
          <w:szCs w:val="28"/>
        </w:rPr>
        <w:t xml:space="preserve"> использовать алгоритмы для сопоставления людей на основе их музыкальных предпочтений, что поможет находить тех, у кого схожие вкусы. Это может быть основано на действиях пользователей (какие песни они слушают, альбомы, концерты, и т.д.).</w:t>
      </w:r>
    </w:p>
    <w:p w14:paraId="6CD95579" w14:textId="77777777" w:rsidR="00EF0A95" w:rsidRPr="00EF0A95" w:rsidRDefault="00EF0A95" w:rsidP="009576D5">
      <w:pPr>
        <w:pStyle w:val="2"/>
        <w:rPr>
          <w:sz w:val="28"/>
          <w:szCs w:val="28"/>
        </w:rPr>
      </w:pPr>
      <w:r w:rsidRPr="00EF0A95">
        <w:rPr>
          <w:sz w:val="28"/>
          <w:szCs w:val="28"/>
        </w:rPr>
        <w:t>Музыкальные события и встречи</w:t>
      </w:r>
      <w:r w:rsidR="009576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576D5">
        <w:rPr>
          <w:sz w:val="28"/>
          <w:szCs w:val="28"/>
        </w:rPr>
        <w:t xml:space="preserve">сайт также сможет </w:t>
      </w:r>
      <w:r w:rsidRPr="00EF0A95">
        <w:rPr>
          <w:sz w:val="28"/>
          <w:szCs w:val="28"/>
        </w:rPr>
        <w:t xml:space="preserve">информировать своих пользователей о предстоящих музыкальных событиях, концертах, фестивалях, или даже организовывать специальные события для своих пользователей. Это помогло бы людям не только общаться в </w:t>
      </w:r>
      <w:proofErr w:type="spellStart"/>
      <w:r w:rsidRPr="00EF0A95">
        <w:rPr>
          <w:sz w:val="28"/>
          <w:szCs w:val="28"/>
        </w:rPr>
        <w:t>онлайне</w:t>
      </w:r>
      <w:proofErr w:type="spellEnd"/>
      <w:r w:rsidRPr="00EF0A95">
        <w:rPr>
          <w:sz w:val="28"/>
          <w:szCs w:val="28"/>
        </w:rPr>
        <w:t>, но и проводить время вместе в реальной жизни.</w:t>
      </w:r>
    </w:p>
    <w:p w14:paraId="68B0F884" w14:textId="77777777" w:rsidR="00FC0D3E" w:rsidRPr="00EF0A95" w:rsidRDefault="00EF0A95" w:rsidP="009576D5">
      <w:pPr>
        <w:pStyle w:val="2"/>
        <w:rPr>
          <w:sz w:val="28"/>
          <w:szCs w:val="28"/>
        </w:rPr>
      </w:pPr>
      <w:r w:rsidRPr="00EF0A95">
        <w:rPr>
          <w:sz w:val="28"/>
          <w:szCs w:val="28"/>
        </w:rPr>
        <w:t>Обсуждение музыки</w:t>
      </w:r>
      <w:r w:rsidR="009576D5">
        <w:rPr>
          <w:sz w:val="28"/>
          <w:szCs w:val="28"/>
        </w:rPr>
        <w:t xml:space="preserve">: кроме того, на сайте можно </w:t>
      </w:r>
      <w:r w:rsidRPr="00EF0A95">
        <w:rPr>
          <w:sz w:val="28"/>
          <w:szCs w:val="28"/>
        </w:rPr>
        <w:t>создавать общие чаты или форумы для обсуждения музыки. Музыка часто становится источником глубоких бесед и споров, и такая платформа могла бы стать местом для этого.</w:t>
      </w:r>
    </w:p>
    <w:p w14:paraId="683AE001" w14:textId="77777777" w:rsidR="00FC0D3E" w:rsidRDefault="00FC0D3E" w:rsidP="00FC0D3E">
      <w:pPr>
        <w:pStyle w:val="2"/>
        <w:ind w:firstLine="0"/>
        <w:rPr>
          <w:sz w:val="26"/>
          <w:szCs w:val="26"/>
        </w:rPr>
      </w:pPr>
    </w:p>
    <w:p w14:paraId="35B07076" w14:textId="77777777" w:rsidR="00FC0D3E" w:rsidRDefault="00FC0D3E" w:rsidP="00FC0D3E">
      <w:pPr>
        <w:pStyle w:val="a3"/>
        <w:spacing w:before="0"/>
        <w:jc w:val="both"/>
      </w:pPr>
    </w:p>
    <w:p w14:paraId="4CD74080" w14:textId="77777777" w:rsidR="00FC0D3E" w:rsidRDefault="00FC0D3E" w:rsidP="00FC0D3E">
      <w:pPr>
        <w:pStyle w:val="a3"/>
        <w:spacing w:before="0"/>
        <w:jc w:val="both"/>
      </w:pPr>
    </w:p>
    <w:p w14:paraId="78D23BF9" w14:textId="77777777" w:rsidR="00FC0D3E" w:rsidRDefault="00FC0D3E" w:rsidP="00FC0D3E">
      <w:pPr>
        <w:pStyle w:val="a3"/>
        <w:spacing w:before="0"/>
        <w:jc w:val="both"/>
      </w:pPr>
    </w:p>
    <w:p w14:paraId="3453B89E" w14:textId="77777777" w:rsidR="00FC0D3E" w:rsidRDefault="00FC0D3E" w:rsidP="00FC0D3E">
      <w:pPr>
        <w:pStyle w:val="a3"/>
        <w:spacing w:before="0"/>
        <w:jc w:val="both"/>
      </w:pPr>
    </w:p>
    <w:p w14:paraId="0ADE544D" w14:textId="77777777" w:rsidR="00FC0D3E" w:rsidRDefault="00FC0D3E" w:rsidP="00FC0D3E">
      <w:pPr>
        <w:pStyle w:val="a3"/>
        <w:spacing w:before="0"/>
        <w:jc w:val="both"/>
      </w:pPr>
    </w:p>
    <w:p w14:paraId="0E54CBB8" w14:textId="77777777" w:rsidR="00FC0D3E" w:rsidRDefault="00FC0D3E" w:rsidP="00FC0D3E">
      <w:pPr>
        <w:pStyle w:val="a3"/>
        <w:spacing w:before="0"/>
        <w:jc w:val="both"/>
      </w:pPr>
    </w:p>
    <w:p w14:paraId="6617F8BB" w14:textId="77777777" w:rsidR="00E30E36" w:rsidRPr="00E30E36" w:rsidRDefault="00E30E36" w:rsidP="00A1634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E3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5447FC" w:rsidRPr="005447FC">
        <w:rPr>
          <w:rFonts w:ascii="Times New Roman" w:hAnsi="Times New Roman" w:cs="Times New Roman"/>
          <w:sz w:val="28"/>
          <w:szCs w:val="28"/>
        </w:rPr>
        <w:t>Описание предприятия и отрасли</w:t>
      </w:r>
    </w:p>
    <w:p w14:paraId="40AE0230" w14:textId="77777777" w:rsidR="005447FC" w:rsidRDefault="005447FC" w:rsidP="005447FC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8A16F3">
        <w:rPr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Обзор макроэкономической ситуации на основе научных и экспертных источников.</w:t>
      </w:r>
      <w:r w:rsidRPr="005A1F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 бизнес - трендов.</w:t>
      </w:r>
    </w:p>
    <w:p w14:paraId="6E96C69F" w14:textId="36BFFF9F" w:rsidR="00A03B7D" w:rsidRDefault="00A03B7D" w:rsidP="005447FC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 xml:space="preserve">Россия активно участвует в цифровой трансформации, и в настоящее время расширение интернет-пользователей и мобильных технологий имеет огромное значение для бизнеса. Согласно отчетам </w:t>
      </w:r>
      <w:r w:rsidR="00714C92">
        <w:rPr>
          <w:sz w:val="28"/>
          <w:szCs w:val="28"/>
        </w:rPr>
        <w:t>«</w:t>
      </w:r>
      <w:r w:rsidRPr="00A03B7D">
        <w:rPr>
          <w:sz w:val="28"/>
          <w:szCs w:val="28"/>
        </w:rPr>
        <w:t xml:space="preserve">We </w:t>
      </w:r>
      <w:proofErr w:type="spellStart"/>
      <w:r w:rsidRPr="00A03B7D">
        <w:rPr>
          <w:sz w:val="28"/>
          <w:szCs w:val="28"/>
        </w:rPr>
        <w:t>Are</w:t>
      </w:r>
      <w:proofErr w:type="spellEnd"/>
      <w:r w:rsidRPr="00A03B7D">
        <w:rPr>
          <w:sz w:val="28"/>
          <w:szCs w:val="28"/>
        </w:rPr>
        <w:t xml:space="preserve"> Social</w:t>
      </w:r>
      <w:r w:rsidR="00714C92">
        <w:rPr>
          <w:sz w:val="28"/>
          <w:szCs w:val="28"/>
        </w:rPr>
        <w:t>»</w:t>
      </w:r>
      <w:r w:rsidRPr="00A03B7D">
        <w:rPr>
          <w:sz w:val="28"/>
          <w:szCs w:val="28"/>
        </w:rPr>
        <w:t xml:space="preserve"> и </w:t>
      </w:r>
      <w:r w:rsidR="00714C92">
        <w:rPr>
          <w:sz w:val="28"/>
          <w:szCs w:val="28"/>
        </w:rPr>
        <w:t>«</w:t>
      </w:r>
      <w:proofErr w:type="spellStart"/>
      <w:r w:rsidRPr="00A03B7D">
        <w:rPr>
          <w:sz w:val="28"/>
          <w:szCs w:val="28"/>
        </w:rPr>
        <w:t>Hootsuite</w:t>
      </w:r>
      <w:proofErr w:type="spellEnd"/>
      <w:r w:rsidR="00714C92">
        <w:rPr>
          <w:sz w:val="28"/>
          <w:szCs w:val="28"/>
        </w:rPr>
        <w:t>»</w:t>
      </w:r>
      <w:r w:rsidRPr="00A03B7D">
        <w:rPr>
          <w:sz w:val="28"/>
          <w:szCs w:val="28"/>
        </w:rPr>
        <w:t>, в России около 92% населения пользуются интернетом, и около 72% пользователей сети используют мобильные устройства для доступа в интернет.</w:t>
      </w:r>
      <w:r>
        <w:rPr>
          <w:sz w:val="28"/>
          <w:szCs w:val="28"/>
        </w:rPr>
        <w:t xml:space="preserve"> </w:t>
      </w:r>
    </w:p>
    <w:p w14:paraId="294EC423" w14:textId="77777777" w:rsidR="00A03B7D" w:rsidRDefault="009576D5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с последними событиями, с российского рынка стало уходить множество зарубежных компаний</w:t>
      </w:r>
      <w:r w:rsidR="00FF71A7">
        <w:rPr>
          <w:sz w:val="28"/>
          <w:szCs w:val="28"/>
        </w:rPr>
        <w:t xml:space="preserve">, в том числе, связанных с рынком </w:t>
      </w:r>
      <w:r w:rsidR="00FF71A7">
        <w:rPr>
          <w:sz w:val="28"/>
          <w:szCs w:val="28"/>
          <w:lang w:val="en-US"/>
        </w:rPr>
        <w:t>IT</w:t>
      </w:r>
      <w:r w:rsidR="00FF71A7">
        <w:rPr>
          <w:sz w:val="28"/>
          <w:szCs w:val="28"/>
        </w:rPr>
        <w:t xml:space="preserve"> технологий</w:t>
      </w:r>
      <w:r>
        <w:rPr>
          <w:sz w:val="28"/>
          <w:szCs w:val="28"/>
        </w:rPr>
        <w:t>.</w:t>
      </w:r>
      <w:r w:rsidR="00FF71A7">
        <w:rPr>
          <w:sz w:val="28"/>
          <w:szCs w:val="28"/>
        </w:rPr>
        <w:t xml:space="preserve"> Это в значительной степени ослабило конкуренцию на российском рынке программного обеспечения</w:t>
      </w:r>
      <w:r w:rsidR="00A03B7D">
        <w:rPr>
          <w:sz w:val="28"/>
          <w:szCs w:val="28"/>
        </w:rPr>
        <w:t xml:space="preserve">, что позволит новым </w:t>
      </w:r>
      <w:r w:rsidR="00A03B7D">
        <w:rPr>
          <w:sz w:val="28"/>
          <w:szCs w:val="28"/>
          <w:lang w:val="en-US"/>
        </w:rPr>
        <w:t>IT</w:t>
      </w:r>
      <w:r w:rsidR="00A03B7D" w:rsidRPr="00A03B7D">
        <w:rPr>
          <w:sz w:val="28"/>
          <w:szCs w:val="28"/>
        </w:rPr>
        <w:t xml:space="preserve"> </w:t>
      </w:r>
      <w:r w:rsidR="00A03B7D">
        <w:rPr>
          <w:sz w:val="28"/>
          <w:szCs w:val="28"/>
        </w:rPr>
        <w:t xml:space="preserve">компаниям выйти на рынок со своими продуктами. </w:t>
      </w:r>
    </w:p>
    <w:p w14:paraId="4DC74EA7" w14:textId="77777777" w:rsidR="00A03B7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Важным аспектом для сайта знакомств является доверие потребителей к онлайн-платформам. Согласно исследованию "Доверие в Интернет-торговлю в России", многие россияне имеют положительное отношение к онлайн-торговле и регулярно используют онлайн-сервисы для различных целей.</w:t>
      </w:r>
    </w:p>
    <w:p w14:paraId="722131A2" w14:textId="77777777" w:rsidR="00A03B7D" w:rsidRPr="00A03B7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Стоит также учитывать демографические тенденции. Например, согласно данным Федеральной службы государственной статистики, количество одиноких людей в возрасте от 20 до 40 лет в стране постоянно растет, что может являться благоприятной динамикой для сайтов знакомств.</w:t>
      </w:r>
    </w:p>
    <w:p w14:paraId="7E7A134D" w14:textId="77777777" w:rsidR="00A03B7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Исходя из вышеперечисленных данных, можно сделать вывод, что Россия представляет привлекательное окружение для онлайн-платформ, таких как сайты знакомств. Расширение интернет-доступа и повышение уровня доверия к онлайн-сервисам создают благоприятные условия для развития подобных проектов.</w:t>
      </w:r>
    </w:p>
    <w:p w14:paraId="2C437021" w14:textId="77777777" w:rsidR="00A03B7D" w:rsidRDefault="00A03B7D" w:rsidP="00A03B7D">
      <w:pPr>
        <w:pStyle w:val="a3"/>
        <w:spacing w:before="0" w:line="360" w:lineRule="auto"/>
        <w:ind w:left="0" w:firstLine="0"/>
        <w:jc w:val="both"/>
        <w:rPr>
          <w:sz w:val="28"/>
          <w:szCs w:val="28"/>
        </w:rPr>
      </w:pPr>
    </w:p>
    <w:p w14:paraId="32315EE8" w14:textId="77777777" w:rsidR="00A03B7D" w:rsidRDefault="00A03B7D" w:rsidP="00A03B7D">
      <w:pPr>
        <w:pStyle w:val="a3"/>
        <w:spacing w:before="0" w:line="360" w:lineRule="auto"/>
        <w:ind w:left="0" w:firstLine="0"/>
        <w:rPr>
          <w:sz w:val="28"/>
          <w:szCs w:val="28"/>
        </w:rPr>
      </w:pPr>
    </w:p>
    <w:p w14:paraId="2B12B79C" w14:textId="77777777" w:rsidR="00A03B7D" w:rsidRDefault="00A03B7D" w:rsidP="00A03B7D">
      <w:pPr>
        <w:pStyle w:val="a3"/>
        <w:spacing w:before="0" w:line="360" w:lineRule="auto"/>
        <w:ind w:left="0" w:firstLine="0"/>
        <w:rPr>
          <w:sz w:val="28"/>
          <w:szCs w:val="28"/>
        </w:rPr>
      </w:pPr>
    </w:p>
    <w:p w14:paraId="081AA089" w14:textId="77777777" w:rsidR="005447FC" w:rsidRDefault="005447FC" w:rsidP="00A03B7D">
      <w:pPr>
        <w:pStyle w:val="a3"/>
        <w:spacing w:before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2.2 Приоритетные направления развития Ростовской области.</w:t>
      </w:r>
    </w:p>
    <w:p w14:paraId="008D587A" w14:textId="77777777" w:rsidR="00A03B7D" w:rsidRDefault="00A03B7D" w:rsidP="00A03B7D">
      <w:pPr>
        <w:pStyle w:val="a3"/>
        <w:spacing w:before="0" w:line="360" w:lineRule="auto"/>
        <w:ind w:left="0" w:firstLine="0"/>
        <w:rPr>
          <w:b/>
          <w:sz w:val="28"/>
          <w:szCs w:val="28"/>
        </w:rPr>
      </w:pPr>
    </w:p>
    <w:p w14:paraId="4987F658" w14:textId="77777777" w:rsid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Улучшение пользовательского опыта</w:t>
      </w:r>
      <w:r w:rsidRPr="001148BD">
        <w:rPr>
          <w:sz w:val="28"/>
          <w:szCs w:val="28"/>
        </w:rPr>
        <w:br/>
        <w:t>Повышение качества пользовательского опыта является важным аспектом. Это может включать в себя улучшение интерфейса, оптимизацию процесса регистрации и поиска партнеров, а также обогащение функционала сайта.</w:t>
      </w:r>
    </w:p>
    <w:p w14:paraId="00026664" w14:textId="77777777" w:rsid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Развитие мобильной платформы</w:t>
      </w:r>
      <w:r>
        <w:rPr>
          <w:sz w:val="28"/>
          <w:szCs w:val="28"/>
        </w:rPr>
        <w:t xml:space="preserve">. </w:t>
      </w:r>
      <w:r w:rsidRPr="001148BD">
        <w:rPr>
          <w:sz w:val="28"/>
          <w:szCs w:val="28"/>
        </w:rPr>
        <w:t>С учетом того, что использование мобильных устройств для доступа к онлайн-сервисам постоянно растет, развитие мобильной платформы или создание приложения может быть стратегически важным.</w:t>
      </w:r>
    </w:p>
    <w:p w14:paraId="771EAFCA" w14:textId="77777777" w:rsid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Безопасность и конфиденциальность</w:t>
      </w:r>
      <w:r w:rsidR="00A1634F">
        <w:rPr>
          <w:sz w:val="28"/>
          <w:szCs w:val="28"/>
        </w:rPr>
        <w:t xml:space="preserve">. </w:t>
      </w:r>
      <w:r w:rsidRPr="001148BD">
        <w:rPr>
          <w:sz w:val="28"/>
          <w:szCs w:val="28"/>
        </w:rPr>
        <w:t>Повышение уровня безопасности и конфиденциальности для пользователей является критически важным, особенно для сайтов знакомств. Разработка и реализация строгих политик защиты данных и проверки подлинности пользователей могут быть приоритетными направлениями.</w:t>
      </w:r>
    </w:p>
    <w:p w14:paraId="6F4AD1B1" w14:textId="77777777" w:rsid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Социальные функции</w:t>
      </w:r>
      <w:r w:rsidR="00A1634F">
        <w:rPr>
          <w:sz w:val="28"/>
          <w:szCs w:val="28"/>
        </w:rPr>
        <w:t xml:space="preserve">. </w:t>
      </w:r>
      <w:r w:rsidRPr="001148BD">
        <w:rPr>
          <w:sz w:val="28"/>
          <w:szCs w:val="28"/>
        </w:rPr>
        <w:t>Интеграция социальных функций, таких как форумы, мероприятия и возможность обсуждения музыки, может помочь создать активное сообщество вокруг сайта.</w:t>
      </w:r>
    </w:p>
    <w:p w14:paraId="245B5DED" w14:textId="77777777" w:rsid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Инновации и эксперименты</w:t>
      </w:r>
      <w:r w:rsidR="00A1634F">
        <w:rPr>
          <w:sz w:val="28"/>
          <w:szCs w:val="28"/>
        </w:rPr>
        <w:t xml:space="preserve">. </w:t>
      </w:r>
      <w:r w:rsidRPr="001148BD">
        <w:rPr>
          <w:sz w:val="28"/>
          <w:szCs w:val="28"/>
        </w:rPr>
        <w:t>Внедрение новых функциональных возможностей или эксперименты с новыми методами сопоставления пользователей, такими как использование искусственного интеллекта для анализа музыкальных предпочтений, может быть ключевым для сохранения конкурентоспособности.</w:t>
      </w:r>
    </w:p>
    <w:p w14:paraId="602F12DB" w14:textId="77777777" w:rsidR="00A03B7D" w:rsidRPr="001148BD" w:rsidRDefault="001148BD" w:rsidP="001148BD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1148BD">
        <w:rPr>
          <w:sz w:val="28"/>
          <w:szCs w:val="28"/>
        </w:rPr>
        <w:t>Аналитика и обратная связь</w:t>
      </w:r>
      <w:r w:rsidR="00A1634F">
        <w:rPr>
          <w:sz w:val="28"/>
          <w:szCs w:val="28"/>
        </w:rPr>
        <w:t xml:space="preserve">. </w:t>
      </w:r>
      <w:r w:rsidRPr="001148BD">
        <w:rPr>
          <w:sz w:val="28"/>
          <w:szCs w:val="28"/>
        </w:rPr>
        <w:t>Сбор обратной связи и использование аналитики для постоянного улучшения пользовательского опыта и стратегий сайта является непременным этапом для долгосрочного развития.</w:t>
      </w:r>
    </w:p>
    <w:p w14:paraId="08F33986" w14:textId="77777777" w:rsidR="00A03B7D" w:rsidRDefault="00A03B7D" w:rsidP="00A03B7D">
      <w:pPr>
        <w:pStyle w:val="a3"/>
        <w:spacing w:before="0" w:line="360" w:lineRule="auto"/>
        <w:ind w:left="0" w:firstLine="0"/>
        <w:rPr>
          <w:b/>
          <w:sz w:val="28"/>
          <w:szCs w:val="28"/>
        </w:rPr>
      </w:pPr>
    </w:p>
    <w:p w14:paraId="75F2749C" w14:textId="77777777" w:rsidR="00A1634F" w:rsidRDefault="00A1634F" w:rsidP="001148BD">
      <w:pPr>
        <w:pStyle w:val="a3"/>
        <w:spacing w:before="0" w:line="360" w:lineRule="auto"/>
        <w:ind w:left="0" w:firstLine="0"/>
        <w:rPr>
          <w:sz w:val="28"/>
          <w:szCs w:val="28"/>
        </w:rPr>
      </w:pPr>
    </w:p>
    <w:p w14:paraId="717087F2" w14:textId="77777777" w:rsidR="00A1634F" w:rsidRDefault="00A1634F" w:rsidP="001148BD">
      <w:pPr>
        <w:pStyle w:val="a3"/>
        <w:spacing w:before="0" w:line="360" w:lineRule="auto"/>
        <w:ind w:left="0" w:firstLine="0"/>
        <w:rPr>
          <w:sz w:val="28"/>
          <w:szCs w:val="28"/>
        </w:rPr>
      </w:pPr>
    </w:p>
    <w:p w14:paraId="051C31C0" w14:textId="77777777" w:rsidR="005447FC" w:rsidRDefault="005447FC" w:rsidP="001148BD">
      <w:pPr>
        <w:pStyle w:val="a3"/>
        <w:spacing w:before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CC5D9C">
        <w:rPr>
          <w:sz w:val="28"/>
          <w:szCs w:val="28"/>
        </w:rPr>
        <w:t xml:space="preserve">.3 </w:t>
      </w:r>
      <w:r>
        <w:rPr>
          <w:sz w:val="28"/>
          <w:szCs w:val="28"/>
        </w:rPr>
        <w:t>Проблемы, которые могут быть решены с помощью</w:t>
      </w:r>
      <w:r w:rsidR="001148BD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 продукта в регионе.</w:t>
      </w:r>
    </w:p>
    <w:p w14:paraId="25AD3658" w14:textId="77777777" w:rsidR="001148B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У сайта знакомств, основанного на музыкальных вкусах, есть потенциал решить несколько интересных проблем и удовлетворить различные потребности пользователей:</w:t>
      </w:r>
      <w:r>
        <w:rPr>
          <w:sz w:val="28"/>
          <w:szCs w:val="28"/>
        </w:rPr>
        <w:t xml:space="preserve"> </w:t>
      </w:r>
    </w:p>
    <w:p w14:paraId="010A8C2A" w14:textId="77777777" w:rsidR="001148B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Нахождение подходящих партнеров</w:t>
      </w:r>
      <w:r w:rsidR="001148BD">
        <w:rPr>
          <w:sz w:val="28"/>
          <w:szCs w:val="28"/>
        </w:rPr>
        <w:t xml:space="preserve"> </w:t>
      </w:r>
      <w:r w:rsidRPr="00A03B7D">
        <w:rPr>
          <w:sz w:val="28"/>
          <w:szCs w:val="28"/>
        </w:rPr>
        <w:t>Сайт знакомств, ориентированный на музыкальные вкусы, поможет людям находить партнеров, у которых схожие или совпадающие музыкальные предпочтения. Это может упростить процесс поиска человека, с которым у вас есть общи</w:t>
      </w:r>
      <w:r w:rsidR="001148BD">
        <w:rPr>
          <w:sz w:val="28"/>
          <w:szCs w:val="28"/>
        </w:rPr>
        <w:t xml:space="preserve">е темы для разговора и общие </w:t>
      </w:r>
      <w:r w:rsidRPr="00A03B7D">
        <w:rPr>
          <w:sz w:val="28"/>
          <w:szCs w:val="28"/>
        </w:rPr>
        <w:t>интересы.</w:t>
      </w:r>
      <w:r w:rsidR="001148BD">
        <w:rPr>
          <w:sz w:val="28"/>
          <w:szCs w:val="28"/>
        </w:rPr>
        <w:t xml:space="preserve"> </w:t>
      </w:r>
    </w:p>
    <w:p w14:paraId="0CAFD199" w14:textId="77777777" w:rsidR="001148BD" w:rsidRDefault="00A03B7D" w:rsidP="00A03B7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Создание более глубоких связей</w:t>
      </w:r>
      <w:r w:rsidR="001148BD">
        <w:rPr>
          <w:sz w:val="28"/>
          <w:szCs w:val="28"/>
        </w:rPr>
        <w:t xml:space="preserve">. </w:t>
      </w:r>
      <w:r w:rsidRPr="00A03B7D">
        <w:rPr>
          <w:sz w:val="28"/>
          <w:szCs w:val="28"/>
        </w:rPr>
        <w:t>Музыка может быть сильным фактором связи между людьми. Сайт знакомств, фокусирующийся на музыкальных вкусах, может помочь людям создавать более глубокие и значимые отношения, начиная с общих музыкаль</w:t>
      </w:r>
      <w:r w:rsidR="001148BD">
        <w:rPr>
          <w:sz w:val="28"/>
          <w:szCs w:val="28"/>
        </w:rPr>
        <w:t xml:space="preserve">ных интересов и вплоть до более </w:t>
      </w:r>
      <w:r w:rsidRPr="00A03B7D">
        <w:rPr>
          <w:sz w:val="28"/>
          <w:szCs w:val="28"/>
        </w:rPr>
        <w:t>глубоких эмоциональных связей.</w:t>
      </w:r>
      <w:r w:rsidR="001148BD">
        <w:rPr>
          <w:sz w:val="28"/>
          <w:szCs w:val="28"/>
        </w:rPr>
        <w:t xml:space="preserve"> </w:t>
      </w:r>
    </w:p>
    <w:p w14:paraId="50087FBF" w14:textId="230666A5" w:rsidR="001148BD" w:rsidRDefault="00A03B7D" w:rsidP="001148B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Социальная активность</w:t>
      </w:r>
      <w:r w:rsidR="001148BD">
        <w:rPr>
          <w:sz w:val="28"/>
          <w:szCs w:val="28"/>
        </w:rPr>
        <w:t xml:space="preserve">. </w:t>
      </w:r>
      <w:r w:rsidR="003A55E7">
        <w:rPr>
          <w:sz w:val="28"/>
          <w:szCs w:val="28"/>
        </w:rPr>
        <w:t>«</w:t>
      </w:r>
      <w:proofErr w:type="spellStart"/>
      <w:r w:rsidR="008D1881">
        <w:rPr>
          <w:sz w:val="28"/>
          <w:szCs w:val="28"/>
          <w:lang w:val="en-US"/>
        </w:rPr>
        <w:t>SoundMatch</w:t>
      </w:r>
      <w:proofErr w:type="spellEnd"/>
      <w:r w:rsidR="003A55E7">
        <w:rPr>
          <w:sz w:val="28"/>
          <w:szCs w:val="28"/>
        </w:rPr>
        <w:t>»</w:t>
      </w:r>
      <w:r w:rsidRPr="00A03B7D">
        <w:rPr>
          <w:sz w:val="28"/>
          <w:szCs w:val="28"/>
        </w:rPr>
        <w:t xml:space="preserve"> также может способствовать развитию социальной активности, особенно в контексте посещения концертов и музыкальных мероприятий. Люди, общающиеся через такой сайт, могут встречаться на концертах и фестивалях, что поможет расширить социальные связи.</w:t>
      </w:r>
    </w:p>
    <w:p w14:paraId="7119AB52" w14:textId="77777777" w:rsidR="00E30E36" w:rsidRPr="00A03B7D" w:rsidRDefault="00A03B7D" w:rsidP="001148BD">
      <w:pPr>
        <w:pStyle w:val="a3"/>
        <w:spacing w:before="0" w:line="360" w:lineRule="auto"/>
        <w:ind w:left="0" w:firstLine="708"/>
        <w:jc w:val="both"/>
        <w:rPr>
          <w:sz w:val="28"/>
          <w:szCs w:val="28"/>
        </w:rPr>
      </w:pPr>
      <w:r w:rsidRPr="00A03B7D">
        <w:rPr>
          <w:sz w:val="28"/>
          <w:szCs w:val="28"/>
        </w:rPr>
        <w:t>Таким образом, сайт знакомств, основанный на музыкальных вкусах, может эффективно решать проблемы, связанные с поиском партнеров, созданием связей и развитием сообщества, основанного на общих интересах в музыке.</w:t>
      </w:r>
    </w:p>
    <w:p w14:paraId="00CE64BA" w14:textId="77777777" w:rsidR="00A03B7D" w:rsidRDefault="00A03B7D" w:rsidP="005447FC">
      <w:pPr>
        <w:pStyle w:val="a3"/>
        <w:spacing w:before="0" w:line="360" w:lineRule="auto"/>
        <w:ind w:left="0" w:firstLine="708"/>
        <w:rPr>
          <w:b/>
        </w:rPr>
      </w:pPr>
    </w:p>
    <w:p w14:paraId="08FAD178" w14:textId="77777777" w:rsidR="00A03B7D" w:rsidRDefault="00A03B7D" w:rsidP="005447FC">
      <w:pPr>
        <w:pStyle w:val="a3"/>
        <w:spacing w:before="0" w:line="360" w:lineRule="auto"/>
        <w:ind w:left="0" w:firstLine="708"/>
        <w:rPr>
          <w:b/>
        </w:rPr>
      </w:pPr>
    </w:p>
    <w:p w14:paraId="1942AE48" w14:textId="77777777" w:rsidR="001148BD" w:rsidRDefault="001148BD" w:rsidP="005447FC">
      <w:pPr>
        <w:pStyle w:val="a3"/>
        <w:spacing w:before="0" w:line="360" w:lineRule="auto"/>
        <w:ind w:left="0" w:firstLine="708"/>
        <w:rPr>
          <w:sz w:val="28"/>
          <w:szCs w:val="28"/>
        </w:rPr>
      </w:pPr>
    </w:p>
    <w:p w14:paraId="2E24BC4A" w14:textId="77777777" w:rsidR="001148BD" w:rsidRDefault="001148BD" w:rsidP="005447FC">
      <w:pPr>
        <w:pStyle w:val="a3"/>
        <w:spacing w:before="0" w:line="360" w:lineRule="auto"/>
        <w:ind w:left="0" w:firstLine="708"/>
        <w:rPr>
          <w:sz w:val="28"/>
          <w:szCs w:val="28"/>
        </w:rPr>
      </w:pPr>
    </w:p>
    <w:p w14:paraId="52582096" w14:textId="77777777" w:rsidR="001148BD" w:rsidRDefault="001148BD" w:rsidP="005447FC">
      <w:pPr>
        <w:pStyle w:val="a3"/>
        <w:spacing w:before="0" w:line="360" w:lineRule="auto"/>
        <w:ind w:left="0" w:firstLine="708"/>
        <w:rPr>
          <w:sz w:val="28"/>
          <w:szCs w:val="28"/>
        </w:rPr>
      </w:pPr>
    </w:p>
    <w:p w14:paraId="19E6F772" w14:textId="77777777" w:rsidR="001148BD" w:rsidRDefault="001148BD" w:rsidP="005447FC">
      <w:pPr>
        <w:pStyle w:val="a3"/>
        <w:spacing w:before="0" w:line="360" w:lineRule="auto"/>
        <w:ind w:left="0" w:firstLine="708"/>
        <w:rPr>
          <w:sz w:val="28"/>
          <w:szCs w:val="28"/>
        </w:rPr>
      </w:pPr>
    </w:p>
    <w:p w14:paraId="4CAF7D39" w14:textId="77777777" w:rsidR="00E30E36" w:rsidRDefault="005447FC" w:rsidP="005447FC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5447FC">
        <w:rPr>
          <w:sz w:val="28"/>
          <w:szCs w:val="28"/>
        </w:rPr>
        <w:lastRenderedPageBreak/>
        <w:t>2.4 Описание предприятия</w:t>
      </w:r>
      <w:r>
        <w:rPr>
          <w:sz w:val="28"/>
          <w:szCs w:val="28"/>
        </w:rPr>
        <w:t>:</w:t>
      </w:r>
    </w:p>
    <w:p w14:paraId="0363BF04" w14:textId="5D7BD866" w:rsidR="003A55E7" w:rsidRDefault="003A55E7" w:rsidP="003A55E7">
      <w:pPr>
        <w:pStyle w:val="a3"/>
        <w:spacing w:before="0"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Pr="003A55E7">
        <w:rPr>
          <w:sz w:val="28"/>
          <w:szCs w:val="28"/>
        </w:rPr>
        <w:t>) Общие сведения о предприятии</w:t>
      </w:r>
      <w:r w:rsidRPr="003A55E7">
        <w:rPr>
          <w:sz w:val="28"/>
          <w:szCs w:val="28"/>
        </w:rPr>
        <w:br/>
      </w:r>
      <w:r>
        <w:rPr>
          <w:sz w:val="28"/>
          <w:szCs w:val="28"/>
        </w:rPr>
        <w:t>«</w:t>
      </w:r>
      <w:proofErr w:type="spellStart"/>
      <w:r w:rsidR="008D1881">
        <w:rPr>
          <w:sz w:val="28"/>
          <w:szCs w:val="28"/>
          <w:lang w:val="en-US"/>
        </w:rPr>
        <w:t>SoundMatch</w:t>
      </w:r>
      <w:proofErr w:type="spellEnd"/>
      <w:r>
        <w:rPr>
          <w:sz w:val="28"/>
          <w:szCs w:val="28"/>
        </w:rPr>
        <w:t>»</w:t>
      </w:r>
      <w:r w:rsidRPr="003A55E7">
        <w:rPr>
          <w:sz w:val="28"/>
          <w:szCs w:val="28"/>
        </w:rPr>
        <w:t xml:space="preserve"> технологической фирмой, специализирующейся на разработке и поддержке онлайн-платформ знакомств. Она может быть ориентирована на сегмент знакомств, основанный на общих интересах, включая музыкальные вкусы.</w:t>
      </w:r>
    </w:p>
    <w:p w14:paraId="24A39E9F" w14:textId="77777777" w:rsidR="003A55E7" w:rsidRDefault="003A55E7" w:rsidP="003A55E7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3A55E7">
        <w:rPr>
          <w:sz w:val="28"/>
          <w:szCs w:val="28"/>
        </w:rPr>
        <w:t>2) Финансово-экономические показатели деятельности предприятия</w:t>
      </w:r>
      <w:r w:rsidRPr="003A55E7">
        <w:rPr>
          <w:sz w:val="28"/>
          <w:szCs w:val="28"/>
        </w:rPr>
        <w:br/>
      </w:r>
    </w:p>
    <w:p w14:paraId="34090D02" w14:textId="77777777" w:rsidR="003A55E7" w:rsidRDefault="003A55E7" w:rsidP="003A55E7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3A55E7">
        <w:rPr>
          <w:sz w:val="28"/>
          <w:szCs w:val="28"/>
        </w:rPr>
        <w:t>3) Структура управления и кадровый состав</w:t>
      </w:r>
      <w:r w:rsidRPr="003A55E7">
        <w:rPr>
          <w:sz w:val="28"/>
          <w:szCs w:val="28"/>
        </w:rPr>
        <w:br/>
        <w:t xml:space="preserve">В компании </w:t>
      </w:r>
      <w:r>
        <w:rPr>
          <w:sz w:val="28"/>
          <w:szCs w:val="28"/>
        </w:rPr>
        <w:t>будут</w:t>
      </w:r>
      <w:r w:rsidRPr="003A55E7">
        <w:rPr>
          <w:sz w:val="28"/>
          <w:szCs w:val="28"/>
        </w:rPr>
        <w:t xml:space="preserve"> работать специалисты по разработке программного обеспечения, дизайнеры интерфейсов, эксперты по взаимодействию с пользователями, маркетологи, специалисты по безопасности и другие профессионалы. Компания может иметь руководителя, менеджеров и ряд отделов, таких как разработка, маркетинг, продажи и поддержка.</w:t>
      </w:r>
    </w:p>
    <w:p w14:paraId="5A44D7FF" w14:textId="77777777" w:rsidR="003A55E7" w:rsidRDefault="003A55E7" w:rsidP="003A55E7">
      <w:pPr>
        <w:pStyle w:val="a3"/>
        <w:spacing w:before="0" w:line="360" w:lineRule="auto"/>
        <w:ind w:left="0" w:firstLine="708"/>
        <w:rPr>
          <w:sz w:val="28"/>
          <w:szCs w:val="28"/>
        </w:rPr>
      </w:pPr>
      <w:r w:rsidRPr="003A55E7">
        <w:rPr>
          <w:sz w:val="28"/>
          <w:szCs w:val="28"/>
        </w:rPr>
        <w:t>4) Направления деятельности, продукция, достижения и перспективы</w:t>
      </w:r>
      <w:r w:rsidRPr="003A55E7">
        <w:rPr>
          <w:sz w:val="28"/>
          <w:szCs w:val="28"/>
        </w:rPr>
        <w:br/>
        <w:t>Компания разрабатывает и поддерживает онлайн-платформу знакомств, основанную на музыкальных вкусах. Ее продукция включает в себя веб-сайт или мобильное приложение, обеспечивающие возможность поиска, общения и знакомства для пользователей на основе их музыкальных интересов. Компания может преследовать цель стать лидером в сегменте знакомств, основанных на общих интересах, и расширить свою аудиторию как внутри, так и за пределами России.</w:t>
      </w:r>
    </w:p>
    <w:p w14:paraId="1E1F3C69" w14:textId="77777777" w:rsidR="005447FC" w:rsidRPr="005447FC" w:rsidRDefault="003A55E7" w:rsidP="003A55E7">
      <w:pPr>
        <w:pStyle w:val="a3"/>
        <w:spacing w:before="0"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Pr="003A55E7">
        <w:rPr>
          <w:sz w:val="28"/>
          <w:szCs w:val="28"/>
        </w:rPr>
        <w:t>) Партнерские связи и социальная активность</w:t>
      </w:r>
      <w:r w:rsidRPr="003A55E7">
        <w:rPr>
          <w:sz w:val="28"/>
          <w:szCs w:val="28"/>
        </w:rPr>
        <w:br/>
        <w:t>Компания может налаживать партнерские отношения с музыкальными платформами, организаторами музыкальных мероприятий и фестивалей, а также проводить собственные мероприятия для своих пользователей, например, фестивали, концерты или клубные мероприятия. Она также активно использовать социальные сети и медиа для продвижения своей платформы и вовлечения аудитории.</w:t>
      </w:r>
    </w:p>
    <w:p w14:paraId="2F5D5BC4" w14:textId="77777777" w:rsidR="00FF71A7" w:rsidRDefault="00E30E36" w:rsidP="00FF71A7">
      <w:pPr>
        <w:pStyle w:val="a3"/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="005447FC" w:rsidRPr="005447FC">
        <w:rPr>
          <w:b/>
          <w:sz w:val="28"/>
          <w:szCs w:val="28"/>
        </w:rPr>
        <w:lastRenderedPageBreak/>
        <w:t>3. Описание продукции</w:t>
      </w:r>
    </w:p>
    <w:p w14:paraId="2B963CF4" w14:textId="1F1F49BE" w:rsidR="00A1634F" w:rsidRDefault="003A55E7" w:rsidP="00A1634F">
      <w:pPr>
        <w:pStyle w:val="a3"/>
        <w:spacing w:line="360" w:lineRule="auto"/>
        <w:ind w:left="0" w:firstLine="708"/>
        <w:rPr>
          <w:sz w:val="28"/>
          <w:szCs w:val="28"/>
        </w:rPr>
      </w:pPr>
      <w:r w:rsidRPr="00A1634F">
        <w:rPr>
          <w:sz w:val="28"/>
          <w:szCs w:val="28"/>
        </w:rPr>
        <w:t xml:space="preserve">Основная концепция </w:t>
      </w:r>
      <w:r w:rsidR="00A1634F">
        <w:rPr>
          <w:sz w:val="28"/>
          <w:szCs w:val="28"/>
        </w:rPr>
        <w:t>«</w:t>
      </w:r>
      <w:proofErr w:type="spellStart"/>
      <w:r w:rsidR="008D1881">
        <w:rPr>
          <w:sz w:val="28"/>
          <w:szCs w:val="28"/>
          <w:lang w:val="en-US"/>
        </w:rPr>
        <w:t>SoundMatch</w:t>
      </w:r>
      <w:proofErr w:type="spellEnd"/>
      <w:r w:rsidR="00A1634F">
        <w:rPr>
          <w:sz w:val="28"/>
          <w:szCs w:val="28"/>
        </w:rPr>
        <w:t>»</w:t>
      </w:r>
      <w:r w:rsidRPr="00A1634F">
        <w:rPr>
          <w:sz w:val="28"/>
          <w:szCs w:val="28"/>
        </w:rPr>
        <w:t xml:space="preserve"> будет в том, чтобы люди могли общаться и находить партнеров на основе их любимых музыкальных вкусов. В центре внимания будут стоять музыка, концерты, альбомы и общие музыкальные интересы.</w:t>
      </w:r>
    </w:p>
    <w:p w14:paraId="3DAD32CF" w14:textId="77777777" w:rsidR="00A1634F" w:rsidRDefault="003A55E7" w:rsidP="00A1634F">
      <w:pPr>
        <w:pStyle w:val="a3"/>
        <w:spacing w:line="360" w:lineRule="auto"/>
        <w:ind w:left="0" w:firstLine="708"/>
        <w:rPr>
          <w:sz w:val="28"/>
          <w:szCs w:val="28"/>
        </w:rPr>
      </w:pPr>
      <w:r w:rsidRPr="00A1634F">
        <w:rPr>
          <w:sz w:val="28"/>
          <w:szCs w:val="28"/>
        </w:rPr>
        <w:t>Профили пользователей</w:t>
      </w:r>
      <w:r w:rsidR="00A1634F">
        <w:rPr>
          <w:sz w:val="28"/>
          <w:szCs w:val="28"/>
        </w:rPr>
        <w:t xml:space="preserve">. </w:t>
      </w:r>
      <w:r w:rsidRPr="00A1634F">
        <w:rPr>
          <w:sz w:val="28"/>
          <w:szCs w:val="28"/>
        </w:rPr>
        <w:t>Каждый пользователь сможет создать свой уникальный профиль, включающий информацию о его музыкальных предпочтениях, любимых группах, жанрах, концертах, на которых он был, и прочее. Это позволит пользователям лучше понимать друг друга и находить общие интересы.</w:t>
      </w:r>
    </w:p>
    <w:p w14:paraId="388304B1" w14:textId="77777777" w:rsidR="00A1634F" w:rsidRDefault="00A1634F" w:rsidP="00A1634F">
      <w:pPr>
        <w:pStyle w:val="a3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Алгоритмы </w:t>
      </w:r>
      <w:proofErr w:type="spellStart"/>
      <w:r>
        <w:rPr>
          <w:sz w:val="28"/>
          <w:szCs w:val="28"/>
        </w:rPr>
        <w:t>матчинга</w:t>
      </w:r>
      <w:proofErr w:type="spellEnd"/>
      <w:r>
        <w:rPr>
          <w:sz w:val="28"/>
          <w:szCs w:val="28"/>
        </w:rPr>
        <w:t xml:space="preserve">. </w:t>
      </w:r>
      <w:r w:rsidR="003A55E7" w:rsidRPr="00A1634F">
        <w:rPr>
          <w:sz w:val="28"/>
          <w:szCs w:val="28"/>
        </w:rPr>
        <w:t xml:space="preserve">В чате будут использоваться специальные алгоритмы </w:t>
      </w:r>
      <w:proofErr w:type="spellStart"/>
      <w:r w:rsidR="003A55E7" w:rsidRPr="00A1634F">
        <w:rPr>
          <w:sz w:val="28"/>
          <w:szCs w:val="28"/>
        </w:rPr>
        <w:t>матчинга</w:t>
      </w:r>
      <w:proofErr w:type="spellEnd"/>
      <w:r w:rsidR="003A55E7" w:rsidRPr="00A1634F">
        <w:rPr>
          <w:sz w:val="28"/>
          <w:szCs w:val="28"/>
        </w:rPr>
        <w:t>, основанные на музыкальных предпочтениях пользователей, чтобы предлагать им подходящие варианты для общения и знакомства. Это позволит людям находить тех, у кого схожие вкусы, и создавать более значимые связи.</w:t>
      </w:r>
    </w:p>
    <w:p w14:paraId="1557DDCF" w14:textId="77777777" w:rsidR="00FF71A7" w:rsidRPr="00A1634F" w:rsidRDefault="003A55E7" w:rsidP="00A1634F">
      <w:pPr>
        <w:pStyle w:val="a3"/>
        <w:spacing w:line="360" w:lineRule="auto"/>
        <w:ind w:left="0" w:firstLine="708"/>
        <w:rPr>
          <w:sz w:val="28"/>
          <w:szCs w:val="28"/>
        </w:rPr>
      </w:pPr>
      <w:r w:rsidRPr="00A1634F">
        <w:rPr>
          <w:sz w:val="28"/>
          <w:szCs w:val="28"/>
        </w:rPr>
        <w:t>Обсуждение музыки</w:t>
      </w:r>
      <w:r w:rsidR="00A1634F">
        <w:rPr>
          <w:sz w:val="28"/>
          <w:szCs w:val="28"/>
        </w:rPr>
        <w:t xml:space="preserve">. </w:t>
      </w:r>
      <w:r w:rsidRPr="00A1634F">
        <w:rPr>
          <w:sz w:val="28"/>
          <w:szCs w:val="28"/>
        </w:rPr>
        <w:t>Помимо общения в личных сообщениях, в чате также будут дополнительные функции для обсуждения музыкальных тем. Это может включать в себя групповые чаты, тематические форумы или даже возможность создания собственных музыкальных комнат для общения.</w:t>
      </w:r>
    </w:p>
    <w:p w14:paraId="66E50A11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BC00D08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1C0EA77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EF82C4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786122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333D93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0CE23B7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3D124C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4F3E040" w14:textId="77777777" w:rsidR="00A1634F" w:rsidRDefault="00A1634F" w:rsidP="005447F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EECDA4" w14:textId="77777777" w:rsidR="005447FC" w:rsidRPr="005447FC" w:rsidRDefault="005447FC" w:rsidP="005447FC">
      <w:pPr>
        <w:jc w:val="center"/>
        <w:rPr>
          <w:rFonts w:ascii="Times New Roman" w:hAnsi="Times New Roman"/>
          <w:b/>
          <w:sz w:val="28"/>
          <w:szCs w:val="28"/>
        </w:rPr>
      </w:pPr>
      <w:r w:rsidRPr="005447FC">
        <w:rPr>
          <w:rFonts w:ascii="Times New Roman" w:hAnsi="Times New Roman"/>
          <w:b/>
          <w:sz w:val="28"/>
          <w:szCs w:val="28"/>
        </w:rPr>
        <w:lastRenderedPageBreak/>
        <w:t>4. Маркетинговый анализ, стратегия и сбыт продукции (услуг)</w:t>
      </w:r>
    </w:p>
    <w:p w14:paraId="1653F6FB" w14:textId="77777777" w:rsidR="00A1634F" w:rsidRDefault="005447FC" w:rsidP="00A163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A1634F" w:rsidRPr="00A1634F">
        <w:rPr>
          <w:rFonts w:ascii="Times New Roman" w:hAnsi="Times New Roman"/>
          <w:sz w:val="28"/>
          <w:szCs w:val="28"/>
        </w:rPr>
        <w:t>.1 Оценка и сегментация рынка. Каналы продаж</w:t>
      </w:r>
    </w:p>
    <w:p w14:paraId="2E36ABF7" w14:textId="77777777" w:rsidR="00A1634F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Оценка рынка и сегментация</w:t>
      </w:r>
      <w:r>
        <w:rPr>
          <w:rFonts w:ascii="Times New Roman" w:hAnsi="Times New Roman"/>
          <w:sz w:val="28"/>
          <w:szCs w:val="28"/>
        </w:rPr>
        <w:t>:</w:t>
      </w:r>
      <w:r w:rsidRPr="00A1634F">
        <w:rPr>
          <w:rFonts w:ascii="Times New Roman" w:hAnsi="Times New Roman"/>
          <w:sz w:val="28"/>
          <w:szCs w:val="28"/>
        </w:rPr>
        <w:br/>
        <w:t xml:space="preserve">- Анализ </w:t>
      </w:r>
      <w:r>
        <w:rPr>
          <w:rFonts w:ascii="Times New Roman" w:hAnsi="Times New Roman"/>
          <w:sz w:val="28"/>
          <w:szCs w:val="28"/>
        </w:rPr>
        <w:t>рынка</w:t>
      </w:r>
      <w:r w:rsidRPr="00A1634F">
        <w:rPr>
          <w:rFonts w:ascii="Times New Roman" w:hAnsi="Times New Roman"/>
          <w:sz w:val="28"/>
          <w:szCs w:val="28"/>
        </w:rPr>
        <w:t xml:space="preserve">: </w:t>
      </w:r>
      <w:r w:rsidR="00116686">
        <w:rPr>
          <w:rFonts w:ascii="Times New Roman" w:hAnsi="Times New Roman"/>
          <w:sz w:val="28"/>
          <w:szCs w:val="28"/>
        </w:rPr>
        <w:t>Иностранные компании, владеющими сайтами и приложениями для знакомств, приостановили работу своих сервисов в России. Российских аналогов, способных составить им конкурентное преимущество, на данный момент нет. К тому же в России нет сайтов и приложений для знакомств, которые находят собеседников по музыкальным предпочтениям.</w:t>
      </w:r>
      <w:r w:rsidRPr="00A1634F">
        <w:rPr>
          <w:rFonts w:ascii="Times New Roman" w:hAnsi="Times New Roman"/>
          <w:sz w:val="28"/>
          <w:szCs w:val="28"/>
        </w:rPr>
        <w:br/>
        <w:t xml:space="preserve">- Определение целевой аудитории: </w:t>
      </w:r>
      <w:r>
        <w:rPr>
          <w:rFonts w:ascii="Times New Roman" w:hAnsi="Times New Roman"/>
          <w:sz w:val="28"/>
          <w:szCs w:val="28"/>
        </w:rPr>
        <w:t>молодые люди (18-35 лет) обоих полов, увлекающиеся музыкой и ищущие собеседников.</w:t>
      </w:r>
    </w:p>
    <w:p w14:paraId="026FDFBA" w14:textId="77777777" w:rsidR="00116686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Каналы продаж</w:t>
      </w:r>
      <w:r>
        <w:rPr>
          <w:rFonts w:ascii="Times New Roman" w:hAnsi="Times New Roman"/>
          <w:sz w:val="28"/>
          <w:szCs w:val="28"/>
        </w:rPr>
        <w:t>:</w:t>
      </w:r>
      <w:r w:rsidRPr="00A1634F">
        <w:rPr>
          <w:rFonts w:ascii="Times New Roman" w:hAnsi="Times New Roman"/>
          <w:sz w:val="28"/>
          <w:szCs w:val="28"/>
        </w:rPr>
        <w:br/>
        <w:t>- Онлайн-реклама и партнерские программы: Используйте рекламные объявления в социальных сетях и партнерские программы с музыкальными платформами.</w:t>
      </w:r>
      <w:r w:rsidRPr="00A1634F">
        <w:rPr>
          <w:rFonts w:ascii="Times New Roman" w:hAnsi="Times New Roman"/>
          <w:sz w:val="28"/>
          <w:szCs w:val="28"/>
        </w:rPr>
        <w:br/>
        <w:t>- PR-кампании и мероприятия: Организуйте мероприятия и акции, связанные с музыкой, для привлечения внимания к вашему продукту.</w:t>
      </w:r>
      <w:r w:rsidRPr="00A1634F">
        <w:rPr>
          <w:rFonts w:ascii="Times New Roman" w:hAnsi="Times New Roman"/>
          <w:sz w:val="28"/>
          <w:szCs w:val="28"/>
        </w:rPr>
        <w:br/>
        <w:t>- Сотрудничество с музыкальными магазинами и фестивалями: Рассмотрите возможности для партнерства с местными музыкальными событиями.</w:t>
      </w:r>
    </w:p>
    <w:p w14:paraId="18E69081" w14:textId="77777777" w:rsidR="00116686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4.2 Продвижение продукта. Привлечение клиента. Онлайн-продажи</w:t>
      </w:r>
    </w:p>
    <w:p w14:paraId="6042659A" w14:textId="77777777" w:rsidR="00116686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Привлечение клиентов</w:t>
      </w:r>
      <w:r w:rsidRPr="00A1634F">
        <w:rPr>
          <w:rFonts w:ascii="Times New Roman" w:hAnsi="Times New Roman"/>
          <w:sz w:val="28"/>
          <w:szCs w:val="28"/>
        </w:rPr>
        <w:br/>
        <w:t>- Контент-маркетинг: Создание увлекательного контента о музыке, фестивалях, артистах и альбомах через блоги, подкасты или видео.</w:t>
      </w:r>
      <w:r w:rsidRPr="00A1634F">
        <w:rPr>
          <w:rFonts w:ascii="Times New Roman" w:hAnsi="Times New Roman"/>
          <w:sz w:val="28"/>
          <w:szCs w:val="28"/>
        </w:rPr>
        <w:br/>
        <w:t>- Сетевой маркетинг и реферальные программы: Поощрение пользователей за привлечение своих друзей и обмен опытом.</w:t>
      </w:r>
    </w:p>
    <w:p w14:paraId="6E40B363" w14:textId="77777777" w:rsidR="00116686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Онлайн-продажи</w:t>
      </w:r>
      <w:r w:rsidRPr="00A1634F">
        <w:rPr>
          <w:rFonts w:ascii="Times New Roman" w:hAnsi="Times New Roman"/>
          <w:sz w:val="28"/>
          <w:szCs w:val="28"/>
        </w:rPr>
        <w:br/>
        <w:t>- Оптимизация веб-сайта: Создание привлекательного и понятного интерфейса, который позволяет пользователям легко находить совпадения и взаимодействовать.</w:t>
      </w:r>
      <w:r w:rsidRPr="00A1634F">
        <w:rPr>
          <w:rFonts w:ascii="Times New Roman" w:hAnsi="Times New Roman"/>
          <w:sz w:val="28"/>
          <w:szCs w:val="28"/>
        </w:rPr>
        <w:br/>
        <w:t>- Таргетированная реклама: Использование целевых рекламных компаний для привлечения пользователей, у которых есть музыкальные интересы.</w:t>
      </w:r>
      <w:r w:rsidR="00116686">
        <w:rPr>
          <w:rFonts w:ascii="Times New Roman" w:hAnsi="Times New Roman"/>
          <w:sz w:val="28"/>
          <w:szCs w:val="28"/>
        </w:rPr>
        <w:br/>
      </w:r>
    </w:p>
    <w:p w14:paraId="432ED320" w14:textId="77777777" w:rsidR="00116686" w:rsidRDefault="00116686" w:rsidP="00A1634F">
      <w:pPr>
        <w:ind w:firstLine="708"/>
        <w:rPr>
          <w:rFonts w:ascii="Times New Roman" w:hAnsi="Times New Roman"/>
          <w:sz w:val="28"/>
          <w:szCs w:val="28"/>
        </w:rPr>
      </w:pPr>
    </w:p>
    <w:p w14:paraId="76665DB2" w14:textId="77777777" w:rsidR="00116686" w:rsidRDefault="00116686" w:rsidP="00A1634F">
      <w:pPr>
        <w:ind w:firstLine="708"/>
        <w:rPr>
          <w:rFonts w:ascii="Times New Roman" w:hAnsi="Times New Roman"/>
          <w:sz w:val="28"/>
          <w:szCs w:val="28"/>
        </w:rPr>
      </w:pPr>
    </w:p>
    <w:p w14:paraId="50256528" w14:textId="77777777" w:rsidR="00116686" w:rsidRDefault="00116686" w:rsidP="00A1634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</w:t>
      </w:r>
      <w:r w:rsidR="00A1634F" w:rsidRPr="00A1634F">
        <w:rPr>
          <w:rFonts w:ascii="Times New Roman" w:hAnsi="Times New Roman"/>
          <w:sz w:val="28"/>
          <w:szCs w:val="28"/>
        </w:rPr>
        <w:t>.3 Ценовая политика</w:t>
      </w:r>
    </w:p>
    <w:p w14:paraId="45A69429" w14:textId="77777777" w:rsidR="00116686" w:rsidRDefault="00A1634F" w:rsidP="00A1634F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Базовая модель и дополнительные услуги</w:t>
      </w:r>
      <w:r w:rsidRPr="00A1634F">
        <w:rPr>
          <w:rFonts w:ascii="Times New Roman" w:hAnsi="Times New Roman"/>
          <w:sz w:val="28"/>
          <w:szCs w:val="28"/>
        </w:rPr>
        <w:br/>
        <w:t>- Бесплатная регистрация с ограниченным функционалом: Предоставление базовых функций бесплатно.</w:t>
      </w:r>
      <w:r w:rsidRPr="00A1634F">
        <w:rPr>
          <w:rFonts w:ascii="Times New Roman" w:hAnsi="Times New Roman"/>
          <w:sz w:val="28"/>
          <w:szCs w:val="28"/>
        </w:rPr>
        <w:br/>
        <w:t xml:space="preserve">- Подписка с расширенным функционалом: </w:t>
      </w:r>
      <w:r w:rsidR="00116686">
        <w:rPr>
          <w:rFonts w:ascii="Times New Roman" w:hAnsi="Times New Roman"/>
          <w:sz w:val="28"/>
          <w:szCs w:val="28"/>
        </w:rPr>
        <w:t>Главным источником дохода компании будет продажа подписки</w:t>
      </w:r>
      <w:r w:rsidRPr="00A1634F">
        <w:rPr>
          <w:rFonts w:ascii="Times New Roman" w:hAnsi="Times New Roman"/>
          <w:sz w:val="28"/>
          <w:szCs w:val="28"/>
        </w:rPr>
        <w:t xml:space="preserve"> со специальными функциями, такими как расширенный поиск и увеличенное количество обращений.</w:t>
      </w:r>
      <w:r w:rsidR="00116686">
        <w:rPr>
          <w:rFonts w:ascii="Times New Roman" w:hAnsi="Times New Roman"/>
          <w:sz w:val="28"/>
          <w:szCs w:val="28"/>
        </w:rPr>
        <w:br/>
      </w:r>
    </w:p>
    <w:p w14:paraId="228EC090" w14:textId="77777777" w:rsidR="005447FC" w:rsidRPr="00116686" w:rsidRDefault="00A1634F" w:rsidP="00116686">
      <w:pPr>
        <w:ind w:firstLine="708"/>
        <w:rPr>
          <w:rFonts w:ascii="Times New Roman" w:hAnsi="Times New Roman"/>
          <w:sz w:val="28"/>
          <w:szCs w:val="28"/>
        </w:rPr>
      </w:pPr>
      <w:r w:rsidRPr="00A1634F">
        <w:rPr>
          <w:rFonts w:ascii="Times New Roman" w:hAnsi="Times New Roman"/>
          <w:sz w:val="28"/>
          <w:szCs w:val="28"/>
        </w:rPr>
        <w:t>4.4 План продаж и затраты на продвижение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134"/>
        <w:gridCol w:w="567"/>
        <w:gridCol w:w="567"/>
        <w:gridCol w:w="709"/>
        <w:gridCol w:w="708"/>
        <w:gridCol w:w="709"/>
        <w:gridCol w:w="709"/>
        <w:gridCol w:w="567"/>
        <w:gridCol w:w="459"/>
        <w:gridCol w:w="540"/>
        <w:gridCol w:w="540"/>
        <w:gridCol w:w="540"/>
        <w:gridCol w:w="720"/>
        <w:gridCol w:w="1028"/>
      </w:tblGrid>
      <w:tr w:rsidR="005447FC" w:rsidRPr="00DA56A2" w14:paraId="16BAB8EB" w14:textId="77777777" w:rsidTr="001316F6">
        <w:tc>
          <w:tcPr>
            <w:tcW w:w="1277" w:type="dxa"/>
            <w:vMerge w:val="restart"/>
            <w:vAlign w:val="center"/>
          </w:tcPr>
          <w:p w14:paraId="597E1BB8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1134" w:type="dxa"/>
            <w:vMerge w:val="restart"/>
            <w:vAlign w:val="center"/>
          </w:tcPr>
          <w:p w14:paraId="55FA3FA7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335" w:type="dxa"/>
            <w:gridSpan w:val="12"/>
            <w:vAlign w:val="center"/>
          </w:tcPr>
          <w:p w14:paraId="7C68D363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Периоды (по месяцам)</w:t>
            </w:r>
          </w:p>
        </w:tc>
        <w:tc>
          <w:tcPr>
            <w:tcW w:w="1028" w:type="dxa"/>
          </w:tcPr>
          <w:p w14:paraId="5C82887B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Итого за год</w:t>
            </w:r>
          </w:p>
        </w:tc>
      </w:tr>
      <w:tr w:rsidR="001316F6" w:rsidRPr="00DA56A2" w14:paraId="386E30C6" w14:textId="77777777" w:rsidTr="001316F6">
        <w:tc>
          <w:tcPr>
            <w:tcW w:w="1277" w:type="dxa"/>
            <w:vMerge/>
          </w:tcPr>
          <w:p w14:paraId="1454C7DF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38467D8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9074E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5E28F6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2FA50E95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14:paraId="6A2D36A1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6395A9C9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7F9F620D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20818B5B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459" w:type="dxa"/>
          </w:tcPr>
          <w:p w14:paraId="24CBD4A3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14:paraId="3AA93BF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14:paraId="096F63C2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14:paraId="1152ACD9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2BBDAA1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028" w:type="dxa"/>
          </w:tcPr>
          <w:p w14:paraId="26341DF6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316F6" w:rsidRPr="00DA56A2" w14:paraId="0109435C" w14:textId="77777777" w:rsidTr="001316F6">
        <w:tc>
          <w:tcPr>
            <w:tcW w:w="1277" w:type="dxa"/>
          </w:tcPr>
          <w:p w14:paraId="7651DD90" w14:textId="77777777" w:rsidR="005447FC" w:rsidRPr="00DA56A2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A56A2">
              <w:rPr>
                <w:rFonts w:ascii="Times New Roman" w:hAnsi="Times New Roman"/>
                <w:sz w:val="20"/>
                <w:szCs w:val="20"/>
              </w:rPr>
              <w:t>Объем продаж</w:t>
            </w:r>
          </w:p>
        </w:tc>
        <w:tc>
          <w:tcPr>
            <w:tcW w:w="1134" w:type="dxa"/>
          </w:tcPr>
          <w:p w14:paraId="3DADE203" w14:textId="323C5B92" w:rsidR="005447FC" w:rsidRPr="00DA56A2" w:rsidRDefault="00083D6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Тыс. </w:t>
            </w:r>
            <w:r w:rsidR="005447FC" w:rsidRPr="00DA56A2">
              <w:rPr>
                <w:rFonts w:ascii="Times New Roman" w:hAnsi="Times New Roman"/>
                <w:sz w:val="20"/>
                <w:szCs w:val="20"/>
              </w:rPr>
              <w:t>ед.</w:t>
            </w:r>
          </w:p>
        </w:tc>
        <w:tc>
          <w:tcPr>
            <w:tcW w:w="567" w:type="dxa"/>
            <w:vAlign w:val="bottom"/>
          </w:tcPr>
          <w:p w14:paraId="52C45AF1" w14:textId="73820AF7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10</w:t>
            </w:r>
          </w:p>
        </w:tc>
        <w:tc>
          <w:tcPr>
            <w:tcW w:w="567" w:type="dxa"/>
            <w:vAlign w:val="bottom"/>
          </w:tcPr>
          <w:p w14:paraId="51E19ED3" w14:textId="117A8861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</w:t>
            </w:r>
          </w:p>
        </w:tc>
        <w:tc>
          <w:tcPr>
            <w:tcW w:w="709" w:type="dxa"/>
            <w:vAlign w:val="bottom"/>
          </w:tcPr>
          <w:p w14:paraId="5796E53C" w14:textId="272FEB0B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15</w:t>
            </w:r>
          </w:p>
        </w:tc>
        <w:tc>
          <w:tcPr>
            <w:tcW w:w="708" w:type="dxa"/>
            <w:vAlign w:val="bottom"/>
          </w:tcPr>
          <w:p w14:paraId="52E50DCE" w14:textId="0B1FA654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17</w:t>
            </w:r>
          </w:p>
        </w:tc>
        <w:tc>
          <w:tcPr>
            <w:tcW w:w="709" w:type="dxa"/>
            <w:vAlign w:val="bottom"/>
          </w:tcPr>
          <w:p w14:paraId="384F7DF7" w14:textId="2AFE1626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bottom"/>
          </w:tcPr>
          <w:p w14:paraId="5CA0364F" w14:textId="275BD066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23</w:t>
            </w:r>
          </w:p>
        </w:tc>
        <w:tc>
          <w:tcPr>
            <w:tcW w:w="567" w:type="dxa"/>
            <w:vAlign w:val="bottom"/>
          </w:tcPr>
          <w:p w14:paraId="09505CC7" w14:textId="7E5F4C49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25</w:t>
            </w:r>
          </w:p>
        </w:tc>
        <w:tc>
          <w:tcPr>
            <w:tcW w:w="459" w:type="dxa"/>
            <w:vAlign w:val="bottom"/>
          </w:tcPr>
          <w:p w14:paraId="6B03FD3B" w14:textId="48F080F3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27</w:t>
            </w:r>
          </w:p>
        </w:tc>
        <w:tc>
          <w:tcPr>
            <w:tcW w:w="540" w:type="dxa"/>
            <w:vAlign w:val="bottom"/>
          </w:tcPr>
          <w:p w14:paraId="1316B074" w14:textId="21211087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30</w:t>
            </w:r>
          </w:p>
        </w:tc>
        <w:tc>
          <w:tcPr>
            <w:tcW w:w="540" w:type="dxa"/>
            <w:vAlign w:val="bottom"/>
          </w:tcPr>
          <w:p w14:paraId="687C1AE5" w14:textId="37220F9E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35</w:t>
            </w:r>
          </w:p>
        </w:tc>
        <w:tc>
          <w:tcPr>
            <w:tcW w:w="540" w:type="dxa"/>
            <w:vAlign w:val="bottom"/>
          </w:tcPr>
          <w:p w14:paraId="7C20AB57" w14:textId="7FC90F46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720" w:type="dxa"/>
            <w:vAlign w:val="bottom"/>
          </w:tcPr>
          <w:p w14:paraId="0C5A14E1" w14:textId="63BE38F2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45</w:t>
            </w:r>
          </w:p>
        </w:tc>
        <w:tc>
          <w:tcPr>
            <w:tcW w:w="1028" w:type="dxa"/>
            <w:vAlign w:val="bottom"/>
          </w:tcPr>
          <w:p w14:paraId="76DFC158" w14:textId="43AA1918" w:rsidR="005447FC" w:rsidRPr="00E91E1B" w:rsidRDefault="00083D6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299</w:t>
            </w:r>
          </w:p>
        </w:tc>
      </w:tr>
      <w:tr w:rsidR="001316F6" w:rsidRPr="00DA56A2" w14:paraId="0818B125" w14:textId="77777777" w:rsidTr="001316F6">
        <w:tc>
          <w:tcPr>
            <w:tcW w:w="1277" w:type="dxa"/>
          </w:tcPr>
          <w:p w14:paraId="5B69D399" w14:textId="77777777" w:rsidR="005447FC" w:rsidRPr="00DA56A2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</w:t>
            </w:r>
            <w:r w:rsidRPr="00DA56A2">
              <w:rPr>
                <w:rFonts w:ascii="Times New Roman" w:hAnsi="Times New Roman"/>
                <w:sz w:val="20"/>
                <w:szCs w:val="20"/>
              </w:rPr>
              <w:t>ена за ед.</w:t>
            </w:r>
          </w:p>
        </w:tc>
        <w:tc>
          <w:tcPr>
            <w:tcW w:w="1134" w:type="dxa"/>
          </w:tcPr>
          <w:p w14:paraId="05E770C0" w14:textId="7DE50C0F" w:rsidR="005447FC" w:rsidRPr="00DA56A2" w:rsidRDefault="005447FC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56A2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567" w:type="dxa"/>
            <w:vAlign w:val="bottom"/>
          </w:tcPr>
          <w:p w14:paraId="1ADD1E5D" w14:textId="7847A066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567" w:type="dxa"/>
            <w:vAlign w:val="bottom"/>
          </w:tcPr>
          <w:p w14:paraId="2FE29A7F" w14:textId="7D0CDDEF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709" w:type="dxa"/>
            <w:vAlign w:val="bottom"/>
          </w:tcPr>
          <w:p w14:paraId="234DC345" w14:textId="71AB0B0A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708" w:type="dxa"/>
            <w:vAlign w:val="bottom"/>
          </w:tcPr>
          <w:p w14:paraId="7948EC54" w14:textId="49D38115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709" w:type="dxa"/>
            <w:vAlign w:val="bottom"/>
          </w:tcPr>
          <w:p w14:paraId="7D9F508B" w14:textId="520BE59C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709" w:type="dxa"/>
            <w:vAlign w:val="bottom"/>
          </w:tcPr>
          <w:p w14:paraId="63E1D26A" w14:textId="2D74697D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567" w:type="dxa"/>
            <w:vAlign w:val="bottom"/>
          </w:tcPr>
          <w:p w14:paraId="69521854" w14:textId="65FFB5C0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459" w:type="dxa"/>
            <w:vAlign w:val="bottom"/>
          </w:tcPr>
          <w:p w14:paraId="0D7C36F8" w14:textId="1DEC82AF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540" w:type="dxa"/>
            <w:vAlign w:val="bottom"/>
          </w:tcPr>
          <w:p w14:paraId="71558382" w14:textId="155E37B0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540" w:type="dxa"/>
            <w:vAlign w:val="bottom"/>
          </w:tcPr>
          <w:p w14:paraId="78A31400" w14:textId="5A8B12AF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540" w:type="dxa"/>
            <w:vAlign w:val="bottom"/>
          </w:tcPr>
          <w:p w14:paraId="234334EB" w14:textId="2458A2CF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720" w:type="dxa"/>
            <w:vAlign w:val="bottom"/>
          </w:tcPr>
          <w:p w14:paraId="6451EB05" w14:textId="776AB3DD" w:rsidR="005447FC" w:rsidRPr="00766E2F" w:rsidRDefault="00083D6D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</w:t>
            </w:r>
          </w:p>
        </w:tc>
        <w:tc>
          <w:tcPr>
            <w:tcW w:w="1028" w:type="dxa"/>
            <w:vAlign w:val="bottom"/>
          </w:tcPr>
          <w:p w14:paraId="35B1FBE1" w14:textId="06A488E1" w:rsidR="005447FC" w:rsidRPr="008D1881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4788</w:t>
            </w:r>
          </w:p>
        </w:tc>
      </w:tr>
      <w:tr w:rsidR="001316F6" w:rsidRPr="008B7555" w14:paraId="54C24F41" w14:textId="77777777" w:rsidTr="001316F6">
        <w:tc>
          <w:tcPr>
            <w:tcW w:w="1277" w:type="dxa"/>
          </w:tcPr>
          <w:p w14:paraId="36509A14" w14:textId="77777777" w:rsidR="005447FC" w:rsidRPr="008B7555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B7555">
              <w:rPr>
                <w:rFonts w:ascii="Times New Roman" w:hAnsi="Times New Roman"/>
                <w:b/>
                <w:sz w:val="20"/>
                <w:szCs w:val="20"/>
              </w:rPr>
              <w:t>Выручка от продаж</w:t>
            </w:r>
          </w:p>
        </w:tc>
        <w:tc>
          <w:tcPr>
            <w:tcW w:w="1134" w:type="dxa"/>
          </w:tcPr>
          <w:p w14:paraId="4D33CF9A" w14:textId="0BAE1F6C" w:rsidR="005447FC" w:rsidRPr="008B7555" w:rsidRDefault="001316F6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Тыс.</w:t>
            </w:r>
            <w:r w:rsidR="005447FC" w:rsidRPr="008B7555"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  <w:r w:rsidR="005447FC" w:rsidRPr="008B7555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bottom"/>
          </w:tcPr>
          <w:p w14:paraId="57B014B8" w14:textId="7629AB5C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3990</w:t>
            </w:r>
          </w:p>
        </w:tc>
        <w:tc>
          <w:tcPr>
            <w:tcW w:w="567" w:type="dxa"/>
            <w:vAlign w:val="bottom"/>
          </w:tcPr>
          <w:p w14:paraId="1917C584" w14:textId="5382EE25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4788</w:t>
            </w:r>
          </w:p>
        </w:tc>
        <w:tc>
          <w:tcPr>
            <w:tcW w:w="709" w:type="dxa"/>
            <w:vAlign w:val="bottom"/>
          </w:tcPr>
          <w:p w14:paraId="4001174B" w14:textId="0012AFCA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5 985</w:t>
            </w:r>
          </w:p>
        </w:tc>
        <w:tc>
          <w:tcPr>
            <w:tcW w:w="708" w:type="dxa"/>
            <w:vAlign w:val="bottom"/>
          </w:tcPr>
          <w:p w14:paraId="04E776E2" w14:textId="1562E7C1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6 783</w:t>
            </w:r>
          </w:p>
        </w:tc>
        <w:tc>
          <w:tcPr>
            <w:tcW w:w="709" w:type="dxa"/>
            <w:vAlign w:val="bottom"/>
          </w:tcPr>
          <w:p w14:paraId="3EC87F63" w14:textId="39CFD3B2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7 980</w:t>
            </w:r>
          </w:p>
        </w:tc>
        <w:tc>
          <w:tcPr>
            <w:tcW w:w="709" w:type="dxa"/>
            <w:vAlign w:val="bottom"/>
          </w:tcPr>
          <w:p w14:paraId="2CCBD727" w14:textId="5F49F76F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9 177</w:t>
            </w:r>
          </w:p>
        </w:tc>
        <w:tc>
          <w:tcPr>
            <w:tcW w:w="567" w:type="dxa"/>
            <w:vAlign w:val="bottom"/>
          </w:tcPr>
          <w:p w14:paraId="2309B302" w14:textId="19DBE941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9 975</w:t>
            </w:r>
          </w:p>
        </w:tc>
        <w:tc>
          <w:tcPr>
            <w:tcW w:w="459" w:type="dxa"/>
            <w:vAlign w:val="bottom"/>
          </w:tcPr>
          <w:p w14:paraId="46252446" w14:textId="0E5C680D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10 773</w:t>
            </w:r>
          </w:p>
        </w:tc>
        <w:tc>
          <w:tcPr>
            <w:tcW w:w="540" w:type="dxa"/>
            <w:vAlign w:val="bottom"/>
          </w:tcPr>
          <w:p w14:paraId="19ED7563" w14:textId="4C567D6A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11 970</w:t>
            </w:r>
          </w:p>
        </w:tc>
        <w:tc>
          <w:tcPr>
            <w:tcW w:w="540" w:type="dxa"/>
            <w:vAlign w:val="bottom"/>
          </w:tcPr>
          <w:p w14:paraId="45BD1647" w14:textId="0C611138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13 965</w:t>
            </w:r>
          </w:p>
        </w:tc>
        <w:tc>
          <w:tcPr>
            <w:tcW w:w="540" w:type="dxa"/>
            <w:vAlign w:val="bottom"/>
          </w:tcPr>
          <w:p w14:paraId="020C8E4B" w14:textId="107960F9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15 960</w:t>
            </w:r>
          </w:p>
        </w:tc>
        <w:tc>
          <w:tcPr>
            <w:tcW w:w="720" w:type="dxa"/>
            <w:vAlign w:val="bottom"/>
          </w:tcPr>
          <w:p w14:paraId="36BB8752" w14:textId="395A2C01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17 955</w:t>
            </w:r>
          </w:p>
        </w:tc>
        <w:tc>
          <w:tcPr>
            <w:tcW w:w="1028" w:type="dxa"/>
            <w:vAlign w:val="bottom"/>
          </w:tcPr>
          <w:p w14:paraId="534337D9" w14:textId="7D2353FD" w:rsidR="005447FC" w:rsidRPr="00766E2F" w:rsidRDefault="001316F6" w:rsidP="001316F6">
            <w:pPr>
              <w:rPr>
                <w:rFonts w:ascii="Times New Roman" w:hAnsi="Times New Roman"/>
                <w:sz w:val="16"/>
                <w:szCs w:val="16"/>
              </w:rPr>
            </w:pPr>
            <w:r w:rsidRPr="001316F6">
              <w:rPr>
                <w:rFonts w:ascii="Times New Roman" w:hAnsi="Times New Roman"/>
                <w:sz w:val="16"/>
                <w:szCs w:val="16"/>
              </w:rPr>
              <w:t>201 301</w:t>
            </w:r>
          </w:p>
        </w:tc>
      </w:tr>
      <w:tr w:rsidR="001316F6" w:rsidRPr="008B7555" w14:paraId="0B86BA69" w14:textId="77777777" w:rsidTr="001316F6">
        <w:tc>
          <w:tcPr>
            <w:tcW w:w="1277" w:type="dxa"/>
          </w:tcPr>
          <w:p w14:paraId="3D675F22" w14:textId="77777777" w:rsidR="005447FC" w:rsidRPr="008B7555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Затраты на продвижение продукции</w:t>
            </w:r>
          </w:p>
        </w:tc>
        <w:tc>
          <w:tcPr>
            <w:tcW w:w="1134" w:type="dxa"/>
          </w:tcPr>
          <w:p w14:paraId="41B9721E" w14:textId="77777777" w:rsidR="005447FC" w:rsidRPr="008B7555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7555">
              <w:rPr>
                <w:rFonts w:ascii="Times New Roman" w:hAnsi="Times New Roman"/>
                <w:b/>
                <w:sz w:val="20"/>
                <w:szCs w:val="20"/>
              </w:rPr>
              <w:t>тыс. руб.</w:t>
            </w:r>
          </w:p>
        </w:tc>
        <w:tc>
          <w:tcPr>
            <w:tcW w:w="567" w:type="dxa"/>
            <w:vAlign w:val="bottom"/>
          </w:tcPr>
          <w:p w14:paraId="025BCFC7" w14:textId="0E1E37F1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567" w:type="dxa"/>
            <w:vAlign w:val="bottom"/>
          </w:tcPr>
          <w:p w14:paraId="173EC7D5" w14:textId="56AC2016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  <w:vAlign w:val="bottom"/>
          </w:tcPr>
          <w:p w14:paraId="5E84F53F" w14:textId="654BA73C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800</w:t>
            </w:r>
          </w:p>
        </w:tc>
        <w:tc>
          <w:tcPr>
            <w:tcW w:w="708" w:type="dxa"/>
            <w:vAlign w:val="bottom"/>
          </w:tcPr>
          <w:p w14:paraId="2DC14B94" w14:textId="672B159B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1000</w:t>
            </w:r>
          </w:p>
        </w:tc>
        <w:tc>
          <w:tcPr>
            <w:tcW w:w="709" w:type="dxa"/>
            <w:vAlign w:val="bottom"/>
          </w:tcPr>
          <w:p w14:paraId="6B7D3080" w14:textId="1F8F8089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1500</w:t>
            </w:r>
          </w:p>
        </w:tc>
        <w:tc>
          <w:tcPr>
            <w:tcW w:w="709" w:type="dxa"/>
            <w:vAlign w:val="bottom"/>
          </w:tcPr>
          <w:p w14:paraId="3CBA8022" w14:textId="2805B41E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2000</w:t>
            </w:r>
          </w:p>
        </w:tc>
        <w:tc>
          <w:tcPr>
            <w:tcW w:w="567" w:type="dxa"/>
            <w:vAlign w:val="bottom"/>
          </w:tcPr>
          <w:p w14:paraId="59D265E7" w14:textId="06AEC5E5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459" w:type="dxa"/>
            <w:vAlign w:val="bottom"/>
          </w:tcPr>
          <w:p w14:paraId="779C28AE" w14:textId="3949AC97" w:rsidR="005447FC" w:rsidRPr="008D1881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2000</w:t>
            </w:r>
          </w:p>
        </w:tc>
        <w:tc>
          <w:tcPr>
            <w:tcW w:w="540" w:type="dxa"/>
            <w:vAlign w:val="bottom"/>
          </w:tcPr>
          <w:p w14:paraId="3CD18C47" w14:textId="6A0429FC" w:rsidR="005447FC" w:rsidRPr="008D1881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2500</w:t>
            </w:r>
          </w:p>
        </w:tc>
        <w:tc>
          <w:tcPr>
            <w:tcW w:w="540" w:type="dxa"/>
            <w:vAlign w:val="bottom"/>
          </w:tcPr>
          <w:p w14:paraId="4DFF5D61" w14:textId="6B8E857F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540" w:type="dxa"/>
            <w:vAlign w:val="bottom"/>
          </w:tcPr>
          <w:p w14:paraId="58AE270E" w14:textId="1D3ACDF9" w:rsidR="005447FC" w:rsidRPr="008D1881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3000</w:t>
            </w:r>
          </w:p>
        </w:tc>
        <w:tc>
          <w:tcPr>
            <w:tcW w:w="720" w:type="dxa"/>
            <w:vAlign w:val="bottom"/>
          </w:tcPr>
          <w:p w14:paraId="2C1D359B" w14:textId="3E1D0098" w:rsidR="005447FC" w:rsidRPr="008D1881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3500</w:t>
            </w:r>
          </w:p>
        </w:tc>
        <w:tc>
          <w:tcPr>
            <w:tcW w:w="1028" w:type="dxa"/>
            <w:vAlign w:val="bottom"/>
          </w:tcPr>
          <w:p w14:paraId="779E35E6" w14:textId="42AA4CAC" w:rsidR="005447FC" w:rsidRPr="00766E2F" w:rsidRDefault="008D1881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8D1881">
              <w:rPr>
                <w:rFonts w:ascii="Times New Roman" w:hAnsi="Times New Roman"/>
                <w:sz w:val="16"/>
                <w:szCs w:val="16"/>
              </w:rPr>
              <w:t>21 800</w:t>
            </w:r>
          </w:p>
        </w:tc>
      </w:tr>
    </w:tbl>
    <w:p w14:paraId="4AA9F961" w14:textId="77777777" w:rsidR="005447FC" w:rsidRDefault="005447FC" w:rsidP="005447FC">
      <w:pPr>
        <w:pStyle w:val="a3"/>
        <w:spacing w:line="360" w:lineRule="auto"/>
        <w:ind w:firstLine="708"/>
        <w:jc w:val="center"/>
        <w:rPr>
          <w:sz w:val="28"/>
          <w:szCs w:val="28"/>
        </w:rPr>
      </w:pPr>
    </w:p>
    <w:p w14:paraId="75D0D0A8" w14:textId="77777777" w:rsidR="005447FC" w:rsidRPr="005447FC" w:rsidRDefault="005447FC" w:rsidP="005447FC">
      <w:pPr>
        <w:pStyle w:val="a3"/>
        <w:spacing w:line="360" w:lineRule="auto"/>
        <w:ind w:firstLine="708"/>
        <w:jc w:val="center"/>
        <w:rPr>
          <w:sz w:val="28"/>
          <w:szCs w:val="28"/>
        </w:rPr>
      </w:pPr>
    </w:p>
    <w:p w14:paraId="66E1B5BD" w14:textId="77777777" w:rsidR="00E13318" w:rsidRPr="00E13318" w:rsidRDefault="005447FC" w:rsidP="00E13318">
      <w:pPr>
        <w:pStyle w:val="a3"/>
        <w:spacing w:before="0" w:line="360" w:lineRule="auto"/>
        <w:ind w:left="0"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13318" w:rsidRPr="00E13318">
        <w:rPr>
          <w:b/>
          <w:sz w:val="28"/>
          <w:szCs w:val="28"/>
        </w:rPr>
        <w:t>. Производственный план</w:t>
      </w:r>
    </w:p>
    <w:p w14:paraId="7C060579" w14:textId="77777777" w:rsidR="00E13318" w:rsidRDefault="00E13318" w:rsidP="00E30E36">
      <w:pPr>
        <w:pStyle w:val="a3"/>
        <w:spacing w:before="0" w:line="360" w:lineRule="auto"/>
        <w:ind w:left="0" w:firstLine="708"/>
        <w:jc w:val="center"/>
        <w:rPr>
          <w:sz w:val="28"/>
          <w:szCs w:val="28"/>
        </w:rPr>
      </w:pPr>
    </w:p>
    <w:p w14:paraId="0E0CEFCA" w14:textId="199DCEAB" w:rsidR="005447FC" w:rsidRDefault="005447FC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Описание технологии производства </w:t>
      </w:r>
    </w:p>
    <w:p w14:paraId="560E3416" w14:textId="6E827BAD" w:rsidR="00714C92" w:rsidRDefault="00714C92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производства для создания сайта знакомств «</w:t>
      </w:r>
      <w:proofErr w:type="spellStart"/>
      <w:r w:rsidR="008D1881">
        <w:rPr>
          <w:rFonts w:ascii="Times New Roman" w:hAnsi="Times New Roman"/>
          <w:sz w:val="28"/>
          <w:szCs w:val="28"/>
          <w:lang w:val="en-US"/>
        </w:rPr>
        <w:t>SoundMatch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714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включает в себя </w:t>
      </w:r>
      <w:r w:rsidRPr="00714C92">
        <w:rPr>
          <w:rFonts w:ascii="Times New Roman" w:hAnsi="Times New Roman"/>
          <w:sz w:val="28"/>
          <w:szCs w:val="28"/>
        </w:rPr>
        <w:t>процессы и методы, применяемые для разработки, тестирования и развертывания программного обеспечения</w:t>
      </w:r>
      <w:r>
        <w:rPr>
          <w:rFonts w:ascii="Times New Roman" w:hAnsi="Times New Roman"/>
          <w:sz w:val="28"/>
          <w:szCs w:val="28"/>
        </w:rPr>
        <w:t>. Она включает в себя 6 этапов:</w:t>
      </w:r>
    </w:p>
    <w:p w14:paraId="6728D520" w14:textId="4737B6BE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t xml:space="preserve">1. Анализ требований: </w:t>
      </w:r>
      <w:r w:rsidR="00BB6F93">
        <w:rPr>
          <w:rFonts w:ascii="Times New Roman" w:hAnsi="Times New Roman"/>
          <w:sz w:val="28"/>
          <w:szCs w:val="28"/>
        </w:rPr>
        <w:t>Команда более детально определяет возможности и общий вид будущего продукта, отталкиваясь от предпочтений потенциальных потребителей</w:t>
      </w:r>
      <w:r w:rsidRPr="00714C92">
        <w:rPr>
          <w:rFonts w:ascii="Times New Roman" w:hAnsi="Times New Roman"/>
          <w:sz w:val="28"/>
          <w:szCs w:val="28"/>
        </w:rPr>
        <w:t>, чтобы определить функциональность и цели разрабатываемого продукта.</w:t>
      </w:r>
    </w:p>
    <w:p w14:paraId="24852569" w14:textId="77777777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456E5027" w14:textId="5162323B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lastRenderedPageBreak/>
        <w:t>2. Проектирование: на основе анализа требований, команда разработчиков создает архитектуру и дизайн продукта. Это включает определение структуры базы данных, интерфейса пользователя и логики программного обеспечения.</w:t>
      </w:r>
    </w:p>
    <w:p w14:paraId="5A63EA3E" w14:textId="1734766A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t>3. Разработка: разработчики начинают создавать программное обеспечение, используя выбранные технологии и языки программирования. Они следуют спецификациям, установленным в процессе проектирования.</w:t>
      </w:r>
    </w:p>
    <w:p w14:paraId="125E59A9" w14:textId="7A192960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t>4. Тестирование: после завершения разработки, команда проводит тестирование продукта, чтобы убедиться в его работоспособности и соответствии требованиям. Это включает функциональное тестирование, тестирование производительности и отладку ошибок.</w:t>
      </w:r>
    </w:p>
    <w:p w14:paraId="1965F7C5" w14:textId="5984F017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t xml:space="preserve">5. Развертывание: когда продукт успешно протестирован, он готов к развертыванию. </w:t>
      </w:r>
      <w:r w:rsidR="00BB6F93">
        <w:rPr>
          <w:rFonts w:ascii="Times New Roman" w:hAnsi="Times New Roman"/>
          <w:sz w:val="28"/>
          <w:szCs w:val="28"/>
        </w:rPr>
        <w:t>Этот процесс включает в себя создание домена и размещение на нём созданного продукта.</w:t>
      </w:r>
    </w:p>
    <w:p w14:paraId="71B4FBE1" w14:textId="48DE508B" w:rsid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14C92">
        <w:rPr>
          <w:rFonts w:ascii="Times New Roman" w:hAnsi="Times New Roman"/>
          <w:sz w:val="28"/>
          <w:szCs w:val="28"/>
        </w:rPr>
        <w:t>6. Сопровождение и поддержка: после развертывания</w:t>
      </w:r>
      <w:r w:rsidR="00BB6F93">
        <w:rPr>
          <w:rFonts w:ascii="Times New Roman" w:hAnsi="Times New Roman"/>
          <w:sz w:val="28"/>
          <w:szCs w:val="28"/>
        </w:rPr>
        <w:t xml:space="preserve"> будет осуществляться </w:t>
      </w:r>
      <w:r w:rsidRPr="00714C92">
        <w:rPr>
          <w:rFonts w:ascii="Times New Roman" w:hAnsi="Times New Roman"/>
          <w:sz w:val="28"/>
          <w:szCs w:val="28"/>
        </w:rPr>
        <w:t>сопровождение и поддержк</w:t>
      </w:r>
      <w:r w:rsidR="00BB6F93">
        <w:rPr>
          <w:rFonts w:ascii="Times New Roman" w:hAnsi="Times New Roman"/>
          <w:sz w:val="28"/>
          <w:szCs w:val="28"/>
        </w:rPr>
        <w:t>а</w:t>
      </w:r>
      <w:r w:rsidRPr="00714C92">
        <w:rPr>
          <w:rFonts w:ascii="Times New Roman" w:hAnsi="Times New Roman"/>
          <w:sz w:val="28"/>
          <w:szCs w:val="28"/>
        </w:rPr>
        <w:t xml:space="preserve"> </w:t>
      </w:r>
      <w:r w:rsidR="00BB6F93">
        <w:rPr>
          <w:rFonts w:ascii="Times New Roman" w:hAnsi="Times New Roman"/>
          <w:sz w:val="28"/>
          <w:szCs w:val="28"/>
        </w:rPr>
        <w:t>сайта,</w:t>
      </w:r>
      <w:r w:rsidRPr="00714C92">
        <w:rPr>
          <w:rFonts w:ascii="Times New Roman" w:hAnsi="Times New Roman"/>
          <w:sz w:val="28"/>
          <w:szCs w:val="28"/>
        </w:rPr>
        <w:t xml:space="preserve"> включая исправление ошибок, добавление новых функций и обновления безопасности.</w:t>
      </w:r>
    </w:p>
    <w:p w14:paraId="55E3C53E" w14:textId="77777777" w:rsidR="00714C92" w:rsidRPr="00714C92" w:rsidRDefault="00714C92" w:rsidP="00714C92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2157E38A" w14:textId="77777777" w:rsidR="00E13318" w:rsidRDefault="005447FC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 w:rsidR="00E13318" w:rsidRPr="00E13318">
        <w:rPr>
          <w:rFonts w:ascii="Times New Roman" w:hAnsi="Times New Roman"/>
          <w:sz w:val="28"/>
          <w:szCs w:val="28"/>
        </w:rPr>
        <w:t>. Затраты на производство:</w:t>
      </w:r>
    </w:p>
    <w:tbl>
      <w:tblPr>
        <w:tblW w:w="1004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8"/>
        <w:gridCol w:w="540"/>
        <w:gridCol w:w="540"/>
        <w:gridCol w:w="540"/>
        <w:gridCol w:w="540"/>
        <w:gridCol w:w="540"/>
        <w:gridCol w:w="692"/>
        <w:gridCol w:w="540"/>
        <w:gridCol w:w="540"/>
        <w:gridCol w:w="540"/>
        <w:gridCol w:w="540"/>
        <w:gridCol w:w="540"/>
        <w:gridCol w:w="720"/>
        <w:gridCol w:w="863"/>
      </w:tblGrid>
      <w:tr w:rsidR="005447FC" w:rsidRPr="00DA56A2" w14:paraId="7F1BD62F" w14:textId="77777777" w:rsidTr="00525440">
        <w:tc>
          <w:tcPr>
            <w:tcW w:w="1620" w:type="dxa"/>
            <w:vMerge w:val="restart"/>
            <w:vAlign w:val="center"/>
          </w:tcPr>
          <w:p w14:paraId="43C0DFBA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Наименование показателей</w:t>
            </w:r>
          </w:p>
        </w:tc>
        <w:tc>
          <w:tcPr>
            <w:tcW w:w="748" w:type="dxa"/>
            <w:vMerge w:val="restart"/>
            <w:vAlign w:val="center"/>
          </w:tcPr>
          <w:p w14:paraId="5953BE0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6812" w:type="dxa"/>
            <w:gridSpan w:val="12"/>
            <w:vAlign w:val="center"/>
          </w:tcPr>
          <w:p w14:paraId="7CAF16F8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Периоды (по месяцам)</w:t>
            </w:r>
          </w:p>
        </w:tc>
        <w:tc>
          <w:tcPr>
            <w:tcW w:w="863" w:type="dxa"/>
          </w:tcPr>
          <w:p w14:paraId="641119E8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Итого за год</w:t>
            </w:r>
          </w:p>
        </w:tc>
      </w:tr>
      <w:tr w:rsidR="005447FC" w:rsidRPr="00DA56A2" w14:paraId="07411457" w14:textId="77777777" w:rsidTr="00525440">
        <w:tc>
          <w:tcPr>
            <w:tcW w:w="1620" w:type="dxa"/>
            <w:vMerge/>
          </w:tcPr>
          <w:p w14:paraId="69F4C168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8" w:type="dxa"/>
            <w:vMerge/>
          </w:tcPr>
          <w:p w14:paraId="6DACA831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BD51D8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60F990A0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612E3D10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45E98114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2A09B62E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692" w:type="dxa"/>
          </w:tcPr>
          <w:p w14:paraId="519EDB5A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14:paraId="5651E0F6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14:paraId="1E303255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14:paraId="3A07AF1C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14:paraId="53D5A2E8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14:paraId="45D78109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14:paraId="777E1F8A" w14:textId="77777777" w:rsidR="005447FC" w:rsidRPr="00DA56A2" w:rsidRDefault="005447FC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A56A2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863" w:type="dxa"/>
          </w:tcPr>
          <w:p w14:paraId="3C8CF934" w14:textId="77777777" w:rsidR="005447FC" w:rsidRPr="00DA56A2" w:rsidRDefault="005447FC" w:rsidP="0052544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47FC" w:rsidRPr="00392E9E" w14:paraId="7204607A" w14:textId="77777777" w:rsidTr="00525440">
        <w:tc>
          <w:tcPr>
            <w:tcW w:w="1620" w:type="dxa"/>
          </w:tcPr>
          <w:p w14:paraId="66B5F5EA" w14:textId="77777777" w:rsidR="005447FC" w:rsidRPr="00392E9E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 п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остоянные издержки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в том числе: </w:t>
            </w:r>
          </w:p>
        </w:tc>
        <w:tc>
          <w:tcPr>
            <w:tcW w:w="748" w:type="dxa"/>
          </w:tcPr>
          <w:p w14:paraId="6DA80791" w14:textId="07AA77E8" w:rsidR="005447FC" w:rsidRPr="00392E9E" w:rsidRDefault="00C6111D" w:rsidP="0052544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623745A7" w14:textId="1D48B48B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7D77FACB" w14:textId="792941AD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7EDD49DC" w14:textId="3EC98A80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0A67708A" w14:textId="54D325B1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3D551C19" w14:textId="4359E54C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692" w:type="dxa"/>
            <w:vAlign w:val="bottom"/>
          </w:tcPr>
          <w:p w14:paraId="0523CD3E" w14:textId="6ABE60F6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4985750D" w14:textId="249A9ABB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1FE85009" w14:textId="5A2EB7D9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2E533AB8" w14:textId="4D4FD759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4A006954" w14:textId="0B05512B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540" w:type="dxa"/>
            <w:vAlign w:val="bottom"/>
          </w:tcPr>
          <w:p w14:paraId="0CD5961B" w14:textId="66079E4F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720" w:type="dxa"/>
            <w:vAlign w:val="bottom"/>
          </w:tcPr>
          <w:p w14:paraId="78EC546F" w14:textId="4D5125AC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</w:t>
            </w:r>
          </w:p>
        </w:tc>
        <w:tc>
          <w:tcPr>
            <w:tcW w:w="863" w:type="dxa"/>
            <w:vAlign w:val="bottom"/>
          </w:tcPr>
          <w:p w14:paraId="1D70233B" w14:textId="5853C541" w:rsidR="005447FC" w:rsidRPr="00392E9E" w:rsidRDefault="00681BB2" w:rsidP="00525440">
            <w:pPr>
              <w:jc w:val="right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6960</w:t>
            </w:r>
          </w:p>
        </w:tc>
      </w:tr>
      <w:tr w:rsidR="005447FC" w:rsidRPr="00DA56A2" w14:paraId="39B3291B" w14:textId="77777777" w:rsidTr="00525440">
        <w:tc>
          <w:tcPr>
            <w:tcW w:w="1620" w:type="dxa"/>
          </w:tcPr>
          <w:p w14:paraId="2CF6248E" w14:textId="77777777" w:rsidR="005447FC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аренда помещения</w:t>
            </w:r>
          </w:p>
        </w:tc>
        <w:tc>
          <w:tcPr>
            <w:tcW w:w="748" w:type="dxa"/>
          </w:tcPr>
          <w:p w14:paraId="79E5155A" w14:textId="2BDBA383" w:rsidR="005447FC" w:rsidRPr="00DA56A2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64711F9E" w14:textId="62F1A598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62D6EF66" w14:textId="729A594F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6AAB17AF" w14:textId="2661181F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40B8898A" w14:textId="75E730CE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02813B5E" w14:textId="41483CFB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692" w:type="dxa"/>
            <w:vAlign w:val="bottom"/>
          </w:tcPr>
          <w:p w14:paraId="32CF3C86" w14:textId="0B5843A0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53519D13" w14:textId="54270DD1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7D03BBD0" w14:textId="7949E9B5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13491992" w14:textId="2397BC57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7666A504" w14:textId="0F212B8D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540" w:type="dxa"/>
            <w:vAlign w:val="bottom"/>
          </w:tcPr>
          <w:p w14:paraId="5AD58662" w14:textId="069080D1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720" w:type="dxa"/>
            <w:vAlign w:val="bottom"/>
          </w:tcPr>
          <w:p w14:paraId="4C914839" w14:textId="70AA7511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200</w:t>
            </w:r>
          </w:p>
        </w:tc>
        <w:tc>
          <w:tcPr>
            <w:tcW w:w="863" w:type="dxa"/>
            <w:vAlign w:val="bottom"/>
          </w:tcPr>
          <w:p w14:paraId="7C8C9EC0" w14:textId="1AA04259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2400</w:t>
            </w:r>
          </w:p>
        </w:tc>
      </w:tr>
      <w:tr w:rsidR="005447FC" w:rsidRPr="00DA56A2" w14:paraId="687F6715" w14:textId="77777777" w:rsidTr="00525440">
        <w:tc>
          <w:tcPr>
            <w:tcW w:w="1620" w:type="dxa"/>
          </w:tcPr>
          <w:p w14:paraId="293CC64E" w14:textId="77777777" w:rsidR="005447FC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стоимость кредита</w:t>
            </w:r>
          </w:p>
        </w:tc>
        <w:tc>
          <w:tcPr>
            <w:tcW w:w="748" w:type="dxa"/>
          </w:tcPr>
          <w:p w14:paraId="1B905B7B" w14:textId="241C93EF" w:rsidR="005447FC" w:rsidRPr="00DA56A2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0C12398E" w14:textId="6EFA8030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3236B515" w14:textId="7A441304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77CDBED1" w14:textId="24ABA808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2B1E501D" w14:textId="254360E4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44F4297F" w14:textId="675D3466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692" w:type="dxa"/>
            <w:vAlign w:val="bottom"/>
          </w:tcPr>
          <w:p w14:paraId="65E8D97B" w14:textId="430F5F27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</w:t>
            </w:r>
            <w:r w:rsidR="00681BB2"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30EC368D" w14:textId="3220232F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70F58427" w14:textId="1FC9694E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15DBD092" w14:textId="79251C57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2CDD2305" w14:textId="1FBD376C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540" w:type="dxa"/>
            <w:vAlign w:val="bottom"/>
          </w:tcPr>
          <w:p w14:paraId="3A953036" w14:textId="3903E534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720" w:type="dxa"/>
            <w:vAlign w:val="bottom"/>
          </w:tcPr>
          <w:p w14:paraId="086766B4" w14:textId="657CD3DB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340</w:t>
            </w:r>
          </w:p>
        </w:tc>
        <w:tc>
          <w:tcPr>
            <w:tcW w:w="863" w:type="dxa"/>
            <w:vAlign w:val="bottom"/>
          </w:tcPr>
          <w:p w14:paraId="01DBCE21" w14:textId="2C680CA5" w:rsidR="005447FC" w:rsidRPr="00E91E1B" w:rsidRDefault="00681BB2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4080</w:t>
            </w:r>
          </w:p>
        </w:tc>
      </w:tr>
      <w:tr w:rsidR="005447FC" w:rsidRPr="00DA56A2" w14:paraId="79630F5F" w14:textId="77777777" w:rsidTr="00525440">
        <w:tc>
          <w:tcPr>
            <w:tcW w:w="1620" w:type="dxa"/>
          </w:tcPr>
          <w:p w14:paraId="7AA27914" w14:textId="77777777" w:rsidR="005447FC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коммунальные платежи</w:t>
            </w:r>
          </w:p>
        </w:tc>
        <w:tc>
          <w:tcPr>
            <w:tcW w:w="748" w:type="dxa"/>
          </w:tcPr>
          <w:p w14:paraId="460BED0D" w14:textId="77640C44" w:rsidR="005447FC" w:rsidRPr="00DA56A2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5291DE11" w14:textId="4BB51DA2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410123EB" w14:textId="1F178068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63CBBDDE" w14:textId="63A5DB9D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1A3FE323" w14:textId="6CE6FAF6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1FF9885D" w14:textId="7436A2E7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692" w:type="dxa"/>
            <w:vAlign w:val="bottom"/>
          </w:tcPr>
          <w:p w14:paraId="42F118AC" w14:textId="6F147BB7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364C63DD" w14:textId="7FDB08CC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2B9FE5E9" w14:textId="10ED7AEA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3043E035" w14:textId="01911FC7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36FD0C73" w14:textId="377CD4AF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540" w:type="dxa"/>
            <w:vAlign w:val="bottom"/>
          </w:tcPr>
          <w:p w14:paraId="24D35E49" w14:textId="4AF80AAD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720" w:type="dxa"/>
            <w:vAlign w:val="bottom"/>
          </w:tcPr>
          <w:p w14:paraId="5BD4ED6F" w14:textId="28BE70A1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</w:t>
            </w:r>
          </w:p>
        </w:tc>
        <w:tc>
          <w:tcPr>
            <w:tcW w:w="863" w:type="dxa"/>
            <w:vAlign w:val="bottom"/>
          </w:tcPr>
          <w:p w14:paraId="12A5B024" w14:textId="105AADB2" w:rsidR="005447FC" w:rsidRPr="00E91E1B" w:rsidRDefault="00C6111D" w:rsidP="00525440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480</w:t>
            </w:r>
          </w:p>
        </w:tc>
      </w:tr>
      <w:tr w:rsidR="005447FC" w:rsidRPr="00DA56A2" w14:paraId="11266DBC" w14:textId="77777777" w:rsidTr="00525440">
        <w:tc>
          <w:tcPr>
            <w:tcW w:w="1620" w:type="dxa"/>
          </w:tcPr>
          <w:p w14:paraId="6851957D" w14:textId="77777777" w:rsidR="005447FC" w:rsidRPr="00392E9E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Итого п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еременные издержки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 в том числе:</w:t>
            </w: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</w:tcPr>
          <w:p w14:paraId="1CE0BE7E" w14:textId="543781BD" w:rsidR="005447FC" w:rsidRPr="00DA56A2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74F8B8B1" w14:textId="0D7F1CE1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4D2651A" w14:textId="6083AA18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67D413B" w14:textId="36214A10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E3C4368" w14:textId="36231E81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8F2D7DB" w14:textId="7C561AC5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74FB5B1" w14:textId="0E4DE49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7FA0591" w14:textId="5D47336B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DB46358" w14:textId="1C9A306F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C53EE60" w14:textId="6AC2F1B4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AECB6B0" w14:textId="53BF65D9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629414D" w14:textId="22C8B000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77BAE5C2" w14:textId="0814B3F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580D4BEB" w14:textId="103E0EF8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447FC" w:rsidRPr="00DA56A2" w14:paraId="56535521" w14:textId="77777777" w:rsidTr="00525440">
        <w:tc>
          <w:tcPr>
            <w:tcW w:w="1620" w:type="dxa"/>
          </w:tcPr>
          <w:p w14:paraId="0A4C8657" w14:textId="77777777" w:rsidR="005447FC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- заработная плата</w:t>
            </w:r>
          </w:p>
        </w:tc>
        <w:tc>
          <w:tcPr>
            <w:tcW w:w="748" w:type="dxa"/>
          </w:tcPr>
          <w:p w14:paraId="34CA5E32" w14:textId="7079255F" w:rsidR="005447FC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528C6C8B" w14:textId="4990EE1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702CFC2A" w14:textId="3FCC9900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08D2D823" w14:textId="27167D27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1BBA7A61" w14:textId="24CC0714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5BF58F89" w14:textId="42384FC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692" w:type="dxa"/>
            <w:vAlign w:val="bottom"/>
          </w:tcPr>
          <w:p w14:paraId="769072BA" w14:textId="055A3488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1E8E425B" w14:textId="709DFCB3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52946F67" w14:textId="77F4612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2382B429" w14:textId="7540E8D1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68465864" w14:textId="5630824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540" w:type="dxa"/>
            <w:vAlign w:val="bottom"/>
          </w:tcPr>
          <w:p w14:paraId="6DB9E9D0" w14:textId="1E039ED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720" w:type="dxa"/>
            <w:vAlign w:val="bottom"/>
          </w:tcPr>
          <w:p w14:paraId="104BC993" w14:textId="0BF2446D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</w:t>
            </w:r>
          </w:p>
        </w:tc>
        <w:tc>
          <w:tcPr>
            <w:tcW w:w="863" w:type="dxa"/>
            <w:vAlign w:val="bottom"/>
          </w:tcPr>
          <w:p w14:paraId="4680CD5D" w14:textId="14929CAE" w:rsidR="005447FC" w:rsidRPr="0011461F" w:rsidRDefault="00681BB2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1BB2">
              <w:rPr>
                <w:rFonts w:ascii="Times New Roman" w:hAnsi="Times New Roman"/>
                <w:sz w:val="16"/>
                <w:szCs w:val="16"/>
              </w:rPr>
              <w:t>16 200</w:t>
            </w:r>
          </w:p>
        </w:tc>
      </w:tr>
      <w:tr w:rsidR="005447FC" w:rsidRPr="00DA56A2" w14:paraId="0865421B" w14:textId="77777777" w:rsidTr="00525440">
        <w:tc>
          <w:tcPr>
            <w:tcW w:w="1620" w:type="dxa"/>
          </w:tcPr>
          <w:p w14:paraId="6B93C1C1" w14:textId="77777777" w:rsidR="005447FC" w:rsidRDefault="005447FC" w:rsidP="005254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прочие расходы</w:t>
            </w:r>
          </w:p>
        </w:tc>
        <w:tc>
          <w:tcPr>
            <w:tcW w:w="748" w:type="dxa"/>
          </w:tcPr>
          <w:p w14:paraId="1E7CFF6D" w14:textId="55B261D9" w:rsidR="005447FC" w:rsidRDefault="00C6111D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Тыс.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</w:p>
        </w:tc>
        <w:tc>
          <w:tcPr>
            <w:tcW w:w="540" w:type="dxa"/>
            <w:vAlign w:val="bottom"/>
          </w:tcPr>
          <w:p w14:paraId="3C5FCB3E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204F0C6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295C14F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625C452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01E968B7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262EFAC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891865B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1DC3EFA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968E891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8AEE429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873B86F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6A77555C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7F129EDB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447FC" w:rsidRPr="00DA56A2" w14:paraId="37E073B3" w14:textId="77777777" w:rsidTr="00525440">
        <w:tc>
          <w:tcPr>
            <w:tcW w:w="1620" w:type="dxa"/>
          </w:tcPr>
          <w:p w14:paraId="2FA5B3BE" w14:textId="77777777" w:rsidR="005447FC" w:rsidRPr="00392E9E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92E9E">
              <w:rPr>
                <w:rFonts w:ascii="Times New Roman" w:hAnsi="Times New Roman"/>
                <w:b/>
                <w:sz w:val="20"/>
                <w:szCs w:val="20"/>
              </w:rPr>
              <w:t>Объем производства</w:t>
            </w:r>
          </w:p>
        </w:tc>
        <w:tc>
          <w:tcPr>
            <w:tcW w:w="748" w:type="dxa"/>
          </w:tcPr>
          <w:p w14:paraId="02ED40C4" w14:textId="77777777" w:rsidR="005447FC" w:rsidRDefault="005447FC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62DA5048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C46B305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F4EC7FD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C5B3ACF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2EBE175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E34F933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51492677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7E5596B1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348300FC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20C9809E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D57E24C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5F916097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673358BF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447FC" w:rsidRPr="00DA56A2" w14:paraId="067B592D" w14:textId="77777777" w:rsidTr="00525440">
        <w:tc>
          <w:tcPr>
            <w:tcW w:w="1620" w:type="dxa"/>
          </w:tcPr>
          <w:p w14:paraId="38C36B7A" w14:textId="77777777" w:rsidR="005447FC" w:rsidRPr="00E13318" w:rsidRDefault="005447FC" w:rsidP="00525440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13318">
              <w:rPr>
                <w:rFonts w:ascii="Times New Roman" w:hAnsi="Times New Roman"/>
                <w:b/>
                <w:sz w:val="20"/>
                <w:szCs w:val="20"/>
              </w:rPr>
              <w:t xml:space="preserve">Общие расходы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(постоянные +переменные)</w:t>
            </w:r>
          </w:p>
        </w:tc>
        <w:tc>
          <w:tcPr>
            <w:tcW w:w="748" w:type="dxa"/>
          </w:tcPr>
          <w:p w14:paraId="3BFEEBCE" w14:textId="77777777" w:rsidR="005447FC" w:rsidRDefault="005447FC" w:rsidP="0052544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3DA9186D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B1AD83B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FE5FF9C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58BFC01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464FA7C7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8E448F8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8D03D77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7D2E350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106728D1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095889B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14:paraId="63A6825D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0" w:type="dxa"/>
            <w:vAlign w:val="bottom"/>
          </w:tcPr>
          <w:p w14:paraId="05E424BF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63" w:type="dxa"/>
            <w:vAlign w:val="bottom"/>
          </w:tcPr>
          <w:p w14:paraId="1C6269A3" w14:textId="77777777" w:rsidR="005447FC" w:rsidRPr="0011461F" w:rsidRDefault="005447FC" w:rsidP="00525440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518C759" w14:textId="77777777" w:rsidR="005447FC" w:rsidRDefault="005447FC" w:rsidP="00E13318">
      <w:pPr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62A47D6B" w14:textId="77777777" w:rsidR="00E13318" w:rsidRPr="00EB69B9" w:rsidRDefault="00E13318" w:rsidP="00EB69B9">
      <w:pPr>
        <w:pStyle w:val="a3"/>
        <w:spacing w:before="0" w:line="360" w:lineRule="auto"/>
        <w:ind w:left="0" w:firstLine="708"/>
        <w:jc w:val="center"/>
        <w:rPr>
          <w:sz w:val="28"/>
          <w:szCs w:val="28"/>
        </w:rPr>
      </w:pPr>
      <w:r>
        <w:br w:type="page"/>
      </w:r>
      <w:r w:rsidR="00B50CA7">
        <w:rPr>
          <w:b/>
          <w:sz w:val="28"/>
          <w:szCs w:val="28"/>
        </w:rPr>
        <w:lastRenderedPageBreak/>
        <w:t>6</w:t>
      </w:r>
      <w:r w:rsidR="002928ED" w:rsidRPr="00EB69B9">
        <w:rPr>
          <w:b/>
          <w:sz w:val="28"/>
          <w:szCs w:val="28"/>
        </w:rPr>
        <w:t xml:space="preserve">. </w:t>
      </w:r>
      <w:r w:rsidR="00B50CA7">
        <w:rPr>
          <w:b/>
          <w:sz w:val="28"/>
          <w:szCs w:val="28"/>
        </w:rPr>
        <w:t>Управление и о</w:t>
      </w:r>
      <w:r w:rsidR="002928ED" w:rsidRPr="00EB69B9">
        <w:rPr>
          <w:b/>
          <w:sz w:val="28"/>
          <w:szCs w:val="28"/>
        </w:rPr>
        <w:t>рганизационный план</w:t>
      </w:r>
    </w:p>
    <w:p w14:paraId="5B6C54C6" w14:textId="04E041F5" w:rsidR="002928ED" w:rsidRPr="00681234" w:rsidRDefault="00B50CA7" w:rsidP="00EB69B9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287587" w:rsidRPr="00EB69B9">
        <w:rPr>
          <w:sz w:val="28"/>
          <w:szCs w:val="28"/>
        </w:rPr>
        <w:t xml:space="preserve">.1 </w:t>
      </w:r>
      <w:r w:rsidR="00E13318" w:rsidRPr="00EB69B9">
        <w:rPr>
          <w:sz w:val="28"/>
          <w:szCs w:val="28"/>
        </w:rPr>
        <w:t xml:space="preserve">Из организационно-правовых форм целесообразнее всего выбрать организацию </w:t>
      </w:r>
      <w:r w:rsidR="00681234">
        <w:rPr>
          <w:sz w:val="28"/>
          <w:szCs w:val="28"/>
        </w:rPr>
        <w:t>общества с ограниченной ответственностью.</w:t>
      </w:r>
    </w:p>
    <w:p w14:paraId="65FD2723" w14:textId="3912AE31" w:rsidR="00E13318" w:rsidRDefault="00681234" w:rsidP="00EB69B9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в сторону этой организационно-правовой формы сделан по следующим причинам:</w:t>
      </w:r>
    </w:p>
    <w:p w14:paraId="1CB15523" w14:textId="79F7CA88" w:rsidR="00681234" w:rsidRDefault="00681234" w:rsidP="00681234">
      <w:pPr>
        <w:pStyle w:val="2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проект требует привлечение </w:t>
      </w:r>
      <w:r w:rsidR="009E2FC8">
        <w:rPr>
          <w:sz w:val="28"/>
          <w:szCs w:val="28"/>
        </w:rPr>
        <w:t>инвестиций извне, а ООО более привлекателен для инвесторов, так как такая форма позволяет стать им соучредителями компании.</w:t>
      </w:r>
    </w:p>
    <w:p w14:paraId="3221AB2F" w14:textId="15E35DF7" w:rsidR="009E2FC8" w:rsidRDefault="009E2FC8" w:rsidP="009E2FC8">
      <w:pPr>
        <w:pStyle w:val="2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E2FC8">
        <w:rPr>
          <w:sz w:val="28"/>
          <w:szCs w:val="28"/>
        </w:rPr>
        <w:t>У ООО есть лимитированная ответственность, что означает, что члены этой организации несут финансовую ответственность только в пределах своих вкладов в уставный капитал.</w:t>
      </w:r>
    </w:p>
    <w:p w14:paraId="4E987A10" w14:textId="70FF4628" w:rsidR="009E2FC8" w:rsidRPr="009E2FC8" w:rsidRDefault="009E2FC8" w:rsidP="009E2FC8">
      <w:pPr>
        <w:pStyle w:val="2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E2FC8">
        <w:rPr>
          <w:sz w:val="28"/>
          <w:szCs w:val="28"/>
        </w:rPr>
        <w:t>ООО может иметь сложную организационную структуру, включающую директоров, управляющих и другие сотрудники. Это облегчает более сложное управление бизнесом.</w:t>
      </w:r>
    </w:p>
    <w:p w14:paraId="3BD3698B" w14:textId="77777777" w:rsidR="00E13318" w:rsidRPr="00EB69B9" w:rsidRDefault="00E13318" w:rsidP="00EB69B9">
      <w:pPr>
        <w:pStyle w:val="2"/>
        <w:spacing w:line="360" w:lineRule="auto"/>
        <w:ind w:firstLine="708"/>
        <w:rPr>
          <w:i/>
          <w:sz w:val="28"/>
          <w:szCs w:val="28"/>
        </w:rPr>
      </w:pPr>
    </w:p>
    <w:p w14:paraId="3884CEB1" w14:textId="59A24BFC" w:rsidR="00287587" w:rsidRDefault="00B50CA7" w:rsidP="00EB69B9">
      <w:pPr>
        <w:pStyle w:val="2"/>
        <w:tabs>
          <w:tab w:val="left" w:pos="5490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6</w:t>
      </w:r>
      <w:r w:rsidR="00287587" w:rsidRPr="00EB69B9">
        <w:rPr>
          <w:sz w:val="28"/>
          <w:szCs w:val="28"/>
        </w:rPr>
        <w:t xml:space="preserve">.2 </w:t>
      </w:r>
      <w:r w:rsidR="00E13318" w:rsidRPr="00EB69B9">
        <w:rPr>
          <w:sz w:val="28"/>
          <w:szCs w:val="28"/>
        </w:rPr>
        <w:t>Организационная структура компании</w:t>
      </w:r>
    </w:p>
    <w:p w14:paraId="6D8684D7" w14:textId="1CDF04CE" w:rsidR="00E071F3" w:rsidRDefault="00E071F3" w:rsidP="00E21D77">
      <w:pPr>
        <w:pStyle w:val="2"/>
        <w:tabs>
          <w:tab w:val="left" w:pos="5490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успешной разработки, запуска и поддержки </w:t>
      </w:r>
      <w:r w:rsidR="00E21D77">
        <w:rPr>
          <w:sz w:val="28"/>
          <w:szCs w:val="28"/>
        </w:rPr>
        <w:t>сайта знакомств «</w:t>
      </w:r>
      <w:proofErr w:type="spellStart"/>
      <w:r w:rsidR="008D1881">
        <w:rPr>
          <w:sz w:val="28"/>
          <w:szCs w:val="28"/>
          <w:lang w:val="en-US"/>
        </w:rPr>
        <w:t>SoundMatch</w:t>
      </w:r>
      <w:proofErr w:type="spellEnd"/>
      <w:r w:rsidR="00E21D77">
        <w:rPr>
          <w:sz w:val="28"/>
          <w:szCs w:val="28"/>
        </w:rPr>
        <w:t>» организационная структура компании должна выглядеть следующим образом:</w:t>
      </w:r>
    </w:p>
    <w:p w14:paraId="36D69B12" w14:textId="77777777" w:rsidR="00E21D77" w:rsidRDefault="00E071F3" w:rsidP="00E21D77">
      <w:pPr>
        <w:pStyle w:val="2"/>
        <w:numPr>
          <w:ilvl w:val="0"/>
          <w:numId w:val="20"/>
        </w:numPr>
        <w:tabs>
          <w:tab w:val="left" w:pos="5490"/>
        </w:tabs>
        <w:spacing w:line="360" w:lineRule="auto"/>
        <w:rPr>
          <w:sz w:val="28"/>
          <w:szCs w:val="28"/>
        </w:rPr>
      </w:pPr>
      <w:r w:rsidRPr="00E071F3">
        <w:rPr>
          <w:sz w:val="28"/>
          <w:szCs w:val="28"/>
        </w:rPr>
        <w:t>Отдел разработки: включает в себя разработчиков программного</w:t>
      </w:r>
    </w:p>
    <w:p w14:paraId="34C8E2C8" w14:textId="6207D8D4" w:rsidR="00E071F3" w:rsidRPr="00E21D77" w:rsidRDefault="00E071F3" w:rsidP="00E21D77">
      <w:pPr>
        <w:pStyle w:val="2"/>
        <w:tabs>
          <w:tab w:val="left" w:pos="5490"/>
        </w:tabs>
        <w:spacing w:line="360" w:lineRule="auto"/>
        <w:ind w:firstLine="0"/>
        <w:rPr>
          <w:sz w:val="28"/>
          <w:szCs w:val="28"/>
        </w:rPr>
      </w:pPr>
      <w:r w:rsidRPr="00E21D77">
        <w:rPr>
          <w:sz w:val="28"/>
          <w:szCs w:val="28"/>
        </w:rPr>
        <w:t>обеспечения, инженеров по тестированию и других специалистов, отвечающих за создание и поддержку программных продуктов или информационных систем. Они работают в командах и выполняют задачи разработки и тестирования.</w:t>
      </w:r>
    </w:p>
    <w:p w14:paraId="19B0F3B1" w14:textId="77777777" w:rsidR="00E071F3" w:rsidRPr="00E071F3" w:rsidRDefault="00E071F3" w:rsidP="00E071F3">
      <w:pPr>
        <w:pStyle w:val="2"/>
        <w:tabs>
          <w:tab w:val="left" w:pos="5490"/>
        </w:tabs>
        <w:spacing w:line="360" w:lineRule="auto"/>
        <w:rPr>
          <w:sz w:val="28"/>
          <w:szCs w:val="28"/>
        </w:rPr>
      </w:pPr>
    </w:p>
    <w:p w14:paraId="100B225D" w14:textId="77777777" w:rsidR="00E21D77" w:rsidRDefault="00E071F3" w:rsidP="00E21D77">
      <w:pPr>
        <w:pStyle w:val="2"/>
        <w:numPr>
          <w:ilvl w:val="0"/>
          <w:numId w:val="20"/>
        </w:numPr>
        <w:tabs>
          <w:tab w:val="left" w:pos="5490"/>
        </w:tabs>
        <w:spacing w:line="360" w:lineRule="auto"/>
        <w:rPr>
          <w:sz w:val="28"/>
          <w:szCs w:val="28"/>
        </w:rPr>
      </w:pPr>
      <w:r w:rsidRPr="00E071F3">
        <w:rPr>
          <w:sz w:val="28"/>
          <w:szCs w:val="28"/>
        </w:rPr>
        <w:t xml:space="preserve">Отдел продаж и маркетинга: отвечает за привлечение клиентов, продажу </w:t>
      </w:r>
    </w:p>
    <w:p w14:paraId="34818965" w14:textId="302E029F" w:rsidR="00E071F3" w:rsidRPr="00E071F3" w:rsidRDefault="00E071F3" w:rsidP="00E21D77">
      <w:pPr>
        <w:pStyle w:val="2"/>
        <w:tabs>
          <w:tab w:val="left" w:pos="5490"/>
        </w:tabs>
        <w:spacing w:line="360" w:lineRule="auto"/>
        <w:ind w:firstLine="0"/>
        <w:rPr>
          <w:sz w:val="28"/>
          <w:szCs w:val="28"/>
        </w:rPr>
      </w:pPr>
      <w:r w:rsidRPr="00E071F3">
        <w:rPr>
          <w:sz w:val="28"/>
          <w:szCs w:val="28"/>
        </w:rPr>
        <w:t>продуктов или услуг</w:t>
      </w:r>
      <w:r w:rsidR="00E21D77">
        <w:rPr>
          <w:sz w:val="28"/>
          <w:szCs w:val="28"/>
        </w:rPr>
        <w:t xml:space="preserve"> </w:t>
      </w:r>
      <w:r w:rsidRPr="00E071F3">
        <w:rPr>
          <w:sz w:val="28"/>
          <w:szCs w:val="28"/>
        </w:rPr>
        <w:t>компании и разработку маркетинговых стратегий. Включает в себя менеджеров по продажам</w:t>
      </w:r>
      <w:r w:rsidR="00E21D77">
        <w:rPr>
          <w:sz w:val="28"/>
          <w:szCs w:val="28"/>
        </w:rPr>
        <w:t xml:space="preserve"> и</w:t>
      </w:r>
      <w:r w:rsidRPr="00E071F3">
        <w:rPr>
          <w:sz w:val="28"/>
          <w:szCs w:val="28"/>
        </w:rPr>
        <w:t xml:space="preserve"> маркетолого</w:t>
      </w:r>
      <w:r w:rsidR="00E21D77">
        <w:rPr>
          <w:sz w:val="28"/>
          <w:szCs w:val="28"/>
        </w:rPr>
        <w:t>в</w:t>
      </w:r>
      <w:r w:rsidRPr="00E071F3">
        <w:rPr>
          <w:sz w:val="28"/>
          <w:szCs w:val="28"/>
        </w:rPr>
        <w:t>.</w:t>
      </w:r>
    </w:p>
    <w:p w14:paraId="6880B517" w14:textId="77777777" w:rsidR="00E071F3" w:rsidRPr="00E071F3" w:rsidRDefault="00E071F3" w:rsidP="00E071F3">
      <w:pPr>
        <w:pStyle w:val="2"/>
        <w:tabs>
          <w:tab w:val="left" w:pos="5490"/>
        </w:tabs>
        <w:spacing w:line="360" w:lineRule="auto"/>
        <w:rPr>
          <w:sz w:val="28"/>
          <w:szCs w:val="28"/>
        </w:rPr>
      </w:pPr>
    </w:p>
    <w:p w14:paraId="60DC80B8" w14:textId="77777777" w:rsidR="00E21D77" w:rsidRDefault="00E071F3" w:rsidP="00E21D77">
      <w:pPr>
        <w:pStyle w:val="2"/>
        <w:numPr>
          <w:ilvl w:val="0"/>
          <w:numId w:val="20"/>
        </w:numPr>
        <w:tabs>
          <w:tab w:val="left" w:pos="5490"/>
        </w:tabs>
        <w:spacing w:line="360" w:lineRule="auto"/>
        <w:rPr>
          <w:sz w:val="28"/>
          <w:szCs w:val="28"/>
        </w:rPr>
      </w:pPr>
      <w:r w:rsidRPr="00E071F3">
        <w:rPr>
          <w:sz w:val="28"/>
          <w:szCs w:val="28"/>
        </w:rPr>
        <w:t xml:space="preserve">Отдел поддержки и обслуживания клиентов: обеспечивает техническую </w:t>
      </w:r>
    </w:p>
    <w:p w14:paraId="2CB0258C" w14:textId="38E54B1B" w:rsidR="00E071F3" w:rsidRPr="00E071F3" w:rsidRDefault="00E071F3" w:rsidP="00E21D77">
      <w:pPr>
        <w:pStyle w:val="2"/>
        <w:tabs>
          <w:tab w:val="left" w:pos="5490"/>
        </w:tabs>
        <w:spacing w:line="360" w:lineRule="auto"/>
        <w:ind w:firstLine="0"/>
        <w:rPr>
          <w:sz w:val="28"/>
          <w:szCs w:val="28"/>
        </w:rPr>
      </w:pPr>
      <w:r w:rsidRPr="00E071F3">
        <w:rPr>
          <w:sz w:val="28"/>
          <w:szCs w:val="28"/>
        </w:rPr>
        <w:lastRenderedPageBreak/>
        <w:t>поддержку клиентам, отвечает на их вопросы и решает проблемы, связанные с использованием продуктов или услуг компании. Включает в себя специалистов по поддержке клиентов и инженеров-консультантов.</w:t>
      </w:r>
    </w:p>
    <w:p w14:paraId="7C9D3ECD" w14:textId="77777777" w:rsidR="00E071F3" w:rsidRPr="00E071F3" w:rsidRDefault="00E071F3" w:rsidP="00E071F3">
      <w:pPr>
        <w:pStyle w:val="2"/>
        <w:tabs>
          <w:tab w:val="left" w:pos="5490"/>
        </w:tabs>
        <w:spacing w:line="360" w:lineRule="auto"/>
        <w:rPr>
          <w:sz w:val="28"/>
          <w:szCs w:val="28"/>
        </w:rPr>
      </w:pPr>
    </w:p>
    <w:p w14:paraId="4B39D0B9" w14:textId="77777777" w:rsidR="00E21D77" w:rsidRDefault="00E071F3" w:rsidP="00E21D77">
      <w:pPr>
        <w:pStyle w:val="2"/>
        <w:numPr>
          <w:ilvl w:val="0"/>
          <w:numId w:val="20"/>
        </w:numPr>
        <w:tabs>
          <w:tab w:val="left" w:pos="5490"/>
        </w:tabs>
        <w:spacing w:line="360" w:lineRule="auto"/>
        <w:rPr>
          <w:sz w:val="28"/>
          <w:szCs w:val="28"/>
        </w:rPr>
      </w:pPr>
      <w:r w:rsidRPr="00E071F3">
        <w:rPr>
          <w:sz w:val="28"/>
          <w:szCs w:val="28"/>
        </w:rPr>
        <w:t>Отдел управления проектами: отвечает за планирование, координацию и</w:t>
      </w:r>
      <w:r w:rsidR="00E21D77">
        <w:rPr>
          <w:sz w:val="28"/>
          <w:szCs w:val="28"/>
        </w:rPr>
        <w:t xml:space="preserve"> </w:t>
      </w:r>
    </w:p>
    <w:p w14:paraId="59FA23EE" w14:textId="04092B5E" w:rsidR="003D5DF4" w:rsidRPr="00E21D77" w:rsidRDefault="00E071F3" w:rsidP="00E21D77">
      <w:pPr>
        <w:pStyle w:val="2"/>
        <w:tabs>
          <w:tab w:val="left" w:pos="5490"/>
        </w:tabs>
        <w:spacing w:line="360" w:lineRule="auto"/>
        <w:ind w:firstLine="0"/>
        <w:rPr>
          <w:sz w:val="28"/>
          <w:szCs w:val="28"/>
        </w:rPr>
      </w:pPr>
      <w:r w:rsidRPr="00E21D77">
        <w:rPr>
          <w:sz w:val="28"/>
          <w:szCs w:val="28"/>
        </w:rPr>
        <w:t>управление проектами разработки программного обеспечения или информационных систем. Включает в себя проектных менеджеров и аналитиков, которые следят за прогрессом проектов и обеспечивают их успешное выполнение.</w:t>
      </w:r>
    </w:p>
    <w:p w14:paraId="6C41542C" w14:textId="77777777" w:rsidR="003D5DF4" w:rsidRPr="00EB69B9" w:rsidRDefault="003D5DF4" w:rsidP="00EB69B9">
      <w:pPr>
        <w:pStyle w:val="2"/>
        <w:tabs>
          <w:tab w:val="left" w:pos="5490"/>
        </w:tabs>
        <w:spacing w:line="360" w:lineRule="auto"/>
        <w:jc w:val="left"/>
        <w:rPr>
          <w:sz w:val="28"/>
          <w:szCs w:val="28"/>
        </w:rPr>
      </w:pPr>
    </w:p>
    <w:p w14:paraId="21471FB6" w14:textId="77777777" w:rsidR="00287587" w:rsidRPr="00EB69B9" w:rsidRDefault="00B50CA7" w:rsidP="00EB69B9">
      <w:pPr>
        <w:pStyle w:val="2"/>
        <w:tabs>
          <w:tab w:val="left" w:pos="549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287587" w:rsidRPr="00EB69B9">
        <w:rPr>
          <w:sz w:val="28"/>
          <w:szCs w:val="28"/>
        </w:rPr>
        <w:t>.3 План персонала</w:t>
      </w:r>
    </w:p>
    <w:tbl>
      <w:tblPr>
        <w:tblW w:w="4646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1"/>
        <w:gridCol w:w="61"/>
        <w:gridCol w:w="3382"/>
        <w:gridCol w:w="2183"/>
      </w:tblGrid>
      <w:tr w:rsidR="00E13318" w:rsidRPr="009824D1" w14:paraId="43D9CCA2" w14:textId="77777777" w:rsidTr="00C6111D">
        <w:trPr>
          <w:trHeight w:val="285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098492E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B69B9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9824D1">
              <w:rPr>
                <w:rFonts w:ascii="Times New Roman" w:hAnsi="Times New Roman"/>
                <w:b/>
                <w:sz w:val="20"/>
                <w:szCs w:val="20"/>
              </w:rPr>
              <w:t>Должность сотрудника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D3C4F2A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24D1">
              <w:rPr>
                <w:rFonts w:ascii="Times New Roman" w:hAnsi="Times New Roman"/>
                <w:b/>
                <w:sz w:val="20"/>
                <w:szCs w:val="20"/>
              </w:rPr>
              <w:t>Обязанности сотрудника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DB5D5D8" w14:textId="77777777" w:rsidR="00E13318" w:rsidRPr="009824D1" w:rsidRDefault="00E13318" w:rsidP="00D624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24D1">
              <w:rPr>
                <w:rFonts w:ascii="Times New Roman" w:hAnsi="Times New Roman"/>
                <w:b/>
                <w:sz w:val="20"/>
                <w:szCs w:val="20"/>
              </w:rPr>
              <w:t>Заработная плата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руб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мес</w:t>
            </w:r>
            <w:proofErr w:type="spellEnd"/>
          </w:p>
        </w:tc>
      </w:tr>
      <w:tr w:rsidR="00E13318" w:rsidRPr="009824D1" w14:paraId="076988F6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58C44C9" w14:textId="5AA6EB2F" w:rsidR="00E13318" w:rsidRPr="002A706C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Backend-</w:t>
            </w:r>
            <w:r>
              <w:rPr>
                <w:rFonts w:ascii="Times New Roman" w:hAnsi="Times New Roman"/>
                <w:sz w:val="20"/>
                <w:szCs w:val="20"/>
              </w:rPr>
              <w:t>разработчик</w:t>
            </w:r>
            <w:r w:rsidR="00755F2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706C">
              <w:rPr>
                <w:rFonts w:ascii="Times New Roman" w:hAnsi="Times New Roman"/>
                <w:sz w:val="20"/>
                <w:szCs w:val="20"/>
              </w:rPr>
              <w:t>(2 чел)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379601" w14:textId="50F839EF" w:rsidR="00E13318" w:rsidRPr="009824D1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 функциональной части сайта: его логики и структуры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C828D0B" w14:textId="2936933C" w:rsidR="00E13318" w:rsidRPr="009824D1" w:rsidRDefault="00E21D77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120000</w:t>
            </w:r>
          </w:p>
        </w:tc>
      </w:tr>
      <w:tr w:rsidR="002A706C" w:rsidRPr="009824D1" w14:paraId="4AB113FC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8FC2254" w14:textId="7D4739E3" w:rsidR="002A706C" w:rsidRP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Младший </w:t>
            </w:r>
            <w:proofErr w:type="spellStart"/>
            <w:r w:rsidRPr="002A706C">
              <w:rPr>
                <w:rFonts w:ascii="Times New Roman" w:hAnsi="Times New Roman"/>
                <w:sz w:val="20"/>
                <w:szCs w:val="20"/>
              </w:rPr>
              <w:t>Backend</w:t>
            </w:r>
            <w:proofErr w:type="spellEnd"/>
            <w:r w:rsidRPr="002A706C">
              <w:rPr>
                <w:rFonts w:ascii="Times New Roman" w:hAnsi="Times New Roman"/>
                <w:sz w:val="20"/>
                <w:szCs w:val="20"/>
              </w:rPr>
              <w:t>-разработчик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чел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BBDD37F" w14:textId="0644687A" w:rsid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 функциональной части сайта: его логики и структуры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C6786F5" w14:textId="5CF824B3" w:rsidR="002A706C" w:rsidRDefault="002A706C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50000</w:t>
            </w:r>
          </w:p>
        </w:tc>
      </w:tr>
      <w:tr w:rsidR="00E13318" w:rsidRPr="009824D1" w14:paraId="414E7A5D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6B7EE0D" w14:textId="6E90816C" w:rsidR="00E13318" w:rsidRP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Frontend-</w:t>
            </w:r>
            <w:r>
              <w:rPr>
                <w:rFonts w:ascii="Times New Roman" w:hAnsi="Times New Roman"/>
                <w:sz w:val="20"/>
                <w:szCs w:val="20"/>
              </w:rPr>
              <w:t>разработчик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9345AC4" w14:textId="0315A262" w:rsidR="00E13318" w:rsidRP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 интерфейса сайта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8AD65D" w14:textId="00BE2327" w:rsidR="00E13318" w:rsidRPr="009824D1" w:rsidRDefault="00E21D77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100000</w:t>
            </w:r>
          </w:p>
        </w:tc>
      </w:tr>
      <w:tr w:rsidR="002A706C" w:rsidRPr="009824D1" w14:paraId="7F59CF11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D4B920" w14:textId="58912235" w:rsidR="002A706C" w:rsidRP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Младший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Frontend-</w:t>
            </w:r>
            <w:r>
              <w:rPr>
                <w:rFonts w:ascii="Times New Roman" w:hAnsi="Times New Roman"/>
                <w:sz w:val="20"/>
                <w:szCs w:val="20"/>
              </w:rPr>
              <w:t>разработчик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DCEFB6F" w14:textId="174D48C9" w:rsid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 интерфейса сайта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890A014" w14:textId="2919C94E" w:rsidR="002A706C" w:rsidRDefault="002A706C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50000</w:t>
            </w:r>
          </w:p>
        </w:tc>
      </w:tr>
      <w:tr w:rsidR="00E21D77" w:rsidRPr="009824D1" w14:paraId="0A2B2213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FB5C42F" w14:textId="358E5EB1" w:rsidR="00E21D77" w:rsidRP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Дизайнер интерфейса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341EC2" w14:textId="5E4A1DEE" w:rsid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Создание дизайна интерфейса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98CD097" w14:textId="63DBA804" w:rsidR="00E21D77" w:rsidRDefault="00E21D77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100000</w:t>
            </w:r>
          </w:p>
        </w:tc>
      </w:tr>
      <w:tr w:rsidR="00E21D77" w:rsidRPr="009824D1" w14:paraId="4B90F654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EBA6869" w14:textId="2E41D948" w:rsid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Тестировщик</w:t>
            </w:r>
            <w:r w:rsidR="002A706C">
              <w:rPr>
                <w:rFonts w:ascii="Times New Roman" w:hAnsi="Times New Roman"/>
                <w:sz w:val="20"/>
                <w:szCs w:val="20"/>
              </w:rPr>
              <w:t xml:space="preserve"> (3 </w:t>
            </w:r>
            <w:proofErr w:type="gramStart"/>
            <w:r w:rsidR="002A706C">
              <w:rPr>
                <w:rFonts w:ascii="Times New Roman" w:hAnsi="Times New Roman"/>
                <w:sz w:val="20"/>
                <w:szCs w:val="20"/>
              </w:rPr>
              <w:t>чел</w:t>
            </w:r>
            <w:proofErr w:type="gramEnd"/>
            <w:r w:rsidR="002A706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044646E" w14:textId="7829C2E1" w:rsid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сайта на стабильность, выявление уязвимостей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CD9319" w14:textId="5D00A5F3" w:rsidR="00E21D77" w:rsidRDefault="00E21D77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70000</w:t>
            </w:r>
          </w:p>
        </w:tc>
      </w:tr>
      <w:tr w:rsidR="00E21D77" w:rsidRPr="009824D1" w14:paraId="7441D371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BC18323" w14:textId="20C025A6" w:rsid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Маркетолог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9D0BE89" w14:textId="1658AB36" w:rsidR="00E21D77" w:rsidRDefault="00E21D77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E21D77">
              <w:rPr>
                <w:rFonts w:ascii="Times New Roman" w:hAnsi="Times New Roman"/>
                <w:sz w:val="20"/>
                <w:szCs w:val="20"/>
              </w:rPr>
              <w:t>азработк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E21D77">
              <w:rPr>
                <w:rFonts w:ascii="Times New Roman" w:hAnsi="Times New Roman"/>
                <w:sz w:val="20"/>
                <w:szCs w:val="20"/>
              </w:rPr>
              <w:t xml:space="preserve"> маркетинговых стратегий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для продвижения продукта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82A9277" w14:textId="62F261CF" w:rsidR="00E21D77" w:rsidRDefault="00E21D77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80000</w:t>
            </w:r>
          </w:p>
        </w:tc>
      </w:tr>
      <w:tr w:rsidR="00755F28" w:rsidRPr="009824D1" w14:paraId="2D822C30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0DCA284" w14:textId="38D921BD" w:rsidR="00755F28" w:rsidRDefault="00755F28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Специалист по поддержке клиентов</w:t>
            </w:r>
            <w:r w:rsidR="002A706C">
              <w:rPr>
                <w:rFonts w:ascii="Times New Roman" w:hAnsi="Times New Roman"/>
                <w:sz w:val="20"/>
                <w:szCs w:val="20"/>
              </w:rPr>
              <w:t xml:space="preserve"> (10 </w:t>
            </w:r>
            <w:proofErr w:type="gramStart"/>
            <w:r w:rsidR="002A706C">
              <w:rPr>
                <w:rFonts w:ascii="Times New Roman" w:hAnsi="Times New Roman"/>
                <w:sz w:val="20"/>
                <w:szCs w:val="20"/>
              </w:rPr>
              <w:t>чел</w:t>
            </w:r>
            <w:proofErr w:type="gramEnd"/>
            <w:r w:rsidR="002A706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B535EB9" w14:textId="521F1A23" w:rsidR="00755F28" w:rsidRDefault="00755F28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Общаться с клиентами, выяснять и устранять проблемы, возникшие при использовании сайта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659E99" w14:textId="7AFA9172" w:rsidR="00755F28" w:rsidRDefault="002A706C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30000</w:t>
            </w:r>
          </w:p>
        </w:tc>
      </w:tr>
      <w:tr w:rsidR="00755F28" w:rsidRPr="009824D1" w14:paraId="5AA637AA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BE95517" w14:textId="1EDD3CF1" w:rsidR="00755F28" w:rsidRDefault="009E2FC8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Бухгалтер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7251D6" w14:textId="3FC403FA" w:rsidR="00755F28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</w:t>
            </w:r>
            <w:r w:rsidRPr="002A706C">
              <w:rPr>
                <w:rFonts w:ascii="Times New Roman" w:hAnsi="Times New Roman"/>
                <w:sz w:val="20"/>
                <w:szCs w:val="20"/>
              </w:rPr>
              <w:t>асчет и начисление заработной платы сотрудникам, ведение бухгалтерского и налогового учета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9BA4998" w14:textId="58B17864" w:rsidR="00755F28" w:rsidRDefault="002A706C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90000</w:t>
            </w:r>
          </w:p>
        </w:tc>
      </w:tr>
      <w:tr w:rsidR="002A706C" w:rsidRPr="009824D1" w14:paraId="2D22AE54" w14:textId="77777777" w:rsidTr="00C6111D">
        <w:trPr>
          <w:trHeight w:val="630"/>
          <w:jc w:val="center"/>
        </w:trPr>
        <w:tc>
          <w:tcPr>
            <w:tcW w:w="17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842D89" w14:textId="6960F8BC" w:rsidR="002A706C" w:rsidRP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HR-</w:t>
            </w:r>
            <w:r>
              <w:rPr>
                <w:rFonts w:ascii="Times New Roman" w:hAnsi="Times New Roman"/>
                <w:sz w:val="20"/>
                <w:szCs w:val="20"/>
              </w:rPr>
              <w:t>специалист</w:t>
            </w:r>
          </w:p>
        </w:tc>
        <w:tc>
          <w:tcPr>
            <w:tcW w:w="198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4D39D29" w14:textId="53973E8F" w:rsidR="002A706C" w:rsidRDefault="002A706C" w:rsidP="00D624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Проведение собеседований и найм сотрудников</w:t>
            </w:r>
          </w:p>
        </w:tc>
        <w:tc>
          <w:tcPr>
            <w:tcW w:w="125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41172C" w14:textId="4A7EB4AA" w:rsidR="002A706C" w:rsidRDefault="002A706C" w:rsidP="00D624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80000</w:t>
            </w:r>
          </w:p>
        </w:tc>
      </w:tr>
      <w:tr w:rsidR="002A706C" w:rsidRPr="009824D1" w14:paraId="284EF2DA" w14:textId="77777777" w:rsidTr="00C6111D">
        <w:trPr>
          <w:trHeight w:val="285"/>
          <w:jc w:val="center"/>
        </w:trPr>
        <w:tc>
          <w:tcPr>
            <w:tcW w:w="1793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755922" w14:textId="77777777" w:rsidR="002A706C" w:rsidRPr="009824D1" w:rsidRDefault="002A706C" w:rsidP="002A706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Фонд оплаты труда</w:t>
            </w:r>
          </w:p>
        </w:tc>
        <w:tc>
          <w:tcPr>
            <w:tcW w:w="32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AB90DAF" w14:textId="1CE6804E" w:rsidR="002A706C" w:rsidRPr="009824D1" w:rsidRDefault="00C6111D" w:rsidP="00C6111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6111D">
              <w:rPr>
                <w:rFonts w:ascii="Times New Roman" w:hAnsi="Times New Roman"/>
                <w:sz w:val="20"/>
                <w:szCs w:val="20"/>
              </w:rPr>
              <w:t>1 350 000</w:t>
            </w:r>
          </w:p>
        </w:tc>
      </w:tr>
    </w:tbl>
    <w:p w14:paraId="77C76DD5" w14:textId="77777777" w:rsidR="00E13318" w:rsidRPr="009824D1" w:rsidRDefault="00E13318" w:rsidP="00E13318">
      <w:pPr>
        <w:spacing w:after="0" w:line="240" w:lineRule="auto"/>
        <w:rPr>
          <w:rFonts w:ascii="Times New Roman" w:hAnsi="Times New Roman"/>
          <w:color w:val="000000"/>
          <w:sz w:val="27"/>
          <w:szCs w:val="27"/>
        </w:rPr>
      </w:pPr>
      <w:r w:rsidRPr="009824D1">
        <w:rPr>
          <w:rFonts w:ascii="Times New Roman" w:hAnsi="Times New Roman"/>
          <w:color w:val="000000"/>
          <w:sz w:val="27"/>
          <w:szCs w:val="27"/>
        </w:rPr>
        <w:t> </w:t>
      </w:r>
    </w:p>
    <w:p w14:paraId="38CD8003" w14:textId="77777777" w:rsidR="00EB69B9" w:rsidRDefault="00E13318" w:rsidP="00E13318">
      <w:pPr>
        <w:ind w:left="360" w:hanging="360"/>
        <w:jc w:val="both"/>
        <w:rPr>
          <w:rFonts w:ascii="Times New Roman" w:hAnsi="Times New Roman"/>
          <w:sz w:val="26"/>
          <w:szCs w:val="26"/>
        </w:rPr>
      </w:pPr>
      <w:r w:rsidRPr="009824D1">
        <w:rPr>
          <w:color w:val="000000"/>
          <w:sz w:val="27"/>
          <w:szCs w:val="27"/>
        </w:rPr>
        <w:br/>
      </w:r>
    </w:p>
    <w:p w14:paraId="3EB4C1D7" w14:textId="77777777" w:rsidR="007D2E09" w:rsidRPr="00B50CA7" w:rsidRDefault="00EB69B9" w:rsidP="00B50CA7">
      <w:pPr>
        <w:ind w:left="360" w:hanging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br w:type="page"/>
      </w:r>
      <w:bookmarkStart w:id="1" w:name="_Toc342636502"/>
      <w:r w:rsidR="007D2E09" w:rsidRPr="00B50CA7">
        <w:rPr>
          <w:rFonts w:ascii="Times New Roman" w:hAnsi="Times New Roman"/>
          <w:b/>
          <w:sz w:val="28"/>
          <w:szCs w:val="28"/>
        </w:rPr>
        <w:lastRenderedPageBreak/>
        <w:t>7. Финансовый план</w:t>
      </w:r>
    </w:p>
    <w:bookmarkEnd w:id="1"/>
    <w:p w14:paraId="377D2B46" w14:textId="77777777" w:rsidR="00EB69B9" w:rsidRPr="00B44C55" w:rsidRDefault="00EB69B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Источниками дохода предприятия являются:</w:t>
      </w:r>
    </w:p>
    <w:p w14:paraId="57F1F1EC" w14:textId="6F38F8ED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 xml:space="preserve">- продажи </w:t>
      </w:r>
      <w:r w:rsidR="009E2FC8">
        <w:rPr>
          <w:sz w:val="28"/>
          <w:szCs w:val="28"/>
        </w:rPr>
        <w:t>подписок с расширенным функционалом</w:t>
      </w:r>
    </w:p>
    <w:p w14:paraId="2026DC65" w14:textId="7A133C86" w:rsidR="007D2E09" w:rsidRPr="00B44C55" w:rsidRDefault="007D2E09" w:rsidP="009E2FC8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-</w:t>
      </w:r>
      <w:r w:rsidR="009E2FC8">
        <w:rPr>
          <w:sz w:val="28"/>
          <w:szCs w:val="28"/>
        </w:rPr>
        <w:t xml:space="preserve"> Размещение рекламы на сайте</w:t>
      </w:r>
    </w:p>
    <w:p w14:paraId="0DE1C744" w14:textId="77777777" w:rsidR="007D2E09" w:rsidRPr="00B44C55" w:rsidRDefault="007D2E0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 xml:space="preserve">Обоснование привлечения кредитных средств: </w:t>
      </w:r>
    </w:p>
    <w:p w14:paraId="29A63480" w14:textId="5805C203" w:rsidR="007D2E09" w:rsidRPr="00B44C55" w:rsidRDefault="009E2FC8" w:rsidP="00B44C55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успешного старта проекта требуется большое количество средств для различных нужд: аренду офисных помещений и покупку мебели, закупку техники для работы, выплаты зарплат сотрудникам, рекламы продукта.</w:t>
      </w:r>
    </w:p>
    <w:p w14:paraId="6838E033" w14:textId="77777777" w:rsidR="00EB69B9" w:rsidRDefault="00EB69B9" w:rsidP="00B44C55">
      <w:pPr>
        <w:pStyle w:val="2"/>
        <w:spacing w:line="360" w:lineRule="auto"/>
        <w:rPr>
          <w:sz w:val="28"/>
          <w:szCs w:val="28"/>
        </w:rPr>
      </w:pPr>
      <w:r w:rsidRPr="00B44C55">
        <w:rPr>
          <w:sz w:val="28"/>
          <w:szCs w:val="28"/>
        </w:rPr>
        <w:t>При выполнении утвержденного плана продаж, окупаемость проекта составит менее 1 года.</w:t>
      </w:r>
    </w:p>
    <w:tbl>
      <w:tblPr>
        <w:tblpPr w:leftFromText="180" w:rightFromText="180" w:vertAnchor="text" w:horzAnchor="margin" w:tblpXSpec="center" w:tblpY="244"/>
        <w:tblW w:w="10515" w:type="dxa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6"/>
        <w:gridCol w:w="653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50CA7" w:rsidRPr="00DF2BB4" w14:paraId="1C5FD83E" w14:textId="77777777" w:rsidTr="00525440">
        <w:trPr>
          <w:cantSplit/>
          <w:trHeight w:val="170"/>
        </w:trPr>
        <w:tc>
          <w:tcPr>
            <w:tcW w:w="3526" w:type="dxa"/>
            <w:vMerge w:val="restart"/>
          </w:tcPr>
          <w:p w14:paraId="68FDEC3A" w14:textId="77777777" w:rsidR="00B50CA7" w:rsidRPr="00DF2BB4" w:rsidRDefault="00B50CA7" w:rsidP="00525440">
            <w:pPr>
              <w:spacing w:after="0"/>
              <w:ind w:right="-98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653" w:type="dxa"/>
          </w:tcPr>
          <w:p w14:paraId="705C55E4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76" w:type="dxa"/>
          </w:tcPr>
          <w:p w14:paraId="21581074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76" w:type="dxa"/>
          </w:tcPr>
          <w:p w14:paraId="4A7BF919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76" w:type="dxa"/>
          </w:tcPr>
          <w:p w14:paraId="11100E73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30070781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76" w:type="dxa"/>
          </w:tcPr>
          <w:p w14:paraId="18B79C68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576" w:type="dxa"/>
          </w:tcPr>
          <w:p w14:paraId="56F812A1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76" w:type="dxa"/>
          </w:tcPr>
          <w:p w14:paraId="05EF83F5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576" w:type="dxa"/>
          </w:tcPr>
          <w:p w14:paraId="50A5FCD5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576" w:type="dxa"/>
          </w:tcPr>
          <w:p w14:paraId="0AE16561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76" w:type="dxa"/>
          </w:tcPr>
          <w:p w14:paraId="03FAE03B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576" w:type="dxa"/>
          </w:tcPr>
          <w:p w14:paraId="4A78EE6E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12</w:t>
            </w:r>
          </w:p>
        </w:tc>
      </w:tr>
      <w:tr w:rsidR="00B50CA7" w:rsidRPr="00DF2BB4" w14:paraId="377F9114" w14:textId="77777777" w:rsidTr="00525440">
        <w:trPr>
          <w:cantSplit/>
          <w:trHeight w:val="270"/>
        </w:trPr>
        <w:tc>
          <w:tcPr>
            <w:tcW w:w="3526" w:type="dxa"/>
            <w:vMerge/>
          </w:tcPr>
          <w:p w14:paraId="23F773AE" w14:textId="77777777" w:rsidR="00B50CA7" w:rsidRPr="00DF2BB4" w:rsidRDefault="00B50CA7" w:rsidP="00525440">
            <w:pPr>
              <w:ind w:right="-98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</w:tcPr>
          <w:p w14:paraId="671D93AE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я</w:t>
            </w:r>
          </w:p>
        </w:tc>
        <w:tc>
          <w:tcPr>
            <w:tcW w:w="576" w:type="dxa"/>
          </w:tcPr>
          <w:p w14:paraId="74B76043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ф</w:t>
            </w:r>
          </w:p>
        </w:tc>
        <w:tc>
          <w:tcPr>
            <w:tcW w:w="576" w:type="dxa"/>
          </w:tcPr>
          <w:p w14:paraId="39F4D351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м</w:t>
            </w:r>
          </w:p>
        </w:tc>
        <w:tc>
          <w:tcPr>
            <w:tcW w:w="576" w:type="dxa"/>
          </w:tcPr>
          <w:p w14:paraId="005B9057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а</w:t>
            </w:r>
          </w:p>
        </w:tc>
        <w:tc>
          <w:tcPr>
            <w:tcW w:w="576" w:type="dxa"/>
          </w:tcPr>
          <w:p w14:paraId="53BCF8C6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м</w:t>
            </w:r>
          </w:p>
        </w:tc>
        <w:tc>
          <w:tcPr>
            <w:tcW w:w="576" w:type="dxa"/>
          </w:tcPr>
          <w:p w14:paraId="13A0B35A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и</w:t>
            </w:r>
          </w:p>
        </w:tc>
        <w:tc>
          <w:tcPr>
            <w:tcW w:w="576" w:type="dxa"/>
          </w:tcPr>
          <w:p w14:paraId="170D4962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и</w:t>
            </w:r>
          </w:p>
        </w:tc>
        <w:tc>
          <w:tcPr>
            <w:tcW w:w="576" w:type="dxa"/>
          </w:tcPr>
          <w:p w14:paraId="73C4E53A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а</w:t>
            </w:r>
          </w:p>
        </w:tc>
        <w:tc>
          <w:tcPr>
            <w:tcW w:w="576" w:type="dxa"/>
          </w:tcPr>
          <w:p w14:paraId="639ADDDA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с</w:t>
            </w:r>
          </w:p>
        </w:tc>
        <w:tc>
          <w:tcPr>
            <w:tcW w:w="576" w:type="dxa"/>
          </w:tcPr>
          <w:p w14:paraId="473DD0BB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о</w:t>
            </w:r>
          </w:p>
        </w:tc>
        <w:tc>
          <w:tcPr>
            <w:tcW w:w="576" w:type="dxa"/>
          </w:tcPr>
          <w:p w14:paraId="297D7C4A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н</w:t>
            </w:r>
          </w:p>
        </w:tc>
        <w:tc>
          <w:tcPr>
            <w:tcW w:w="576" w:type="dxa"/>
          </w:tcPr>
          <w:p w14:paraId="4E15DB01" w14:textId="77777777" w:rsidR="00B50CA7" w:rsidRPr="00DF2BB4" w:rsidRDefault="00B50CA7" w:rsidP="00525440">
            <w:pPr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F2BB4"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д</w:t>
            </w:r>
          </w:p>
        </w:tc>
      </w:tr>
      <w:tr w:rsidR="00B50CA7" w:rsidRPr="00DF2BB4" w14:paraId="3661B7F8" w14:textId="77777777" w:rsidTr="00525440">
        <w:trPr>
          <w:trHeight w:val="255"/>
        </w:trPr>
        <w:tc>
          <w:tcPr>
            <w:tcW w:w="10515" w:type="dxa"/>
            <w:gridSpan w:val="13"/>
          </w:tcPr>
          <w:p w14:paraId="33ED6C55" w14:textId="77777777" w:rsidR="00B50CA7" w:rsidRPr="004A157D" w:rsidRDefault="00B50CA7" w:rsidP="0052544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Расходы,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тыс. </w:t>
            </w:r>
            <w:r w:rsidRPr="00DF2BB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руб.</w:t>
            </w:r>
          </w:p>
        </w:tc>
      </w:tr>
      <w:tr w:rsidR="00B50CA7" w:rsidRPr="00DF2BB4" w14:paraId="58F33938" w14:textId="77777777" w:rsidTr="00525440">
        <w:trPr>
          <w:trHeight w:val="869"/>
        </w:trPr>
        <w:tc>
          <w:tcPr>
            <w:tcW w:w="3526" w:type="dxa"/>
          </w:tcPr>
          <w:p w14:paraId="5DDB7CAF" w14:textId="77777777" w:rsidR="00B50CA7" w:rsidRPr="00392E9E" w:rsidRDefault="00B50CA7" w:rsidP="0052544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Производственные затраты (смотреть производственный план)</w:t>
            </w:r>
          </w:p>
        </w:tc>
        <w:tc>
          <w:tcPr>
            <w:tcW w:w="653" w:type="dxa"/>
            <w:vAlign w:val="bottom"/>
          </w:tcPr>
          <w:p w14:paraId="484B2C60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6F240CF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6AD0830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71FDBC1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C3E2512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72118F4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BC71465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F6632AB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EB2AB00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75719E2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388C8BF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18A127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50CA7" w:rsidRPr="00DF2BB4" w14:paraId="35C8D569" w14:textId="77777777" w:rsidTr="00525440">
        <w:trPr>
          <w:trHeight w:val="985"/>
        </w:trPr>
        <w:tc>
          <w:tcPr>
            <w:tcW w:w="3526" w:type="dxa"/>
          </w:tcPr>
          <w:p w14:paraId="05E6F908" w14:textId="77777777" w:rsidR="00B50CA7" w:rsidRPr="00392E9E" w:rsidRDefault="00B50CA7" w:rsidP="00525440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Затраты на продвижение продукции (смотреть план по маркетингу)</w:t>
            </w:r>
          </w:p>
        </w:tc>
        <w:tc>
          <w:tcPr>
            <w:tcW w:w="653" w:type="dxa"/>
            <w:vAlign w:val="bottom"/>
          </w:tcPr>
          <w:p w14:paraId="08EC59AA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E38733F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6AA2356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81A6000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6E1BDF6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D4157AB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ECCF1AC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7600FF4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B50CD84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5E944E6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10526D0" w14:textId="77777777" w:rsidR="00B50CA7" w:rsidRPr="00392E9E" w:rsidRDefault="00B50CA7" w:rsidP="00525440">
            <w:pPr>
              <w:jc w:val="right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DAECBA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50CA7" w:rsidRPr="00DF2BB4" w14:paraId="23DA5E80" w14:textId="77777777" w:rsidTr="00525440">
        <w:trPr>
          <w:trHeight w:val="255"/>
        </w:trPr>
        <w:tc>
          <w:tcPr>
            <w:tcW w:w="3526" w:type="dxa"/>
          </w:tcPr>
          <w:p w14:paraId="74AFF914" w14:textId="77777777" w:rsidR="00B50CA7" w:rsidRDefault="00B50CA7" w:rsidP="0052544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Итого расходы:</w:t>
            </w:r>
          </w:p>
        </w:tc>
        <w:tc>
          <w:tcPr>
            <w:tcW w:w="653" w:type="dxa"/>
            <w:vAlign w:val="bottom"/>
          </w:tcPr>
          <w:p w14:paraId="1DF36F9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F0D19D3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4A473F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400B88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AB49E1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E2199EB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A1AA3B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B085B8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AAD44E2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43853F8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FF9F79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39CDD1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B50CA7" w:rsidRPr="00DF2BB4" w14:paraId="151DD893" w14:textId="77777777" w:rsidTr="00525440">
        <w:trPr>
          <w:trHeight w:val="255"/>
        </w:trPr>
        <w:tc>
          <w:tcPr>
            <w:tcW w:w="3526" w:type="dxa"/>
          </w:tcPr>
          <w:p w14:paraId="0B680F3F" w14:textId="77777777" w:rsidR="00B50CA7" w:rsidRPr="00392E9E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Объем выпуска </w:t>
            </w:r>
          </w:p>
        </w:tc>
        <w:tc>
          <w:tcPr>
            <w:tcW w:w="653" w:type="dxa"/>
            <w:vAlign w:val="bottom"/>
          </w:tcPr>
          <w:p w14:paraId="321DA6F3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69A818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069172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AAA0298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732496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F35BEA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BDF807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84FCB0B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82D23DD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6C597F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563F842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737DCC8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0AB61F81" w14:textId="77777777" w:rsidTr="00525440">
        <w:trPr>
          <w:trHeight w:val="255"/>
        </w:trPr>
        <w:tc>
          <w:tcPr>
            <w:tcW w:w="3526" w:type="dxa"/>
          </w:tcPr>
          <w:p w14:paraId="350A32CE" w14:textId="77777777" w:rsidR="00B50CA7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Себестоимость 1 единицы продукции:</w:t>
            </w:r>
          </w:p>
          <w:p w14:paraId="634BD38A" w14:textId="77777777" w:rsidR="00B50CA7" w:rsidRPr="00392E9E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(Итого расходы/Объем выпуска)</w:t>
            </w:r>
          </w:p>
        </w:tc>
        <w:tc>
          <w:tcPr>
            <w:tcW w:w="653" w:type="dxa"/>
            <w:vAlign w:val="bottom"/>
          </w:tcPr>
          <w:p w14:paraId="6EFF32A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F46B1CB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61F8818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2B4E84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13F79F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B366C2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1DF8D8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8443AF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C97234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D30EC7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8ECD91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150255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65F4EE5E" w14:textId="77777777" w:rsidTr="00525440">
        <w:trPr>
          <w:trHeight w:val="255"/>
        </w:trPr>
        <w:tc>
          <w:tcPr>
            <w:tcW w:w="3526" w:type="dxa"/>
          </w:tcPr>
          <w:p w14:paraId="07E34C9E" w14:textId="77777777" w:rsidR="00B50CA7" w:rsidRPr="00392E9E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2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Цена 1 единицы продукции</w:t>
            </w:r>
          </w:p>
        </w:tc>
        <w:tc>
          <w:tcPr>
            <w:tcW w:w="653" w:type="dxa"/>
            <w:vAlign w:val="bottom"/>
          </w:tcPr>
          <w:p w14:paraId="35FEF81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17FF75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53FFFB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3431F0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10909F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2CFD65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A5FB03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3F8D0B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B6B5A3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071AF9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46B627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6AD6B2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5013F4B8" w14:textId="77777777" w:rsidTr="00525440">
        <w:trPr>
          <w:trHeight w:val="255"/>
        </w:trPr>
        <w:tc>
          <w:tcPr>
            <w:tcW w:w="3526" w:type="dxa"/>
          </w:tcPr>
          <w:p w14:paraId="00696A43" w14:textId="77777777" w:rsidR="00B50CA7" w:rsidRPr="00144662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Выручка (цена </w:t>
            </w:r>
            <w:proofErr w:type="spellStart"/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ед</w:t>
            </w:r>
            <w:proofErr w:type="spellEnd"/>
            <w:r w:rsidRPr="001446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продукции* объем выпуска)</w:t>
            </w:r>
          </w:p>
        </w:tc>
        <w:tc>
          <w:tcPr>
            <w:tcW w:w="653" w:type="dxa"/>
            <w:vAlign w:val="bottom"/>
          </w:tcPr>
          <w:p w14:paraId="671E453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F51FD4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76ECB7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0813873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85F7CE8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2477DB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BADA5A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FB7B90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642FDF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315C94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5D71C2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85F037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60A2E696" w14:textId="77777777" w:rsidTr="00525440">
        <w:trPr>
          <w:trHeight w:val="255"/>
        </w:trPr>
        <w:tc>
          <w:tcPr>
            <w:tcW w:w="3526" w:type="dxa"/>
          </w:tcPr>
          <w:p w14:paraId="28A01B8D" w14:textId="77777777" w:rsidR="00B50CA7" w:rsidRPr="00DF2BB4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Валовая прибыль (Выручка - Итого расходы)</w:t>
            </w:r>
          </w:p>
        </w:tc>
        <w:tc>
          <w:tcPr>
            <w:tcW w:w="653" w:type="dxa"/>
            <w:vAlign w:val="bottom"/>
          </w:tcPr>
          <w:p w14:paraId="214DA87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B45D36C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0CCB46C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8325313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DA9D073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6AEBB33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8504AD2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B535C71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80E2229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14140D5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F60FF39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72C115D" w14:textId="77777777" w:rsidR="00B50CA7" w:rsidRPr="004A157D" w:rsidRDefault="00B50CA7" w:rsidP="005254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61322883" w14:textId="77777777" w:rsidTr="00525440">
        <w:trPr>
          <w:trHeight w:val="255"/>
        </w:trPr>
        <w:tc>
          <w:tcPr>
            <w:tcW w:w="3526" w:type="dxa"/>
          </w:tcPr>
          <w:p w14:paraId="64750578" w14:textId="77777777" w:rsidR="00B50CA7" w:rsidRPr="00DF2BB4" w:rsidRDefault="00B50CA7" w:rsidP="00525440">
            <w:pPr>
              <w:ind w:right="-107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Налог на прибыль (0,2*валовая выручка)</w:t>
            </w:r>
          </w:p>
        </w:tc>
        <w:tc>
          <w:tcPr>
            <w:tcW w:w="653" w:type="dxa"/>
            <w:vAlign w:val="bottom"/>
          </w:tcPr>
          <w:p w14:paraId="785FCBE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E1E015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025FE82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CA198E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E73509A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8E7DB6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01D8750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80F58E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FD16B7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0144F6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6380653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E57966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B50CA7" w:rsidRPr="00DF2BB4" w14:paraId="4AF4076A" w14:textId="77777777" w:rsidTr="00525440">
        <w:trPr>
          <w:trHeight w:val="255"/>
        </w:trPr>
        <w:tc>
          <w:tcPr>
            <w:tcW w:w="3526" w:type="dxa"/>
          </w:tcPr>
          <w:p w14:paraId="5C4918C8" w14:textId="77777777" w:rsidR="00B50CA7" w:rsidRPr="00DF2BB4" w:rsidRDefault="00B50CA7" w:rsidP="0052544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Чистая прибыль (Валовая прибыль - налог на прибыль)</w:t>
            </w:r>
          </w:p>
        </w:tc>
        <w:tc>
          <w:tcPr>
            <w:tcW w:w="653" w:type="dxa"/>
            <w:vAlign w:val="bottom"/>
          </w:tcPr>
          <w:p w14:paraId="7B489FC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C26571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5E786B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E26E16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4A239F6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E964A6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6B19940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65116D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FE7550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58B6F77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E3F7F77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509FB21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50CA7" w:rsidRPr="00DF2BB4" w14:paraId="1C30BBD6" w14:textId="77777777" w:rsidTr="00525440">
        <w:trPr>
          <w:trHeight w:val="255"/>
        </w:trPr>
        <w:tc>
          <w:tcPr>
            <w:tcW w:w="3526" w:type="dxa"/>
          </w:tcPr>
          <w:p w14:paraId="0ECD52F7" w14:textId="77777777" w:rsidR="00B50CA7" w:rsidRPr="00DF2BB4" w:rsidRDefault="00B50CA7" w:rsidP="00525440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Рентабельность продукции (Чистая прибыль/ Итого расходы)</w:t>
            </w:r>
          </w:p>
        </w:tc>
        <w:tc>
          <w:tcPr>
            <w:tcW w:w="653" w:type="dxa"/>
            <w:vAlign w:val="bottom"/>
          </w:tcPr>
          <w:p w14:paraId="75F47EF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FB763C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97CB7C4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0A2C38D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3F34E10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6AAA679E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26560592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D207E77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72A07F8F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24A731C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4D2EAAD9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576" w:type="dxa"/>
            <w:vAlign w:val="bottom"/>
          </w:tcPr>
          <w:p w14:paraId="125D3115" w14:textId="77777777" w:rsidR="00B50CA7" w:rsidRPr="004A157D" w:rsidRDefault="00B50CA7" w:rsidP="00525440">
            <w:pPr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4A2C5FB" w14:textId="77777777" w:rsidR="00B50CA7" w:rsidRPr="00B44C55" w:rsidRDefault="00B50CA7" w:rsidP="00B44C55">
      <w:pPr>
        <w:pStyle w:val="2"/>
        <w:spacing w:line="360" w:lineRule="auto"/>
        <w:rPr>
          <w:sz w:val="28"/>
          <w:szCs w:val="28"/>
        </w:rPr>
      </w:pPr>
    </w:p>
    <w:p w14:paraId="4391DB5E" w14:textId="77777777" w:rsidR="007D2E09" w:rsidRPr="00B44C55" w:rsidRDefault="00B50CA7" w:rsidP="00B44C5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44C55" w:rsidRPr="00B44C55">
        <w:rPr>
          <w:rFonts w:ascii="Times New Roman" w:hAnsi="Times New Roman" w:cs="Times New Roman"/>
          <w:sz w:val="28"/>
          <w:szCs w:val="28"/>
        </w:rPr>
        <w:t>. Оценка рисков</w:t>
      </w:r>
    </w:p>
    <w:p w14:paraId="4D996CEE" w14:textId="77777777" w:rsidR="0021160C" w:rsidRPr="0021160C" w:rsidRDefault="0021160C" w:rsidP="0021160C">
      <w:pPr>
        <w:pStyle w:val="2"/>
        <w:ind w:firstLine="0"/>
        <w:jc w:val="center"/>
        <w:rPr>
          <w:sz w:val="28"/>
          <w:szCs w:val="28"/>
        </w:rPr>
      </w:pPr>
      <w:r w:rsidRPr="0021160C">
        <w:rPr>
          <w:sz w:val="28"/>
          <w:szCs w:val="28"/>
        </w:rPr>
        <w:t xml:space="preserve">8.1 </w:t>
      </w:r>
      <w:r w:rsidRPr="0021160C">
        <w:rPr>
          <w:sz w:val="28"/>
          <w:szCs w:val="28"/>
          <w:lang w:val="en-US"/>
        </w:rPr>
        <w:t>SWOT</w:t>
      </w:r>
      <w:r w:rsidRPr="0021160C">
        <w:rPr>
          <w:sz w:val="28"/>
          <w:szCs w:val="28"/>
        </w:rPr>
        <w:t xml:space="preserve"> - анализ реализации бизнес - проекта</w:t>
      </w:r>
    </w:p>
    <w:p w14:paraId="11F4C0C1" w14:textId="77777777" w:rsidR="0021160C" w:rsidRDefault="0021160C" w:rsidP="007D2E09">
      <w:pPr>
        <w:pStyle w:val="2"/>
        <w:ind w:firstLine="0"/>
        <w:rPr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2"/>
        <w:gridCol w:w="4662"/>
      </w:tblGrid>
      <w:tr w:rsidR="0021160C" w:rsidRPr="0065592B" w14:paraId="72C230E4" w14:textId="77777777" w:rsidTr="0065592B">
        <w:tc>
          <w:tcPr>
            <w:tcW w:w="4785" w:type="dxa"/>
          </w:tcPr>
          <w:p w14:paraId="75935ADE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Сильные стороны проекта:</w:t>
            </w:r>
          </w:p>
          <w:p w14:paraId="3111DDAD" w14:textId="54D94548" w:rsidR="0021160C" w:rsidRPr="0065592B" w:rsidRDefault="0021160C" w:rsidP="00286E2D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15720666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526C34A5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785" w:type="dxa"/>
          </w:tcPr>
          <w:p w14:paraId="1C2C839F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Слабые стороны проекта:</w:t>
            </w:r>
          </w:p>
        </w:tc>
      </w:tr>
      <w:tr w:rsidR="0021160C" w:rsidRPr="0065592B" w14:paraId="28DA4A08" w14:textId="77777777" w:rsidTr="0065592B">
        <w:tc>
          <w:tcPr>
            <w:tcW w:w="4785" w:type="dxa"/>
          </w:tcPr>
          <w:p w14:paraId="1EDA9BA2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 xml:space="preserve">Возможности </w:t>
            </w:r>
          </w:p>
          <w:p w14:paraId="4391529E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391B5D27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  <w:p w14:paraId="69D16E44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4785" w:type="dxa"/>
          </w:tcPr>
          <w:p w14:paraId="22802363" w14:textId="77777777" w:rsidR="0021160C" w:rsidRPr="0065592B" w:rsidRDefault="0021160C" w:rsidP="0065592B">
            <w:pPr>
              <w:pStyle w:val="2"/>
              <w:ind w:firstLine="0"/>
              <w:rPr>
                <w:i/>
                <w:sz w:val="26"/>
                <w:szCs w:val="26"/>
              </w:rPr>
            </w:pPr>
            <w:r w:rsidRPr="0065592B">
              <w:rPr>
                <w:i/>
                <w:sz w:val="26"/>
                <w:szCs w:val="26"/>
              </w:rPr>
              <w:t>Угрозы</w:t>
            </w:r>
          </w:p>
        </w:tc>
      </w:tr>
    </w:tbl>
    <w:p w14:paraId="5956F02B" w14:textId="77777777" w:rsidR="0021160C" w:rsidRDefault="0021160C" w:rsidP="007D2E09">
      <w:pPr>
        <w:pStyle w:val="2"/>
        <w:ind w:firstLine="0"/>
        <w:rPr>
          <w:i/>
          <w:sz w:val="26"/>
          <w:szCs w:val="26"/>
        </w:rPr>
      </w:pPr>
    </w:p>
    <w:p w14:paraId="77488499" w14:textId="77777777" w:rsidR="007D2E09" w:rsidRDefault="007D2E09" w:rsidP="007D2E09">
      <w:pPr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Последствия наступления каждого риска: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723"/>
        <w:gridCol w:w="5090"/>
      </w:tblGrid>
      <w:tr w:rsidR="007D2E09" w:rsidRPr="00484043" w14:paraId="0E943734" w14:textId="77777777" w:rsidTr="00D62449">
        <w:tc>
          <w:tcPr>
            <w:tcW w:w="534" w:type="dxa"/>
          </w:tcPr>
          <w:p w14:paraId="3413DFC3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№</w:t>
            </w:r>
          </w:p>
        </w:tc>
        <w:tc>
          <w:tcPr>
            <w:tcW w:w="3827" w:type="dxa"/>
          </w:tcPr>
          <w:p w14:paraId="797C112E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Риск</w:t>
            </w:r>
          </w:p>
        </w:tc>
        <w:tc>
          <w:tcPr>
            <w:tcW w:w="5209" w:type="dxa"/>
          </w:tcPr>
          <w:p w14:paraId="27AC0DA5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Последствия</w:t>
            </w:r>
          </w:p>
        </w:tc>
      </w:tr>
      <w:tr w:rsidR="007D2E09" w:rsidRPr="00484043" w14:paraId="7A592BB5" w14:textId="77777777" w:rsidTr="00D62449">
        <w:tc>
          <w:tcPr>
            <w:tcW w:w="534" w:type="dxa"/>
          </w:tcPr>
          <w:p w14:paraId="67168B92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1</w:t>
            </w:r>
          </w:p>
        </w:tc>
        <w:tc>
          <w:tcPr>
            <w:tcW w:w="3827" w:type="dxa"/>
          </w:tcPr>
          <w:p w14:paraId="66F55D64" w14:textId="77777777" w:rsidR="007D2E09" w:rsidRPr="001D53E0" w:rsidRDefault="007D2E09" w:rsidP="0021160C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09" w:type="dxa"/>
          </w:tcPr>
          <w:p w14:paraId="6E0CC11B" w14:textId="77777777" w:rsidR="007D2E09" w:rsidRPr="001D53E0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D2E09" w:rsidRPr="00484043" w14:paraId="2CB00287" w14:textId="77777777" w:rsidTr="00D62449">
        <w:tc>
          <w:tcPr>
            <w:tcW w:w="534" w:type="dxa"/>
          </w:tcPr>
          <w:p w14:paraId="49EEA52E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484043">
              <w:rPr>
                <w:rFonts w:ascii="Times New Roman" w:hAnsi="Times New Roman"/>
                <w:i/>
                <w:sz w:val="26"/>
                <w:szCs w:val="26"/>
              </w:rPr>
              <w:t>2</w:t>
            </w:r>
          </w:p>
        </w:tc>
        <w:tc>
          <w:tcPr>
            <w:tcW w:w="3827" w:type="dxa"/>
          </w:tcPr>
          <w:p w14:paraId="6343BB3D" w14:textId="77777777" w:rsidR="007D2E09" w:rsidRPr="001D53E0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09" w:type="dxa"/>
          </w:tcPr>
          <w:p w14:paraId="3872F1B8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  <w:tr w:rsidR="007D2E09" w:rsidRPr="00484043" w14:paraId="6CFAB4FB" w14:textId="77777777" w:rsidTr="00D62449">
        <w:tc>
          <w:tcPr>
            <w:tcW w:w="534" w:type="dxa"/>
          </w:tcPr>
          <w:p w14:paraId="775DB0FC" w14:textId="77777777" w:rsidR="007D2E09" w:rsidRPr="00484043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3</w:t>
            </w:r>
          </w:p>
        </w:tc>
        <w:tc>
          <w:tcPr>
            <w:tcW w:w="3827" w:type="dxa"/>
          </w:tcPr>
          <w:p w14:paraId="605B995F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5209" w:type="dxa"/>
          </w:tcPr>
          <w:p w14:paraId="3517CC05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D2E09" w:rsidRPr="00484043" w14:paraId="73B80C6C" w14:textId="77777777" w:rsidTr="00D62449">
        <w:tc>
          <w:tcPr>
            <w:tcW w:w="534" w:type="dxa"/>
          </w:tcPr>
          <w:p w14:paraId="68FDE0DD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  <w:tc>
          <w:tcPr>
            <w:tcW w:w="3827" w:type="dxa"/>
          </w:tcPr>
          <w:p w14:paraId="6EA87CD6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5209" w:type="dxa"/>
          </w:tcPr>
          <w:p w14:paraId="50CA15ED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D2E09" w:rsidRPr="00484043" w14:paraId="7CC522C7" w14:textId="77777777" w:rsidTr="00D62449">
        <w:tc>
          <w:tcPr>
            <w:tcW w:w="534" w:type="dxa"/>
          </w:tcPr>
          <w:p w14:paraId="76C17794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5</w:t>
            </w:r>
          </w:p>
        </w:tc>
        <w:tc>
          <w:tcPr>
            <w:tcW w:w="3827" w:type="dxa"/>
          </w:tcPr>
          <w:p w14:paraId="77155BC7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napToGrid w:val="0"/>
                <w:sz w:val="26"/>
                <w:szCs w:val="26"/>
              </w:rPr>
            </w:pPr>
          </w:p>
        </w:tc>
        <w:tc>
          <w:tcPr>
            <w:tcW w:w="5209" w:type="dxa"/>
          </w:tcPr>
          <w:p w14:paraId="096EDA9B" w14:textId="77777777" w:rsidR="007D2E09" w:rsidRDefault="007D2E09" w:rsidP="0021160C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1D42E85" w14:textId="77777777" w:rsidR="007D2E09" w:rsidRDefault="007D2E09" w:rsidP="007D2E09">
      <w:pPr>
        <w:jc w:val="both"/>
        <w:rPr>
          <w:rFonts w:ascii="Times New Roman" w:hAnsi="Times New Roman"/>
          <w:i/>
          <w:sz w:val="26"/>
          <w:szCs w:val="26"/>
        </w:rPr>
      </w:pPr>
    </w:p>
    <w:p w14:paraId="34097278" w14:textId="77777777" w:rsidR="0021160C" w:rsidRDefault="0021160C" w:rsidP="007D2E09">
      <w:pPr>
        <w:jc w:val="both"/>
        <w:rPr>
          <w:rFonts w:ascii="Times New Roman" w:hAnsi="Times New Roman"/>
          <w:i/>
          <w:sz w:val="26"/>
          <w:szCs w:val="26"/>
        </w:rPr>
      </w:pPr>
    </w:p>
    <w:p w14:paraId="69792A60" w14:textId="77777777" w:rsidR="000946A8" w:rsidRPr="0065592B" w:rsidRDefault="0021160C" w:rsidP="0065592B">
      <w:pPr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Расчет чистой дисконтированной стоимости проекта:</w:t>
      </w:r>
    </w:p>
    <w:sectPr w:rsidR="000946A8" w:rsidRPr="0065592B" w:rsidSect="0065592B">
      <w:footerReference w:type="even" r:id="rId9"/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09D1" w14:textId="77777777" w:rsidR="008A26AC" w:rsidRDefault="008A26AC">
      <w:pPr>
        <w:spacing w:after="0" w:line="240" w:lineRule="auto"/>
      </w:pPr>
      <w:r>
        <w:separator/>
      </w:r>
    </w:p>
  </w:endnote>
  <w:endnote w:type="continuationSeparator" w:id="0">
    <w:p w14:paraId="7E6036EA" w14:textId="77777777" w:rsidR="008A26AC" w:rsidRDefault="008A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3B14" w14:textId="77777777" w:rsidR="004A157D" w:rsidRDefault="004A157D" w:rsidP="00BF5B1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5097821" w14:textId="77777777" w:rsidR="004A157D" w:rsidRDefault="004A157D" w:rsidP="00BF5B1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3D11" w14:textId="77777777" w:rsidR="0065592B" w:rsidRDefault="0065592B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6686">
      <w:rPr>
        <w:noProof/>
      </w:rPr>
      <w:t>11</w:t>
    </w:r>
    <w:r>
      <w:fldChar w:fldCharType="end"/>
    </w:r>
  </w:p>
  <w:p w14:paraId="54096DF8" w14:textId="77777777" w:rsidR="004A157D" w:rsidRDefault="004A157D" w:rsidP="00BF5B1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014A" w14:textId="77777777" w:rsidR="008A26AC" w:rsidRDefault="008A26AC">
      <w:pPr>
        <w:spacing w:after="0" w:line="240" w:lineRule="auto"/>
      </w:pPr>
      <w:r>
        <w:separator/>
      </w:r>
    </w:p>
  </w:footnote>
  <w:footnote w:type="continuationSeparator" w:id="0">
    <w:p w14:paraId="297D6D10" w14:textId="77777777" w:rsidR="008A26AC" w:rsidRDefault="008A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00"/>
    <w:multiLevelType w:val="hybridMultilevel"/>
    <w:tmpl w:val="9180443A"/>
    <w:lvl w:ilvl="0" w:tplc="C59C9A8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6E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452653A"/>
    <w:multiLevelType w:val="hybridMultilevel"/>
    <w:tmpl w:val="47E46DE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1F4BE6"/>
    <w:multiLevelType w:val="hybridMultilevel"/>
    <w:tmpl w:val="D42C153C"/>
    <w:lvl w:ilvl="0" w:tplc="C59C9A86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A07B7"/>
    <w:multiLevelType w:val="hybridMultilevel"/>
    <w:tmpl w:val="53DA305C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156E56"/>
    <w:multiLevelType w:val="hybridMultilevel"/>
    <w:tmpl w:val="E256B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7603B"/>
    <w:multiLevelType w:val="hybridMultilevel"/>
    <w:tmpl w:val="E4BC834C"/>
    <w:lvl w:ilvl="0" w:tplc="0419000D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BC5668"/>
    <w:multiLevelType w:val="hybridMultilevel"/>
    <w:tmpl w:val="425C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54E19"/>
    <w:multiLevelType w:val="hybridMultilevel"/>
    <w:tmpl w:val="A656C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752F"/>
    <w:multiLevelType w:val="hybridMultilevel"/>
    <w:tmpl w:val="395A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4A25"/>
    <w:multiLevelType w:val="hybridMultilevel"/>
    <w:tmpl w:val="7884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C2C08"/>
    <w:multiLevelType w:val="hybridMultilevel"/>
    <w:tmpl w:val="E7C8806C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18148C"/>
    <w:multiLevelType w:val="hybridMultilevel"/>
    <w:tmpl w:val="F620B2B6"/>
    <w:lvl w:ilvl="0" w:tplc="C59C9A86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8C3BA9"/>
    <w:multiLevelType w:val="hybridMultilevel"/>
    <w:tmpl w:val="A2F4D75C"/>
    <w:lvl w:ilvl="0" w:tplc="6450D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6D1CC6"/>
    <w:multiLevelType w:val="hybridMultilevel"/>
    <w:tmpl w:val="6296AF10"/>
    <w:lvl w:ilvl="0" w:tplc="D55E22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52B44"/>
    <w:multiLevelType w:val="hybridMultilevel"/>
    <w:tmpl w:val="1FE86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34206"/>
    <w:multiLevelType w:val="hybridMultilevel"/>
    <w:tmpl w:val="094C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452D2"/>
    <w:multiLevelType w:val="hybridMultilevel"/>
    <w:tmpl w:val="9B742FB2"/>
    <w:lvl w:ilvl="0" w:tplc="DE8E7A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4A10FAF"/>
    <w:multiLevelType w:val="hybridMultilevel"/>
    <w:tmpl w:val="C62E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5266C"/>
    <w:multiLevelType w:val="hybridMultilevel"/>
    <w:tmpl w:val="71C04E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603CA"/>
    <w:multiLevelType w:val="hybridMultilevel"/>
    <w:tmpl w:val="FEBCFD5A"/>
    <w:lvl w:ilvl="0" w:tplc="C59C9A86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B109F2"/>
    <w:multiLevelType w:val="hybridMultilevel"/>
    <w:tmpl w:val="50704FC0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4"/>
  </w:num>
  <w:num w:numId="5">
    <w:abstractNumId w:val="19"/>
  </w:num>
  <w:num w:numId="6">
    <w:abstractNumId w:val="7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0"/>
  </w:num>
  <w:num w:numId="12">
    <w:abstractNumId w:val="21"/>
  </w:num>
  <w:num w:numId="13">
    <w:abstractNumId w:val="2"/>
  </w:num>
  <w:num w:numId="14">
    <w:abstractNumId w:val="6"/>
  </w:num>
  <w:num w:numId="15">
    <w:abstractNumId w:val="13"/>
  </w:num>
  <w:num w:numId="16">
    <w:abstractNumId w:val="3"/>
  </w:num>
  <w:num w:numId="17">
    <w:abstractNumId w:val="20"/>
  </w:num>
  <w:num w:numId="18">
    <w:abstractNumId w:val="12"/>
  </w:num>
  <w:num w:numId="19">
    <w:abstractNumId w:val="15"/>
  </w:num>
  <w:num w:numId="20">
    <w:abstractNumId w:val="5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3E"/>
    <w:rsid w:val="000405FE"/>
    <w:rsid w:val="00042C58"/>
    <w:rsid w:val="0006397C"/>
    <w:rsid w:val="00083D6D"/>
    <w:rsid w:val="000946A8"/>
    <w:rsid w:val="000A044A"/>
    <w:rsid w:val="000D639E"/>
    <w:rsid w:val="0011461F"/>
    <w:rsid w:val="001148BD"/>
    <w:rsid w:val="00116686"/>
    <w:rsid w:val="001316F6"/>
    <w:rsid w:val="00152B16"/>
    <w:rsid w:val="00194E85"/>
    <w:rsid w:val="001B709F"/>
    <w:rsid w:val="001C0FCE"/>
    <w:rsid w:val="001C4D37"/>
    <w:rsid w:val="001D53E0"/>
    <w:rsid w:val="001F2E79"/>
    <w:rsid w:val="001F5986"/>
    <w:rsid w:val="00201FCB"/>
    <w:rsid w:val="0021160C"/>
    <w:rsid w:val="002163BF"/>
    <w:rsid w:val="002250A9"/>
    <w:rsid w:val="00240976"/>
    <w:rsid w:val="00242A31"/>
    <w:rsid w:val="002637A4"/>
    <w:rsid w:val="002717F3"/>
    <w:rsid w:val="00284AB9"/>
    <w:rsid w:val="00286E2D"/>
    <w:rsid w:val="00287587"/>
    <w:rsid w:val="00291D3A"/>
    <w:rsid w:val="002928ED"/>
    <w:rsid w:val="002A706C"/>
    <w:rsid w:val="003122C3"/>
    <w:rsid w:val="00346D5D"/>
    <w:rsid w:val="003A3F8A"/>
    <w:rsid w:val="003A55E7"/>
    <w:rsid w:val="003B4384"/>
    <w:rsid w:val="003D5DF4"/>
    <w:rsid w:val="003D777D"/>
    <w:rsid w:val="003F04CD"/>
    <w:rsid w:val="00404E33"/>
    <w:rsid w:val="00440878"/>
    <w:rsid w:val="00485F22"/>
    <w:rsid w:val="00495D23"/>
    <w:rsid w:val="004A157D"/>
    <w:rsid w:val="005063F9"/>
    <w:rsid w:val="00525440"/>
    <w:rsid w:val="005447FC"/>
    <w:rsid w:val="00545A78"/>
    <w:rsid w:val="005608D9"/>
    <w:rsid w:val="0058002D"/>
    <w:rsid w:val="00606946"/>
    <w:rsid w:val="00624B4A"/>
    <w:rsid w:val="00627B34"/>
    <w:rsid w:val="0065592B"/>
    <w:rsid w:val="00681234"/>
    <w:rsid w:val="00681BB2"/>
    <w:rsid w:val="00690900"/>
    <w:rsid w:val="006C30C8"/>
    <w:rsid w:val="006F2808"/>
    <w:rsid w:val="00704029"/>
    <w:rsid w:val="00714C92"/>
    <w:rsid w:val="00755F28"/>
    <w:rsid w:val="00766E2F"/>
    <w:rsid w:val="007A385A"/>
    <w:rsid w:val="007C5A9C"/>
    <w:rsid w:val="007D2E09"/>
    <w:rsid w:val="007D7461"/>
    <w:rsid w:val="008268B0"/>
    <w:rsid w:val="00840543"/>
    <w:rsid w:val="008A06EB"/>
    <w:rsid w:val="008A16F3"/>
    <w:rsid w:val="008A26AC"/>
    <w:rsid w:val="008A4245"/>
    <w:rsid w:val="008B7555"/>
    <w:rsid w:val="008D1881"/>
    <w:rsid w:val="008D43E7"/>
    <w:rsid w:val="00905EC8"/>
    <w:rsid w:val="009576D5"/>
    <w:rsid w:val="009777DE"/>
    <w:rsid w:val="009824D1"/>
    <w:rsid w:val="009E2FC8"/>
    <w:rsid w:val="009E4E21"/>
    <w:rsid w:val="009F0698"/>
    <w:rsid w:val="00A03B7D"/>
    <w:rsid w:val="00A1634F"/>
    <w:rsid w:val="00A57E73"/>
    <w:rsid w:val="00A8211E"/>
    <w:rsid w:val="00B44C55"/>
    <w:rsid w:val="00B50CA7"/>
    <w:rsid w:val="00B763AF"/>
    <w:rsid w:val="00B95D86"/>
    <w:rsid w:val="00BB6F93"/>
    <w:rsid w:val="00BD176C"/>
    <w:rsid w:val="00BF5B16"/>
    <w:rsid w:val="00C52208"/>
    <w:rsid w:val="00C6111D"/>
    <w:rsid w:val="00C63076"/>
    <w:rsid w:val="00C71876"/>
    <w:rsid w:val="00C75329"/>
    <w:rsid w:val="00C756D1"/>
    <w:rsid w:val="00CC5D9C"/>
    <w:rsid w:val="00CF68A5"/>
    <w:rsid w:val="00D05A38"/>
    <w:rsid w:val="00D14A83"/>
    <w:rsid w:val="00D523BD"/>
    <w:rsid w:val="00D62449"/>
    <w:rsid w:val="00D631D9"/>
    <w:rsid w:val="00DA56A2"/>
    <w:rsid w:val="00DB6C42"/>
    <w:rsid w:val="00DC5815"/>
    <w:rsid w:val="00DD36F1"/>
    <w:rsid w:val="00E071F3"/>
    <w:rsid w:val="00E13318"/>
    <w:rsid w:val="00E21D77"/>
    <w:rsid w:val="00E26F02"/>
    <w:rsid w:val="00E30E36"/>
    <w:rsid w:val="00E6434C"/>
    <w:rsid w:val="00E91E1B"/>
    <w:rsid w:val="00EB69B9"/>
    <w:rsid w:val="00EF0A95"/>
    <w:rsid w:val="00F24320"/>
    <w:rsid w:val="00F676D9"/>
    <w:rsid w:val="00F97D73"/>
    <w:rsid w:val="00FC0D3E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9AB3C"/>
  <w15:chartTrackingRefBased/>
  <w15:docId w15:val="{E8DC6160-8105-8140-A5A6-3B57DD0D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D3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qFormat/>
    <w:rsid w:val="004408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D631D9"/>
    <w:pPr>
      <w:keepNext/>
      <w:widowControl w:val="0"/>
      <w:spacing w:after="0" w:line="240" w:lineRule="auto"/>
      <w:jc w:val="center"/>
      <w:outlineLvl w:val="2"/>
    </w:pPr>
    <w:rPr>
      <w:rFonts w:ascii="Times New Roman" w:hAnsi="Times New Roman"/>
      <w:b/>
      <w:snapToGrid w:val="0"/>
      <w:sz w:val="20"/>
      <w:szCs w:val="20"/>
    </w:rPr>
  </w:style>
  <w:style w:type="paragraph" w:styleId="4">
    <w:name w:val="heading 4"/>
    <w:basedOn w:val="a"/>
    <w:next w:val="a"/>
    <w:link w:val="40"/>
    <w:qFormat/>
    <w:rsid w:val="00D631D9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snapToGrid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D631D9"/>
    <w:pPr>
      <w:keepNext/>
      <w:widowControl w:val="0"/>
      <w:spacing w:after="0" w:line="360" w:lineRule="auto"/>
      <w:outlineLvl w:val="4"/>
    </w:pPr>
    <w:rPr>
      <w:rFonts w:ascii="Times New Roman" w:hAnsi="Times New Roman"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FC0D3E"/>
    <w:pPr>
      <w:spacing w:after="0" w:line="240" w:lineRule="auto"/>
      <w:ind w:firstLine="426"/>
      <w:jc w:val="both"/>
    </w:pPr>
    <w:rPr>
      <w:rFonts w:ascii="Times New Roman" w:hAnsi="Times New Roman"/>
      <w:sz w:val="24"/>
      <w:szCs w:val="20"/>
    </w:rPr>
  </w:style>
  <w:style w:type="character" w:customStyle="1" w:styleId="20">
    <w:name w:val="Основной текст с отступом 2 Знак"/>
    <w:link w:val="2"/>
    <w:semiHidden/>
    <w:rsid w:val="00FC0D3E"/>
    <w:rPr>
      <w:sz w:val="24"/>
      <w:lang w:val="ru-RU" w:eastAsia="ru-RU" w:bidi="ar-SA"/>
    </w:rPr>
  </w:style>
  <w:style w:type="paragraph" w:styleId="a3">
    <w:name w:val="Body Text Indent"/>
    <w:basedOn w:val="a"/>
    <w:link w:val="a4"/>
    <w:semiHidden/>
    <w:rsid w:val="00FC0D3E"/>
    <w:pPr>
      <w:spacing w:before="60" w:after="0" w:line="240" w:lineRule="auto"/>
      <w:ind w:left="567" w:hanging="141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link w:val="a3"/>
    <w:semiHidden/>
    <w:rsid w:val="00FC0D3E"/>
    <w:rPr>
      <w:sz w:val="24"/>
      <w:lang w:val="ru-RU" w:eastAsia="ru-RU" w:bidi="ar-SA"/>
    </w:rPr>
  </w:style>
  <w:style w:type="paragraph" w:styleId="31">
    <w:name w:val="Body Text Indent 3"/>
    <w:basedOn w:val="a"/>
    <w:link w:val="32"/>
    <w:semiHidden/>
    <w:rsid w:val="00FC0D3E"/>
    <w:pPr>
      <w:spacing w:before="60" w:after="0" w:line="240" w:lineRule="auto"/>
      <w:ind w:left="567" w:hanging="141"/>
      <w:jc w:val="both"/>
    </w:pPr>
    <w:rPr>
      <w:rFonts w:ascii="Times New Roman" w:hAnsi="Times New Roman"/>
      <w:sz w:val="24"/>
      <w:szCs w:val="20"/>
    </w:rPr>
  </w:style>
  <w:style w:type="character" w:customStyle="1" w:styleId="32">
    <w:name w:val="Основной текст с отступом 3 Знак"/>
    <w:link w:val="31"/>
    <w:semiHidden/>
    <w:rsid w:val="00FC0D3E"/>
    <w:rPr>
      <w:sz w:val="24"/>
      <w:lang w:val="ru-RU" w:eastAsia="ru-RU" w:bidi="ar-SA"/>
    </w:rPr>
  </w:style>
  <w:style w:type="paragraph" w:styleId="21">
    <w:name w:val="Body Text 2"/>
    <w:basedOn w:val="a"/>
    <w:link w:val="22"/>
    <w:unhideWhenUsed/>
    <w:rsid w:val="00FC0D3E"/>
    <w:pPr>
      <w:spacing w:after="120" w:line="480" w:lineRule="auto"/>
    </w:pPr>
  </w:style>
  <w:style w:type="character" w:customStyle="1" w:styleId="22">
    <w:name w:val="Основной текст 2 Знак"/>
    <w:link w:val="21"/>
    <w:rsid w:val="00FC0D3E"/>
    <w:rPr>
      <w:rFonts w:ascii="Calibri" w:hAnsi="Calibri"/>
      <w:sz w:val="22"/>
      <w:szCs w:val="22"/>
      <w:lang w:val="ru-RU" w:eastAsia="ru-RU" w:bidi="ar-SA"/>
    </w:rPr>
  </w:style>
  <w:style w:type="paragraph" w:styleId="a5">
    <w:name w:val="List Paragraph"/>
    <w:basedOn w:val="a"/>
    <w:uiPriority w:val="34"/>
    <w:qFormat/>
    <w:rsid w:val="00FC0D3E"/>
    <w:pPr>
      <w:ind w:left="720"/>
      <w:contextualSpacing/>
    </w:pPr>
  </w:style>
  <w:style w:type="paragraph" w:styleId="a6">
    <w:name w:val="footer"/>
    <w:basedOn w:val="a"/>
    <w:link w:val="a7"/>
    <w:uiPriority w:val="99"/>
    <w:rsid w:val="002250A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a8">
    <w:name w:val="page number"/>
    <w:basedOn w:val="a0"/>
    <w:rsid w:val="002250A9"/>
  </w:style>
  <w:style w:type="table" w:styleId="a9">
    <w:name w:val="Table Grid"/>
    <w:basedOn w:val="a1"/>
    <w:rsid w:val="00D6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D631D9"/>
    <w:pPr>
      <w:spacing w:after="120"/>
    </w:pPr>
  </w:style>
  <w:style w:type="paragraph" w:customStyle="1" w:styleId="10">
    <w:name w:val="Обычный1"/>
    <w:rsid w:val="00D631D9"/>
    <w:pPr>
      <w:widowControl w:val="0"/>
      <w:spacing w:before="100" w:after="100"/>
    </w:pPr>
    <w:rPr>
      <w:snapToGrid w:val="0"/>
      <w:sz w:val="24"/>
    </w:rPr>
  </w:style>
  <w:style w:type="character" w:customStyle="1" w:styleId="30">
    <w:name w:val="Заголовок 3 Знак"/>
    <w:link w:val="3"/>
    <w:rsid w:val="00D631D9"/>
    <w:rPr>
      <w:b/>
      <w:snapToGrid w:val="0"/>
      <w:lang w:val="ru-RU" w:eastAsia="ru-RU" w:bidi="ar-SA"/>
    </w:rPr>
  </w:style>
  <w:style w:type="character" w:customStyle="1" w:styleId="40">
    <w:name w:val="Заголовок 4 Знак"/>
    <w:link w:val="4"/>
    <w:rsid w:val="00D631D9"/>
    <w:rPr>
      <w:snapToGrid w:val="0"/>
      <w:lang w:val="ru-RU" w:eastAsia="ru-RU" w:bidi="ar-SA"/>
    </w:rPr>
  </w:style>
  <w:style w:type="character" w:customStyle="1" w:styleId="50">
    <w:name w:val="Заголовок 5 Знак"/>
    <w:link w:val="5"/>
    <w:rsid w:val="00D631D9"/>
    <w:rPr>
      <w:snapToGrid w:val="0"/>
      <w:lang w:val="ru-RU" w:eastAsia="ru-RU" w:bidi="ar-SA"/>
    </w:rPr>
  </w:style>
  <w:style w:type="paragraph" w:styleId="ab">
    <w:name w:val="Normal (Web)"/>
    <w:basedOn w:val="a"/>
    <w:rsid w:val="002717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2717F3"/>
  </w:style>
  <w:style w:type="character" w:styleId="ac">
    <w:name w:val="Strong"/>
    <w:qFormat/>
    <w:rsid w:val="002717F3"/>
    <w:rPr>
      <w:b/>
      <w:bCs/>
    </w:rPr>
  </w:style>
  <w:style w:type="character" w:styleId="ad">
    <w:name w:val="Hyperlink"/>
    <w:rsid w:val="000D639E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440878"/>
  </w:style>
  <w:style w:type="paragraph" w:styleId="ae">
    <w:name w:val="header"/>
    <w:basedOn w:val="a"/>
    <w:link w:val="af"/>
    <w:rsid w:val="006559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65592B"/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link w:val="a6"/>
    <w:uiPriority w:val="99"/>
    <w:rsid w:val="0065592B"/>
    <w:rPr>
      <w:sz w:val="24"/>
      <w:szCs w:val="24"/>
    </w:rPr>
  </w:style>
  <w:style w:type="paragraph" w:styleId="af0">
    <w:name w:val="Balloon Text"/>
    <w:basedOn w:val="a"/>
    <w:link w:val="af1"/>
    <w:rsid w:val="00D05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D05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183E-8BA2-48C6-B7AA-0E952C28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ЗАПОЛНЕНИЯ БИЗНЕС-ПЛАНА</vt:lpstr>
    </vt:vector>
  </TitlesOfParts>
  <Company>Synergy Consulting</Company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ЗАПОЛНЕНИЯ БИЗНЕС-ПЛАНА</dc:title>
  <dc:subject/>
  <dc:creator>Николай Шутенко</dc:creator>
  <cp:keywords/>
  <cp:lastModifiedBy>gleb</cp:lastModifiedBy>
  <cp:revision>8</cp:revision>
  <cp:lastPrinted>2021-04-14T12:28:00Z</cp:lastPrinted>
  <dcterms:created xsi:type="dcterms:W3CDTF">2023-11-21T15:13:00Z</dcterms:created>
  <dcterms:modified xsi:type="dcterms:W3CDTF">2023-11-26T20:29:00Z</dcterms:modified>
</cp:coreProperties>
</file>