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014DF6" w14:textId="77777777" w:rsidR="00564817" w:rsidRPr="006609E4" w:rsidRDefault="006609E4" w:rsidP="006609E4">
      <w:pPr>
        <w:pStyle w:val="Heading1"/>
        <w:jc w:val="center"/>
        <w:rPr>
          <w:rFonts w:asciiTheme="minorHAnsi" w:hAnsiTheme="minorHAnsi" w:cstheme="minorHAnsi"/>
          <w:b/>
          <w:bCs/>
        </w:rPr>
      </w:pPr>
      <w:r w:rsidRPr="006609E4">
        <w:rPr>
          <w:rFonts w:asciiTheme="minorHAnsi" w:hAnsiTheme="minorHAnsi" w:cstheme="minorHAnsi"/>
          <w:b/>
          <w:bCs/>
        </w:rPr>
        <w:t>Project 2</w:t>
      </w:r>
    </w:p>
    <w:p w14:paraId="2518B6CD" w14:textId="0642446D" w:rsidR="006609E4" w:rsidRDefault="006609E4">
      <w:pPr>
        <w:rPr>
          <w:rFonts w:cstheme="minorHAnsi"/>
          <w:sz w:val="24"/>
          <w:szCs w:val="24"/>
        </w:rPr>
      </w:pPr>
    </w:p>
    <w:p w14:paraId="3747CA30" w14:textId="27043CCF" w:rsidR="008575B5" w:rsidRDefault="008575B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Team members: Jessie, Xiao, Sanjay and Mitsuko</w:t>
      </w:r>
    </w:p>
    <w:p w14:paraId="689DA198" w14:textId="6F9EC3D8" w:rsidR="008575B5" w:rsidRDefault="008575B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Mentor: Gage</w:t>
      </w:r>
    </w:p>
    <w:p w14:paraId="38CC1FCB" w14:textId="77777777" w:rsidR="008575B5" w:rsidRPr="006609E4" w:rsidRDefault="008575B5">
      <w:pPr>
        <w:rPr>
          <w:rFonts w:cstheme="minorHAnsi"/>
          <w:sz w:val="24"/>
          <w:szCs w:val="24"/>
        </w:rPr>
      </w:pPr>
    </w:p>
    <w:p w14:paraId="07E8E897" w14:textId="7617FFF3" w:rsidR="006609E4" w:rsidRPr="006609E4" w:rsidRDefault="006609E4">
      <w:pPr>
        <w:rPr>
          <w:rFonts w:cstheme="minorHAnsi"/>
          <w:sz w:val="24"/>
          <w:szCs w:val="24"/>
        </w:rPr>
      </w:pPr>
      <w:r w:rsidRPr="006609E4">
        <w:rPr>
          <w:rFonts w:cstheme="minorHAnsi"/>
          <w:sz w:val="24"/>
          <w:szCs w:val="24"/>
        </w:rPr>
        <w:t>Subject: Study of the energy consumption from 1960 to 2017</w:t>
      </w:r>
      <w:r w:rsidR="008575B5">
        <w:rPr>
          <w:rFonts w:cstheme="minorHAnsi"/>
          <w:sz w:val="24"/>
          <w:szCs w:val="24"/>
        </w:rPr>
        <w:t xml:space="preserve"> by US States</w:t>
      </w:r>
    </w:p>
    <w:p w14:paraId="0961B882" w14:textId="04F009EE" w:rsidR="006609E4" w:rsidRPr="006609E4" w:rsidRDefault="006609E4">
      <w:pPr>
        <w:rPr>
          <w:rFonts w:cstheme="minorHAnsi"/>
          <w:sz w:val="24"/>
          <w:szCs w:val="24"/>
        </w:rPr>
      </w:pPr>
    </w:p>
    <w:p w14:paraId="3E535E87" w14:textId="7C30C4EB" w:rsidR="006609E4" w:rsidRPr="006609E4" w:rsidRDefault="006609E4">
      <w:pPr>
        <w:rPr>
          <w:rFonts w:cstheme="minorHAnsi"/>
          <w:sz w:val="24"/>
          <w:szCs w:val="24"/>
        </w:rPr>
      </w:pPr>
      <w:r w:rsidRPr="006609E4">
        <w:rPr>
          <w:rFonts w:cstheme="minorHAnsi"/>
          <w:sz w:val="24"/>
          <w:szCs w:val="24"/>
        </w:rPr>
        <w:t>Data source: US energy information administration</w:t>
      </w:r>
    </w:p>
    <w:p w14:paraId="07B99381" w14:textId="75FF5EAF" w:rsidR="006609E4" w:rsidRPr="006609E4" w:rsidRDefault="006609E4">
      <w:pPr>
        <w:rPr>
          <w:rFonts w:cstheme="minorHAnsi"/>
          <w:sz w:val="24"/>
          <w:szCs w:val="24"/>
          <w:shd w:val="clear" w:color="auto" w:fill="F8F8F8"/>
        </w:rPr>
      </w:pPr>
      <w:hyperlink r:id="rId4" w:history="1">
        <w:r w:rsidRPr="006609E4">
          <w:rPr>
            <w:rStyle w:val="Hyperlink"/>
            <w:rFonts w:cstheme="minorHAnsi"/>
            <w:sz w:val="24"/>
            <w:szCs w:val="24"/>
            <w:shd w:val="clear" w:color="auto" w:fill="F8F8F8"/>
          </w:rPr>
          <w:t>https://www.eia.gov/state/seds/seds-data-complete.php?sid=US#StatisticsIndicators</w:t>
        </w:r>
      </w:hyperlink>
    </w:p>
    <w:p w14:paraId="60E04E64" w14:textId="3A30CCF0" w:rsidR="006609E4" w:rsidRPr="006609E4" w:rsidRDefault="008575B5">
      <w:pPr>
        <w:rPr>
          <w:rFonts w:cstheme="minorHAnsi"/>
          <w:sz w:val="24"/>
          <w:szCs w:val="24"/>
          <w:shd w:val="clear" w:color="auto" w:fill="F8F8F8"/>
        </w:rPr>
      </w:pPr>
      <w:r>
        <w:rPr>
          <w:noProof/>
        </w:rPr>
        <w:drawing>
          <wp:inline distT="0" distB="0" distL="0" distR="0" wp14:anchorId="7D32D5A5" wp14:editId="692BFB11">
            <wp:extent cx="5943600" cy="2120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5C7B" w14:textId="77777777" w:rsidR="008575B5" w:rsidRDefault="008575B5">
      <w:pPr>
        <w:rPr>
          <w:rFonts w:cstheme="minorHAnsi"/>
          <w:sz w:val="24"/>
          <w:szCs w:val="24"/>
          <w:shd w:val="clear" w:color="auto" w:fill="F8F8F8"/>
        </w:rPr>
      </w:pPr>
    </w:p>
    <w:p w14:paraId="654A955D" w14:textId="574B9E14" w:rsidR="006609E4" w:rsidRPr="006609E4" w:rsidRDefault="006609E4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6609E4">
        <w:rPr>
          <w:rFonts w:cstheme="minorHAnsi"/>
          <w:sz w:val="24"/>
          <w:szCs w:val="24"/>
          <w:shd w:val="clear" w:color="auto" w:fill="F8F8F8"/>
        </w:rPr>
        <w:t>We picked “</w:t>
      </w:r>
      <w:r w:rsidRPr="006609E4">
        <w:rPr>
          <w:rFonts w:cstheme="minorHAnsi"/>
          <w:color w:val="333333"/>
          <w:sz w:val="24"/>
          <w:szCs w:val="24"/>
          <w:shd w:val="clear" w:color="auto" w:fill="FFFFFF"/>
        </w:rPr>
        <w:t>Energy consumption by source</w:t>
      </w:r>
      <w:r w:rsidRPr="006609E4">
        <w:rPr>
          <w:rFonts w:cstheme="minorHAnsi"/>
          <w:color w:val="333333"/>
          <w:sz w:val="24"/>
          <w:szCs w:val="24"/>
          <w:shd w:val="clear" w:color="auto" w:fill="FFFFFF"/>
        </w:rPr>
        <w:t xml:space="preserve"> file”. The data file contains the coal, nuclear, petroleum, natural gas and total renewal energy</w:t>
      </w:r>
      <w:r w:rsidR="008575B5">
        <w:rPr>
          <w:rFonts w:cstheme="minorHAnsi"/>
          <w:color w:val="333333"/>
          <w:sz w:val="24"/>
          <w:szCs w:val="24"/>
          <w:shd w:val="clear" w:color="auto" w:fill="FFFFFF"/>
        </w:rPr>
        <w:t xml:space="preserve"> usage for each State in British Thermal Units.</w:t>
      </w:r>
    </w:p>
    <w:p w14:paraId="1D2FFEC4" w14:textId="4732E32E" w:rsidR="006609E4" w:rsidRPr="006609E4" w:rsidRDefault="006609E4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6609E4">
        <w:rPr>
          <w:rFonts w:cstheme="minorHAnsi"/>
          <w:color w:val="333333"/>
          <w:sz w:val="24"/>
          <w:szCs w:val="24"/>
          <w:shd w:val="clear" w:color="auto" w:fill="FFFFFF"/>
        </w:rPr>
        <w:t>We will study for example the yearly trend, the consumption evolution by state, and also for USA</w:t>
      </w:r>
      <w:r w:rsidR="008575B5">
        <w:rPr>
          <w:rFonts w:cstheme="minorHAnsi"/>
          <w:color w:val="333333"/>
          <w:sz w:val="24"/>
          <w:szCs w:val="24"/>
          <w:shd w:val="clear" w:color="auto" w:fill="FFFFFF"/>
        </w:rPr>
        <w:t xml:space="preserve"> as whole.</w:t>
      </w:r>
    </w:p>
    <w:p w14:paraId="11CAF9AB" w14:textId="32D8DDA7" w:rsidR="006609E4" w:rsidRPr="006609E4" w:rsidRDefault="006609E4">
      <w:pPr>
        <w:rPr>
          <w:rFonts w:cstheme="minorHAnsi"/>
          <w:color w:val="333333"/>
          <w:sz w:val="24"/>
          <w:szCs w:val="24"/>
          <w:shd w:val="clear" w:color="auto" w:fill="FFFFFF"/>
        </w:rPr>
      </w:pPr>
    </w:p>
    <w:p w14:paraId="65F52F4D" w14:textId="0E748DCA" w:rsidR="006609E4" w:rsidRDefault="006609E4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6609E4">
        <w:rPr>
          <w:rFonts w:cstheme="minorHAnsi"/>
          <w:color w:val="333333"/>
          <w:sz w:val="24"/>
          <w:szCs w:val="24"/>
          <w:shd w:val="clear" w:color="auto" w:fill="FFFFFF"/>
        </w:rPr>
        <w:t xml:space="preserve">We plan to use flask, progress, python and Jupyter notebook. </w:t>
      </w:r>
    </w:p>
    <w:p w14:paraId="28702D37" w14:textId="72835E9C" w:rsidR="008575B5" w:rsidRDefault="008575B5">
      <w:pPr>
        <w:rPr>
          <w:rFonts w:cstheme="minorHAnsi"/>
          <w:color w:val="333333"/>
          <w:sz w:val="24"/>
          <w:szCs w:val="24"/>
          <w:shd w:val="clear" w:color="auto" w:fill="FFFFFF"/>
        </w:rPr>
      </w:pPr>
    </w:p>
    <w:p w14:paraId="34D17963" w14:textId="009892F9" w:rsidR="008575B5" w:rsidRDefault="008575B5">
      <w:r>
        <w:rPr>
          <w:rFonts w:cstheme="minorHAnsi"/>
          <w:color w:val="333333"/>
          <w:sz w:val="24"/>
          <w:szCs w:val="24"/>
          <w:shd w:val="clear" w:color="auto" w:fill="FFFFFF"/>
        </w:rPr>
        <w:t xml:space="preserve">Github repo: </w:t>
      </w:r>
      <w:hyperlink r:id="rId6" w:history="1">
        <w:r>
          <w:rPr>
            <w:rStyle w:val="Hyperlink"/>
          </w:rPr>
          <w:t>https://github.com/pikako77/Project2</w:t>
        </w:r>
      </w:hyperlink>
    </w:p>
    <w:p w14:paraId="784B0829" w14:textId="77777777" w:rsidR="008575B5" w:rsidRDefault="008575B5">
      <w:pPr>
        <w:rPr>
          <w:rFonts w:cstheme="minorHAnsi"/>
          <w:color w:val="333333"/>
          <w:sz w:val="24"/>
          <w:szCs w:val="24"/>
          <w:shd w:val="clear" w:color="auto" w:fill="FFFFFF"/>
        </w:rPr>
      </w:pPr>
    </w:p>
    <w:p w14:paraId="50D0C4B8" w14:textId="77777777" w:rsidR="008575B5" w:rsidRPr="006609E4" w:rsidRDefault="008575B5">
      <w:pPr>
        <w:rPr>
          <w:rFonts w:cstheme="minorHAnsi"/>
          <w:color w:val="333333"/>
          <w:sz w:val="24"/>
          <w:szCs w:val="24"/>
          <w:shd w:val="clear" w:color="auto" w:fill="FFFFFF"/>
        </w:rPr>
      </w:pPr>
    </w:p>
    <w:p w14:paraId="40990DE7" w14:textId="5936351E" w:rsidR="004D6BD9" w:rsidRDefault="006609E4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6609E4">
        <w:rPr>
          <w:rFonts w:cstheme="minorHAnsi"/>
          <w:color w:val="333333"/>
          <w:sz w:val="24"/>
          <w:szCs w:val="24"/>
          <w:shd w:val="clear" w:color="auto" w:fill="FFFFFF"/>
        </w:rPr>
        <w:lastRenderedPageBreak/>
        <w:t xml:space="preserve"> </w:t>
      </w:r>
      <w:r w:rsidR="004D6BD9">
        <w:rPr>
          <w:rFonts w:cstheme="minorHAnsi"/>
          <w:color w:val="333333"/>
          <w:sz w:val="24"/>
          <w:szCs w:val="24"/>
          <w:shd w:val="clear" w:color="auto" w:fill="FFFFFF"/>
        </w:rPr>
        <w:t>Example of plot:</w:t>
      </w:r>
    </w:p>
    <w:p w14:paraId="0FA09C70" w14:textId="068B1CF5" w:rsidR="004D6BD9" w:rsidRPr="006609E4" w:rsidRDefault="004D6BD9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1E2A8D7" wp14:editId="027FA7E3">
            <wp:extent cx="4030729" cy="252222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5034" cy="253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B3D6" w14:textId="48905CF2" w:rsidR="006609E4" w:rsidRPr="006609E4" w:rsidRDefault="006609E4">
      <w:pPr>
        <w:rPr>
          <w:rFonts w:cstheme="minorHAnsi"/>
          <w:color w:val="333333"/>
          <w:sz w:val="24"/>
          <w:szCs w:val="24"/>
          <w:shd w:val="clear" w:color="auto" w:fill="FFFFFF"/>
        </w:rPr>
      </w:pPr>
    </w:p>
    <w:p w14:paraId="64090595" w14:textId="4DB8ED62" w:rsidR="006609E4" w:rsidRPr="006609E4" w:rsidRDefault="004D6BD9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A77B10D" wp14:editId="1DB69DF2">
            <wp:extent cx="3956632" cy="261366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3695" cy="262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97DE" w14:textId="1C582499" w:rsidR="006609E4" w:rsidRPr="006609E4" w:rsidRDefault="004D6BD9">
      <w:pPr>
        <w:rPr>
          <w:rFonts w:cstheme="minorHAnsi"/>
          <w:color w:val="333333"/>
          <w:sz w:val="24"/>
          <w:szCs w:val="24"/>
          <w:shd w:val="clear" w:color="auto" w:fill="FFFFFF"/>
        </w:rPr>
      </w:pPr>
      <w:bookmarkStart w:id="0" w:name="_GoBack"/>
      <w:r w:rsidRPr="004D6BD9">
        <w:lastRenderedPageBreak/>
        <w:drawing>
          <wp:inline distT="0" distB="0" distL="0" distR="0" wp14:anchorId="7C80C9E2" wp14:editId="7FA9A344">
            <wp:extent cx="3040380" cy="2766226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8599" cy="278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3172171" w14:textId="77777777" w:rsidR="006609E4" w:rsidRPr="006609E4" w:rsidRDefault="006609E4">
      <w:pPr>
        <w:rPr>
          <w:rFonts w:cstheme="minorHAnsi"/>
          <w:sz w:val="24"/>
          <w:szCs w:val="24"/>
          <w:shd w:val="clear" w:color="auto" w:fill="F8F8F8"/>
        </w:rPr>
      </w:pPr>
    </w:p>
    <w:p w14:paraId="7561945B" w14:textId="77777777" w:rsidR="006609E4" w:rsidRPr="006609E4" w:rsidRDefault="006609E4">
      <w:pPr>
        <w:rPr>
          <w:rFonts w:cstheme="minorHAnsi"/>
          <w:sz w:val="24"/>
          <w:szCs w:val="24"/>
        </w:rPr>
      </w:pPr>
    </w:p>
    <w:p w14:paraId="4D3A5244" w14:textId="77777777" w:rsidR="006609E4" w:rsidRPr="006609E4" w:rsidRDefault="006609E4">
      <w:pPr>
        <w:rPr>
          <w:rFonts w:cstheme="minorHAnsi"/>
          <w:sz w:val="24"/>
          <w:szCs w:val="24"/>
        </w:rPr>
      </w:pPr>
    </w:p>
    <w:p w14:paraId="744B748B" w14:textId="77777777" w:rsidR="006609E4" w:rsidRPr="006609E4" w:rsidRDefault="006609E4">
      <w:pPr>
        <w:rPr>
          <w:rFonts w:cstheme="minorHAnsi"/>
          <w:sz w:val="24"/>
          <w:szCs w:val="24"/>
        </w:rPr>
      </w:pPr>
    </w:p>
    <w:p w14:paraId="4029A78C" w14:textId="0D2F8D46" w:rsidR="006609E4" w:rsidRPr="006609E4" w:rsidRDefault="006609E4">
      <w:pPr>
        <w:rPr>
          <w:rFonts w:cstheme="minorHAnsi"/>
          <w:sz w:val="24"/>
          <w:szCs w:val="24"/>
        </w:rPr>
      </w:pPr>
      <w:r w:rsidRPr="006609E4">
        <w:rPr>
          <w:rFonts w:cstheme="minorHAnsi"/>
          <w:sz w:val="24"/>
          <w:szCs w:val="24"/>
        </w:rPr>
        <w:t xml:space="preserve"> </w:t>
      </w:r>
    </w:p>
    <w:sectPr w:rsidR="006609E4" w:rsidRPr="006609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9E4"/>
    <w:rsid w:val="004D6BD9"/>
    <w:rsid w:val="006609E4"/>
    <w:rsid w:val="008575B5"/>
    <w:rsid w:val="009759D1"/>
    <w:rsid w:val="00CD5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B01D6"/>
  <w15:chartTrackingRefBased/>
  <w15:docId w15:val="{3AAC32C8-79F2-4BC8-B4D6-4C4228FAD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09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09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609E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09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442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pikako77/Project2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www.eia.gov/state/seds/seds-data-complete.php?sid=US#StatisticsIndicators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129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Mitsu</dc:creator>
  <cp:keywords/>
  <dc:description/>
  <cp:lastModifiedBy>Mitsu</cp:lastModifiedBy>
  <cp:revision>2</cp:revision>
  <dcterms:created xsi:type="dcterms:W3CDTF">2019-10-09T01:15:00Z</dcterms:created>
  <dcterms:modified xsi:type="dcterms:W3CDTF">2019-10-09T01:44:00Z</dcterms:modified>
</cp:coreProperties>
</file>