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1BFBDD37" w14:textId="603337EC" w:rsidR="00780210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</w:p>
    <w:p w14:paraId="0F181C13" w14:textId="77777777" w:rsidR="00A626F8" w:rsidRDefault="008C5D74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дисциплине </w:t>
      </w:r>
    </w:p>
    <w:p w14:paraId="6003F727" w14:textId="27898BF3" w:rsidR="00780210" w:rsidRDefault="008C5D74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«О</w:t>
      </w:r>
      <w:r w:rsidR="00A626F8">
        <w:rPr>
          <w:color w:val="000000"/>
          <w:sz w:val="28"/>
          <w:szCs w:val="28"/>
        </w:rPr>
        <w:t>сновы разработки</w:t>
      </w:r>
      <w:r>
        <w:rPr>
          <w:color w:val="000000"/>
          <w:sz w:val="28"/>
          <w:szCs w:val="28"/>
        </w:rPr>
        <w:t xml:space="preserve"> САПР»</w:t>
      </w:r>
    </w:p>
    <w:p w14:paraId="62CAA6CB" w14:textId="15FCB1AC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4FDFB985" w14:textId="05CA069A" w:rsidR="009A4B44" w:rsidRPr="009A4B44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67AC1">
            <w:rPr>
              <w:sz w:val="28"/>
              <w:szCs w:val="28"/>
            </w:rPr>
            <w:fldChar w:fldCharType="begin"/>
          </w:r>
          <w:r w:rsidRPr="00F67AC1">
            <w:rPr>
              <w:sz w:val="28"/>
              <w:szCs w:val="28"/>
            </w:rPr>
            <w:instrText xml:space="preserve"> TOC \o "1-3" \h \z \u </w:instrText>
          </w:r>
          <w:r w:rsidRPr="00F67AC1">
            <w:rPr>
              <w:sz w:val="28"/>
              <w:szCs w:val="28"/>
            </w:rPr>
            <w:fldChar w:fldCharType="separate"/>
          </w:r>
          <w:hyperlink w:anchor="_Toc185795570" w:history="1">
            <w:r w:rsidR="009A4B44" w:rsidRPr="009A4B44">
              <w:rPr>
                <w:rStyle w:val="a4"/>
                <w:noProof/>
                <w:sz w:val="28"/>
                <w:szCs w:val="28"/>
              </w:rPr>
              <w:t>Введение</w:t>
            </w:r>
            <w:r w:rsidR="009A4B44" w:rsidRPr="009A4B44">
              <w:rPr>
                <w:noProof/>
                <w:webHidden/>
                <w:sz w:val="28"/>
                <w:szCs w:val="28"/>
              </w:rPr>
              <w:tab/>
            </w:r>
            <w:r w:rsidR="009A4B44" w:rsidRPr="009A4B44">
              <w:rPr>
                <w:noProof/>
                <w:webHidden/>
                <w:sz w:val="28"/>
                <w:szCs w:val="28"/>
              </w:rPr>
              <w:fldChar w:fldCharType="begin"/>
            </w:r>
            <w:r w:rsidR="009A4B44" w:rsidRPr="009A4B44">
              <w:rPr>
                <w:noProof/>
                <w:webHidden/>
                <w:sz w:val="28"/>
                <w:szCs w:val="28"/>
              </w:rPr>
              <w:instrText xml:space="preserve"> PAGEREF _Toc185795570 \h </w:instrText>
            </w:r>
            <w:r w:rsidR="009A4B44" w:rsidRPr="009A4B44">
              <w:rPr>
                <w:noProof/>
                <w:webHidden/>
                <w:sz w:val="28"/>
                <w:szCs w:val="28"/>
              </w:rPr>
            </w:r>
            <w:r w:rsidR="009A4B44" w:rsidRPr="009A4B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4B44" w:rsidRPr="009A4B44">
              <w:rPr>
                <w:noProof/>
                <w:webHidden/>
                <w:sz w:val="28"/>
                <w:szCs w:val="28"/>
              </w:rPr>
              <w:t>3</w:t>
            </w:r>
            <w:r w:rsidR="009A4B44" w:rsidRPr="009A4B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CF6B6" w14:textId="62B0662E" w:rsidR="009A4B44" w:rsidRPr="009A4B44" w:rsidRDefault="009A4B4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95571" w:history="1">
            <w:r w:rsidRPr="009A4B44">
              <w:rPr>
                <w:rStyle w:val="a4"/>
                <w:noProof/>
                <w:sz w:val="28"/>
                <w:szCs w:val="28"/>
                <w:highlight w:val="red"/>
              </w:rPr>
              <w:t>1 ПОСТА</w:t>
            </w:r>
            <w:r w:rsidRPr="009A4B44">
              <w:rPr>
                <w:rStyle w:val="a4"/>
                <w:noProof/>
                <w:sz w:val="28"/>
                <w:szCs w:val="28"/>
                <w:highlight w:val="red"/>
              </w:rPr>
              <w:t>Н</w:t>
            </w:r>
            <w:r w:rsidRPr="009A4B44">
              <w:rPr>
                <w:rStyle w:val="a4"/>
                <w:noProof/>
                <w:sz w:val="28"/>
                <w:szCs w:val="28"/>
                <w:highlight w:val="red"/>
              </w:rPr>
              <w:t>ОВКА И АНАЛИЗ ЗАДАЧИ</w:t>
            </w:r>
            <w:r w:rsidRPr="009A4B44">
              <w:rPr>
                <w:noProof/>
                <w:webHidden/>
                <w:sz w:val="28"/>
                <w:szCs w:val="28"/>
              </w:rPr>
              <w:tab/>
            </w:r>
            <w:r w:rsidRPr="009A4B4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4B44">
              <w:rPr>
                <w:noProof/>
                <w:webHidden/>
                <w:sz w:val="28"/>
                <w:szCs w:val="28"/>
              </w:rPr>
              <w:instrText xml:space="preserve"> PAGEREF _Toc185795571 \h </w:instrText>
            </w:r>
            <w:r w:rsidRPr="009A4B44">
              <w:rPr>
                <w:noProof/>
                <w:webHidden/>
                <w:sz w:val="28"/>
                <w:szCs w:val="28"/>
              </w:rPr>
            </w:r>
            <w:r w:rsidRPr="009A4B4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A4B44">
              <w:rPr>
                <w:noProof/>
                <w:webHidden/>
                <w:sz w:val="28"/>
                <w:szCs w:val="28"/>
              </w:rPr>
              <w:t>4</w:t>
            </w:r>
            <w:r w:rsidRPr="009A4B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18453" w14:textId="13722A35" w:rsidR="009A4B44" w:rsidRPr="009A4B44" w:rsidRDefault="009A4B4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95572" w:history="1">
            <w:r w:rsidRPr="009A4B44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Pr="009A4B44">
              <w:rPr>
                <w:noProof/>
                <w:webHidden/>
                <w:sz w:val="28"/>
                <w:szCs w:val="28"/>
              </w:rPr>
              <w:tab/>
            </w:r>
            <w:r w:rsidRPr="009A4B4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4B44">
              <w:rPr>
                <w:noProof/>
                <w:webHidden/>
                <w:sz w:val="28"/>
                <w:szCs w:val="28"/>
              </w:rPr>
              <w:instrText xml:space="preserve"> PAGEREF _Toc185795572 \h </w:instrText>
            </w:r>
            <w:r w:rsidRPr="009A4B44">
              <w:rPr>
                <w:noProof/>
                <w:webHidden/>
                <w:sz w:val="28"/>
                <w:szCs w:val="28"/>
              </w:rPr>
            </w:r>
            <w:r w:rsidRPr="009A4B4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A4B44">
              <w:rPr>
                <w:noProof/>
                <w:webHidden/>
                <w:sz w:val="28"/>
                <w:szCs w:val="28"/>
              </w:rPr>
              <w:t>10</w:t>
            </w:r>
            <w:r w:rsidRPr="009A4B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E46AF" w14:textId="41EB70F7" w:rsidR="009A4B44" w:rsidRPr="009A4B44" w:rsidRDefault="009A4B4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95573" w:history="1">
            <w:r w:rsidRPr="009A4B44">
              <w:rPr>
                <w:rStyle w:val="a4"/>
                <w:noProof/>
                <w:sz w:val="28"/>
                <w:szCs w:val="28"/>
                <w:highlight w:val="red"/>
              </w:rPr>
              <w:t>3 ВЫБОР ИНСТРУМЕНТОВ И СРЕДСТВ РЕАЛИЗАЦИИ</w:t>
            </w:r>
            <w:r w:rsidRPr="009A4B44">
              <w:rPr>
                <w:noProof/>
                <w:webHidden/>
                <w:sz w:val="28"/>
                <w:szCs w:val="28"/>
              </w:rPr>
              <w:tab/>
            </w:r>
            <w:r w:rsidRPr="009A4B4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4B44">
              <w:rPr>
                <w:noProof/>
                <w:webHidden/>
                <w:sz w:val="28"/>
                <w:szCs w:val="28"/>
              </w:rPr>
              <w:instrText xml:space="preserve"> PAGEREF _Toc185795573 \h </w:instrText>
            </w:r>
            <w:r w:rsidRPr="009A4B44">
              <w:rPr>
                <w:noProof/>
                <w:webHidden/>
                <w:sz w:val="28"/>
                <w:szCs w:val="28"/>
              </w:rPr>
            </w:r>
            <w:r w:rsidRPr="009A4B4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A4B44">
              <w:rPr>
                <w:noProof/>
                <w:webHidden/>
                <w:sz w:val="28"/>
                <w:szCs w:val="28"/>
              </w:rPr>
              <w:t>12</w:t>
            </w:r>
            <w:r w:rsidRPr="009A4B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A7BF2" w14:textId="47E59A78" w:rsidR="009A4B44" w:rsidRPr="009A4B44" w:rsidRDefault="009A4B4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95574" w:history="1">
            <w:r w:rsidRPr="009A4B44">
              <w:rPr>
                <w:rStyle w:val="a4"/>
                <w:noProof/>
                <w:sz w:val="28"/>
                <w:szCs w:val="28"/>
              </w:rPr>
              <w:t>4 НАЗНАЧ</w:t>
            </w:r>
            <w:r w:rsidRPr="009A4B44">
              <w:rPr>
                <w:rStyle w:val="a4"/>
                <w:noProof/>
                <w:sz w:val="28"/>
                <w:szCs w:val="28"/>
              </w:rPr>
              <w:t>Е</w:t>
            </w:r>
            <w:r w:rsidRPr="009A4B44">
              <w:rPr>
                <w:rStyle w:val="a4"/>
                <w:noProof/>
                <w:sz w:val="28"/>
                <w:szCs w:val="28"/>
              </w:rPr>
              <w:t>НИЕ ПЛАГИНА</w:t>
            </w:r>
            <w:r w:rsidRPr="009A4B44">
              <w:rPr>
                <w:noProof/>
                <w:webHidden/>
                <w:sz w:val="28"/>
                <w:szCs w:val="28"/>
              </w:rPr>
              <w:tab/>
            </w:r>
            <w:r w:rsidRPr="009A4B4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4B44">
              <w:rPr>
                <w:noProof/>
                <w:webHidden/>
                <w:sz w:val="28"/>
                <w:szCs w:val="28"/>
              </w:rPr>
              <w:instrText xml:space="preserve"> PAGEREF _Toc185795574 \h </w:instrText>
            </w:r>
            <w:r w:rsidRPr="009A4B44">
              <w:rPr>
                <w:noProof/>
                <w:webHidden/>
                <w:sz w:val="28"/>
                <w:szCs w:val="28"/>
              </w:rPr>
            </w:r>
            <w:r w:rsidRPr="009A4B4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A4B44">
              <w:rPr>
                <w:noProof/>
                <w:webHidden/>
                <w:sz w:val="28"/>
                <w:szCs w:val="28"/>
              </w:rPr>
              <w:t>19</w:t>
            </w:r>
            <w:r w:rsidRPr="009A4B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1BAA0" w14:textId="06401717" w:rsidR="009A4B44" w:rsidRPr="009A4B44" w:rsidRDefault="009A4B4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95575" w:history="1">
            <w:r w:rsidRPr="009A4B44">
              <w:rPr>
                <w:rStyle w:val="a4"/>
                <w:noProof/>
                <w:sz w:val="28"/>
                <w:szCs w:val="28"/>
              </w:rPr>
              <w:t>5 ОБЗОР АНАЛОГОВ</w:t>
            </w:r>
            <w:r w:rsidRPr="009A4B44">
              <w:rPr>
                <w:noProof/>
                <w:webHidden/>
                <w:sz w:val="28"/>
                <w:szCs w:val="28"/>
              </w:rPr>
              <w:tab/>
            </w:r>
            <w:r w:rsidRPr="009A4B4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4B44">
              <w:rPr>
                <w:noProof/>
                <w:webHidden/>
                <w:sz w:val="28"/>
                <w:szCs w:val="28"/>
              </w:rPr>
              <w:instrText xml:space="preserve"> PAGEREF _Toc185795575 \h </w:instrText>
            </w:r>
            <w:r w:rsidRPr="009A4B44">
              <w:rPr>
                <w:noProof/>
                <w:webHidden/>
                <w:sz w:val="28"/>
                <w:szCs w:val="28"/>
              </w:rPr>
            </w:r>
            <w:r w:rsidRPr="009A4B4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A4B44">
              <w:rPr>
                <w:noProof/>
                <w:webHidden/>
                <w:sz w:val="28"/>
                <w:szCs w:val="28"/>
              </w:rPr>
              <w:t>20</w:t>
            </w:r>
            <w:r w:rsidRPr="009A4B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13916" w14:textId="170CD603" w:rsidR="009A4B44" w:rsidRPr="009A4B44" w:rsidRDefault="009A4B4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95576" w:history="1">
            <w:r w:rsidRPr="009A4B44">
              <w:rPr>
                <w:rStyle w:val="a4"/>
                <w:noProof/>
                <w:sz w:val="28"/>
                <w:szCs w:val="28"/>
                <w:highlight w:val="red"/>
              </w:rPr>
              <w:t>6 ОПИСАНИЕ РЕАЛИЗАЦИИ</w:t>
            </w:r>
            <w:r w:rsidRPr="009A4B44">
              <w:rPr>
                <w:noProof/>
                <w:webHidden/>
                <w:sz w:val="28"/>
                <w:szCs w:val="28"/>
              </w:rPr>
              <w:tab/>
            </w:r>
            <w:r w:rsidRPr="009A4B4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4B44">
              <w:rPr>
                <w:noProof/>
                <w:webHidden/>
                <w:sz w:val="28"/>
                <w:szCs w:val="28"/>
              </w:rPr>
              <w:instrText xml:space="preserve"> PAGEREF _Toc185795576 \h </w:instrText>
            </w:r>
            <w:r w:rsidRPr="009A4B44">
              <w:rPr>
                <w:noProof/>
                <w:webHidden/>
                <w:sz w:val="28"/>
                <w:szCs w:val="28"/>
              </w:rPr>
            </w:r>
            <w:r w:rsidRPr="009A4B4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A4B44">
              <w:rPr>
                <w:noProof/>
                <w:webHidden/>
                <w:sz w:val="28"/>
                <w:szCs w:val="28"/>
              </w:rPr>
              <w:t>22</w:t>
            </w:r>
            <w:r w:rsidRPr="009A4B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7B3DF" w14:textId="7B72899B" w:rsidR="009A4B44" w:rsidRPr="009A4B44" w:rsidRDefault="009A4B4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95577" w:history="1">
            <w:r w:rsidRPr="009A4B44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Pr="009A4B44">
              <w:rPr>
                <w:noProof/>
                <w:webHidden/>
                <w:sz w:val="28"/>
                <w:szCs w:val="28"/>
              </w:rPr>
              <w:tab/>
            </w:r>
            <w:r w:rsidRPr="009A4B4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4B44">
              <w:rPr>
                <w:noProof/>
                <w:webHidden/>
                <w:sz w:val="28"/>
                <w:szCs w:val="28"/>
              </w:rPr>
              <w:instrText xml:space="preserve"> PAGEREF _Toc185795577 \h </w:instrText>
            </w:r>
            <w:r w:rsidRPr="009A4B44">
              <w:rPr>
                <w:noProof/>
                <w:webHidden/>
                <w:sz w:val="28"/>
                <w:szCs w:val="28"/>
              </w:rPr>
            </w:r>
            <w:r w:rsidRPr="009A4B4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A4B44">
              <w:rPr>
                <w:noProof/>
                <w:webHidden/>
                <w:sz w:val="28"/>
                <w:szCs w:val="28"/>
              </w:rPr>
              <w:t>26</w:t>
            </w:r>
            <w:r w:rsidRPr="009A4B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6D682881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F67A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57955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F67AC1">
      <w:pPr>
        <w:spacing w:line="360" w:lineRule="auto"/>
        <w:ind w:firstLine="203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5795571"/>
      <w:r w:rsidRPr="00E069FE">
        <w:rPr>
          <w:highlight w:val="red"/>
        </w:rPr>
        <w:lastRenderedPageBreak/>
        <w:t xml:space="preserve">1 </w:t>
      </w:r>
      <w:r w:rsidR="005F371A" w:rsidRPr="00E069FE">
        <w:rPr>
          <w:highlight w:val="red"/>
        </w:rPr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10E8938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технического задания (23.09.2024 - 08.10.2024)</w:t>
      </w:r>
    </w:p>
    <w:p w14:paraId="45703D51" w14:textId="24FB41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(09.10.2024 -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40A6249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(30.10.2024 - 10.12.2024)</w:t>
      </w:r>
    </w:p>
    <w:p w14:paraId="46307EA5" w14:textId="375D60DC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(11.12.2024 - 29.12.2024)</w:t>
      </w:r>
    </w:p>
    <w:p w14:paraId="0D695F31" w14:textId="70830C25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>оздание пояснительной записки (11.12.2024 - 29.12.2024)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57955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25F93419">
            <wp:extent cx="4425315" cy="33959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15BB9DCC" w14:textId="7AAFAB61" w:rsidR="00780210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404EAE36" w14:textId="77777777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57955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9A4B44">
        <w:rPr>
          <w:sz w:val="28"/>
        </w:rPr>
        <w:t>NUni</w:t>
      </w:r>
      <w:proofErr w:type="spellEnd"/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5DBE3B22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 xml:space="preserve">Для реализации пользовательского интерфейса использовалась система для построения настольные приложения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5795574"/>
      <w:r w:rsidRPr="00F67AC1">
        <w:lastRenderedPageBreak/>
        <w:t>4 НАЗНАЧЕНИЕ ПЛАГИНА</w:t>
      </w:r>
      <w:bookmarkEnd w:id="5"/>
    </w:p>
    <w:p w14:paraId="07BC9710" w14:textId="09852892" w:rsidR="00F67AC1" w:rsidRDefault="00F67AC1" w:rsidP="00F67AC1">
      <w:pPr>
        <w:pStyle w:val="1"/>
        <w:spacing w:line="360" w:lineRule="auto"/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5795575"/>
      <w:r>
        <w:lastRenderedPageBreak/>
        <w:t>5 ОБЗОР АНАЛОГОВ</w:t>
      </w:r>
      <w:bookmarkEnd w:id="6"/>
    </w:p>
    <w:p w14:paraId="76FAB943" w14:textId="0BA22E89" w:rsidR="00010D38" w:rsidRDefault="00010D38" w:rsidP="00010D38">
      <w:pPr>
        <w:pStyle w:val="1"/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Косвенный аналог для плагина создания табуретов является программа проектирования мебели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>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 xml:space="preserve">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</w:t>
      </w:r>
      <w:proofErr w:type="spellStart"/>
      <w:r w:rsidRPr="00167226">
        <w:rPr>
          <w:sz w:val="28"/>
        </w:rPr>
        <w:t>Объемник</w:t>
      </w:r>
      <w:proofErr w:type="spellEnd"/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5795576"/>
      <w:r w:rsidRPr="002E35DF">
        <w:rPr>
          <w:highlight w:val="red"/>
        </w:rPr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7170CB22">
            <wp:extent cx="4076700" cy="344676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158" cy="34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TextBox_SeatWidth_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TextBox_SeatThickness_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TextBox_LegHeight_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CE76C3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CE76C3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CE76C3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CE76C3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CE76C3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CE76C3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CE76C3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4467DFDE" w14:textId="77777777" w:rsidR="00167226" w:rsidRPr="00167226" w:rsidRDefault="00167226" w:rsidP="00167226">
      <w:pPr>
        <w:spacing w:line="360" w:lineRule="auto"/>
      </w:pPr>
    </w:p>
    <w:p w14:paraId="0DDA6911" w14:textId="64C19B1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</w:r>
    </w:p>
    <w:p w14:paraId="72672A93" w14:textId="7C8E02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b/>
          <w:bCs/>
          <w:sz w:val="28"/>
        </w:rPr>
      </w:pPr>
      <w:r w:rsidRPr="002E35DF">
        <w:rPr>
          <w:sz w:val="28"/>
          <w:highlight w:val="red"/>
        </w:rPr>
        <w:t>ВОТ ТУТ ЗАПОЛНЯЮ</w:t>
      </w:r>
      <w:r w:rsidR="002E35DF" w:rsidRPr="002E35DF">
        <w:rPr>
          <w:sz w:val="28"/>
          <w:highlight w:val="red"/>
        </w:rPr>
        <w:t xml:space="preserve"> НОВЫЕ ДАННЫЕ О ПЛАГИНЕ</w:t>
      </w:r>
    </w:p>
    <w:p w14:paraId="67E00686" w14:textId="77777777" w:rsidR="00010D38" w:rsidRPr="00010D38" w:rsidRDefault="00010D38" w:rsidP="00010D38">
      <w:pPr>
        <w:jc w:val="both"/>
        <w:rPr>
          <w:sz w:val="24"/>
          <w:szCs w:val="24"/>
        </w:rPr>
      </w:pPr>
    </w:p>
    <w:p w14:paraId="69A6C6A4" w14:textId="3E1F6203" w:rsidR="00010D38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8" w:name="_Toc185795577"/>
      <w:r>
        <w:lastRenderedPageBreak/>
        <w:t>Список использованных источников</w:t>
      </w:r>
      <w:bookmarkEnd w:id="8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F5245AE" w14:textId="56635C4E" w:rsidR="007046AF" w:rsidRDefault="007046AF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1. </w:t>
      </w:r>
    </w:p>
    <w:p w14:paraId="7F50E7C5" w14:textId="5CF52FE5" w:rsidR="007046AF" w:rsidRDefault="007046AF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</w:rPr>
        <w:t xml:space="preserve">2. </w:t>
      </w:r>
    </w:p>
    <w:p w14:paraId="3CD9065C" w14:textId="5DD87171" w:rsidR="007046AF" w:rsidRPr="007046AF" w:rsidRDefault="007046AF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30F00DB" w14:textId="21A0B5F8" w:rsidR="007046AF" w:rsidRDefault="007046AF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D719E92" w14:textId="77777777" w:rsidR="007046AF" w:rsidRPr="007046AF" w:rsidRDefault="007046AF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5034B51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1A6D4FAD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12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6E964D07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1715F3B1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40328160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6C9A22EE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703AE33E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Астра Конструктор Мебели – Астра Конструктор Мебели. </w:t>
      </w:r>
      <w:r>
        <w:rPr>
          <w:sz w:val="28"/>
          <w:szCs w:val="28"/>
        </w:rPr>
        <w:lastRenderedPageBreak/>
        <w:t>[Электронный ресурс]. – Режим доступа: https://astra-km.ru/software/astra-konstruktor-mebeli/ (дата обращения: 06.10.2024).</w:t>
      </w:r>
    </w:p>
    <w:p w14:paraId="1E2CB930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 Электронный фонд правовых и нормативно-технических документов [Электронный ресурс]. – Режим доступа: https://docs.cntd.ru/document/1200017702?ysclid=m2hacx3pul675779226 (дата обращения: 20.10.2024).</w:t>
      </w:r>
    </w:p>
    <w:p w14:paraId="34C91D10" w14:textId="77777777" w:rsidR="00780210" w:rsidRDefault="008C5D74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Фаулер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226CB240" w14:textId="77777777" w:rsidR="00780210" w:rsidRDefault="00780210" w:rsidP="003D1EB7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13"/>
      <w:pgSz w:w="11910" w:h="16840"/>
      <w:pgMar w:top="1134" w:right="851" w:bottom="1134" w:left="1701" w:header="0" w:footer="11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55FD5" w14:textId="77777777" w:rsidR="00EA5A9E" w:rsidRDefault="00EA5A9E">
      <w:r>
        <w:separator/>
      </w:r>
    </w:p>
  </w:endnote>
  <w:endnote w:type="continuationSeparator" w:id="0">
    <w:p w14:paraId="652B93DF" w14:textId="77777777" w:rsidR="00EA5A9E" w:rsidRDefault="00EA5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E240C" w14:textId="77777777" w:rsidR="00EA5A9E" w:rsidRDefault="00EA5A9E">
      <w:r>
        <w:separator/>
      </w:r>
    </w:p>
  </w:footnote>
  <w:footnote w:type="continuationSeparator" w:id="0">
    <w:p w14:paraId="1F1DD556" w14:textId="77777777" w:rsidR="00EA5A9E" w:rsidRDefault="00EA5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64F67"/>
    <w:rsid w:val="000A1830"/>
    <w:rsid w:val="000A4350"/>
    <w:rsid w:val="000A50CF"/>
    <w:rsid w:val="000B267D"/>
    <w:rsid w:val="000C75F2"/>
    <w:rsid w:val="001510C0"/>
    <w:rsid w:val="00151EF5"/>
    <w:rsid w:val="00167226"/>
    <w:rsid w:val="00172AE4"/>
    <w:rsid w:val="001757B6"/>
    <w:rsid w:val="001B0680"/>
    <w:rsid w:val="001D6E28"/>
    <w:rsid w:val="00226304"/>
    <w:rsid w:val="00231DB0"/>
    <w:rsid w:val="00263578"/>
    <w:rsid w:val="002A136A"/>
    <w:rsid w:val="002B042D"/>
    <w:rsid w:val="002D5B14"/>
    <w:rsid w:val="002E35DF"/>
    <w:rsid w:val="002F627D"/>
    <w:rsid w:val="00365E35"/>
    <w:rsid w:val="00394107"/>
    <w:rsid w:val="003A28AE"/>
    <w:rsid w:val="003A29FA"/>
    <w:rsid w:val="003A36FB"/>
    <w:rsid w:val="003B2D78"/>
    <w:rsid w:val="003D1EB7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23FE6"/>
    <w:rsid w:val="00537A2A"/>
    <w:rsid w:val="00560D73"/>
    <w:rsid w:val="005830E2"/>
    <w:rsid w:val="005906B8"/>
    <w:rsid w:val="005D0FCE"/>
    <w:rsid w:val="005E4850"/>
    <w:rsid w:val="005F371A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C302E"/>
    <w:rsid w:val="006E28F6"/>
    <w:rsid w:val="006F11CD"/>
    <w:rsid w:val="007024EA"/>
    <w:rsid w:val="007046AF"/>
    <w:rsid w:val="0070572C"/>
    <w:rsid w:val="00725E4B"/>
    <w:rsid w:val="007514A1"/>
    <w:rsid w:val="00762FBE"/>
    <w:rsid w:val="00780210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C5D74"/>
    <w:rsid w:val="008E2D69"/>
    <w:rsid w:val="009355A2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44705"/>
    <w:rsid w:val="00A458D1"/>
    <w:rsid w:val="00A626F8"/>
    <w:rsid w:val="00A707C0"/>
    <w:rsid w:val="00A71C4A"/>
    <w:rsid w:val="00A837BA"/>
    <w:rsid w:val="00A84115"/>
    <w:rsid w:val="00A86200"/>
    <w:rsid w:val="00A86474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2EDF"/>
    <w:rsid w:val="00CA7453"/>
    <w:rsid w:val="00CB204E"/>
    <w:rsid w:val="00CD30C0"/>
    <w:rsid w:val="00CF2A4B"/>
    <w:rsid w:val="00D26367"/>
    <w:rsid w:val="00DA1955"/>
    <w:rsid w:val="00E00564"/>
    <w:rsid w:val="00E069FE"/>
    <w:rsid w:val="00E16384"/>
    <w:rsid w:val="00E33BDF"/>
    <w:rsid w:val="00E676CA"/>
    <w:rsid w:val="00E906E9"/>
    <w:rsid w:val="00E93371"/>
    <w:rsid w:val="00EA5A9E"/>
    <w:rsid w:val="00EC1F8F"/>
    <w:rsid w:val="00EF7687"/>
    <w:rsid w:val="00F35BD8"/>
    <w:rsid w:val="00F50F67"/>
    <w:rsid w:val="00F52EEF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226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killbox.ru/media/code/chto_takoe_api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16</Pages>
  <Words>1654</Words>
  <Characters>9433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Sona Kaĉaeva</cp:lastModifiedBy>
  <cp:revision>4</cp:revision>
  <dcterms:created xsi:type="dcterms:W3CDTF">2024-12-22T07:32:00Z</dcterms:created>
  <dcterms:modified xsi:type="dcterms:W3CDTF">2024-12-22T17:32:00Z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