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1B1B6E">
              <w:rPr>
                <w:rStyle w:val="a4"/>
                <w:noProof/>
              </w:rPr>
              <w:t>Введение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9C9EC7" w14:textId="47FB774B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1" w:history="1">
            <w:r w:rsidR="00F548FB" w:rsidRPr="001B1B6E">
              <w:rPr>
                <w:rStyle w:val="a4"/>
                <w:noProof/>
              </w:rPr>
              <w:t>1 ПОСТАНОВКА И АНАЛИЗ ЗАДАЧИ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_Toc186051071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4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683F510" w14:textId="11FB5DCB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2" w:history="1">
            <w:r w:rsidR="00F548FB" w:rsidRPr="001B1B6E">
              <w:rPr>
                <w:rStyle w:val="a4"/>
                <w:noProof/>
              </w:rPr>
              <w:t>2 ОПИСАНИЕ ПРЕДМЕТА ПРОЕКТИРОВАНИЯ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_Toc186051072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5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5D2634" w14:textId="7E81807D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3" w:history="1">
            <w:r w:rsidR="00F548FB" w:rsidRPr="001B1B6E">
              <w:rPr>
                <w:rStyle w:val="a4"/>
                <w:noProof/>
              </w:rPr>
              <w:t>3 ВЫБОР ИНСТРУМЕНТОВ И СРЕДСТВ РЕАЛИЗАЦИИ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_Toc186051073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6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38F65FE" w14:textId="1BD43C3F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4" w:history="1">
            <w:r w:rsidR="00F548FB" w:rsidRPr="001B1B6E">
              <w:rPr>
                <w:rStyle w:val="a4"/>
                <w:noProof/>
              </w:rPr>
              <w:t>4 НАЗНАЧЕНИЕ ПЛАГИНА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_Toc186051074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7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4F489797" w14:textId="5C80BCCA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5" w:history="1">
            <w:r w:rsidR="00F548FB" w:rsidRPr="001B1B6E">
              <w:rPr>
                <w:rStyle w:val="a4"/>
                <w:noProof/>
              </w:rPr>
              <w:t>5 ОБЗОР АНАЛОГОВ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_Toc186051075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8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EEC5F49" w14:textId="0D4A18BF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6" w:history="1">
            <w:r w:rsidR="00F548FB" w:rsidRPr="001B1B6E">
              <w:rPr>
                <w:rStyle w:val="a4"/>
                <w:noProof/>
              </w:rPr>
              <w:t>6 ОПИСАНИЕ РЕАЛИЗАЦИИ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_Toc186051076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10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3D104EC8" w14:textId="2B17144A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7" w:history="1">
            <w:r w:rsidR="00F548FB" w:rsidRPr="001B1B6E">
              <w:rPr>
                <w:rStyle w:val="a4"/>
                <w:noProof/>
              </w:rPr>
              <w:t>7 ОПИСАНИЕ ПРОГРАММЫ ДЛЯ ПОЛЬЗОВАТЕЛЯ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_Toc186051077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20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35AB31A3" w14:textId="0C161602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8" w:history="1">
            <w:r w:rsidR="00F548FB" w:rsidRPr="001B1B6E">
              <w:rPr>
                <w:rStyle w:val="a4"/>
                <w:noProof/>
              </w:rPr>
              <w:t>8 ТЕСТИРОВАНИЕ ПЛАГИНА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_Toc186051078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39C1209" w14:textId="097B7F18" w:rsidR="00F548FB" w:rsidRDefault="003A7D79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9" w:history="1">
            <w:r w:rsidR="00F548FB" w:rsidRPr="001B1B6E">
              <w:rPr>
                <w:rStyle w:val="a4"/>
                <w:noProof/>
              </w:rPr>
              <w:t>8.1 Функциональное тестирование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_Toc186051079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156C9241" w14:textId="469FD70B" w:rsidR="00F548FB" w:rsidRDefault="003A7D79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0" w:history="1">
            <w:r w:rsidR="00F548FB" w:rsidRPr="001B1B6E">
              <w:rPr>
                <w:rStyle w:val="a4"/>
                <w:noProof/>
              </w:rPr>
              <w:t>8.2 Модульное тестирование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_Toc186051080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28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13376D3" w14:textId="78ECA935" w:rsidR="00F548FB" w:rsidRDefault="003A7D79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1" w:history="1">
            <w:r w:rsidR="00F548FB" w:rsidRPr="001B1B6E">
              <w:rPr>
                <w:rStyle w:val="a4"/>
                <w:noProof/>
              </w:rPr>
              <w:t>Список использованных источников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_Toc186051081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29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commentRangeStart w:id="3"/>
      <w:commentRangeStart w:id="4"/>
      <w:r>
        <w:rPr>
          <w:sz w:val="28"/>
          <w:szCs w:val="28"/>
        </w:rPr>
        <w:t xml:space="preserve"> </w:t>
      </w:r>
      <w:commentRangeEnd w:id="3"/>
      <w:r w:rsidR="00A07889">
        <w:rPr>
          <w:rStyle w:val="a3"/>
        </w:rPr>
        <w:commentReference w:id="3"/>
      </w:r>
      <w:commentRangeEnd w:id="4"/>
      <w:r w:rsidR="00F54859">
        <w:rPr>
          <w:rStyle w:val="a3"/>
        </w:rPr>
        <w:commentReference w:id="4"/>
      </w:r>
      <w:r>
        <w:rPr>
          <w:sz w:val="28"/>
          <w:szCs w:val="28"/>
        </w:rPr>
        <w:t>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5" w:name="_Toc186051072"/>
      <w:r>
        <w:lastRenderedPageBreak/>
        <w:t>2 ОПИСАНИЕ ПРЕДМЕТА ПРОЕКТИРОВАНИЯ</w:t>
      </w:r>
      <w:bookmarkEnd w:id="5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 xml:space="preserve">Добавление типов сиденья: круглая </w:t>
      </w:r>
      <w:commentRangeStart w:id="6"/>
      <w:commentRangeStart w:id="7"/>
      <w:r>
        <w:rPr>
          <w:sz w:val="28"/>
        </w:rPr>
        <w:t>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  <w:commentRangeEnd w:id="6"/>
      <w:r w:rsidR="00A07889">
        <w:rPr>
          <w:rStyle w:val="a3"/>
        </w:rPr>
        <w:commentReference w:id="6"/>
      </w:r>
      <w:commentRangeEnd w:id="7"/>
      <w:r w:rsidR="00F54859">
        <w:rPr>
          <w:rStyle w:val="a3"/>
        </w:rPr>
        <w:commentReference w:id="7"/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8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8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>Инструментом тестирования и создания модульных тестов был выбран тестовый фреймворк NUni</w:t>
      </w:r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</w:t>
      </w:r>
      <w:commentRangeStart w:id="9"/>
      <w:commentRangeStart w:id="10"/>
      <w:r w:rsidRPr="00F67AC1">
        <w:rPr>
          <w:sz w:val="28"/>
        </w:rPr>
        <w:t>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F54859">
        <w:rPr>
          <w:rStyle w:val="a3"/>
        </w:rPr>
        <w:commentReference w:id="10"/>
      </w:r>
      <w:r w:rsidRPr="00F67AC1">
        <w:rPr>
          <w:sz w:val="28"/>
        </w:rPr>
        <w:t>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Forms.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11" w:name="_Toc186051074"/>
      <w:r w:rsidRPr="00F67AC1">
        <w:lastRenderedPageBreak/>
        <w:t>4 НАЗНАЧЕНИЕ ПЛАГИНА</w:t>
      </w:r>
      <w:bookmarkEnd w:id="11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12" w:name="_Toc186051075"/>
      <w:r>
        <w:lastRenderedPageBreak/>
        <w:t>5 ОБЗОР АНАЛОГОВ</w:t>
      </w:r>
      <w:bookmarkEnd w:id="12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Объемник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Объемник</w:t>
      </w:r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13" w:name="_Toc186051076"/>
      <w:r w:rsidRPr="00623AFA">
        <w:lastRenderedPageBreak/>
        <w:t>6 ОПИСАНИЕ РЕАЛИЗАЦИИ</w:t>
      </w:r>
      <w:bookmarkEnd w:id="13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47C2365C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14"/>
      <w:commentRangeEnd w:id="14"/>
      <w:r>
        <w:rPr>
          <w:rStyle w:val="a3"/>
        </w:rPr>
        <w:lastRenderedPageBreak/>
        <w:commentReference w:id="14"/>
      </w:r>
      <w:r w:rsidR="00F548FB" w:rsidRPr="00F548FB">
        <w:rPr>
          <w:noProof/>
          <w:sz w:val="24"/>
          <w:szCs w:val="24"/>
          <w:lang w:val="en-US"/>
        </w:rPr>
        <w:drawing>
          <wp:inline distT="0" distB="0" distL="0" distR="0" wp14:anchorId="00AC3F3E" wp14:editId="6B02DC80">
            <wp:extent cx="5458587" cy="56776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6D2251FD" w14:textId="6071CE95" w:rsidR="0008307A" w:rsidRPr="001B1D6C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>.</w:t>
      </w:r>
      <w:r w:rsidR="001B1D6C">
        <w:rPr>
          <w:sz w:val="28"/>
        </w:rPr>
        <w:tab/>
        <w:t xml:space="preserve">Классы </w:t>
      </w:r>
      <w:commentRangeStart w:id="15"/>
      <w:r w:rsidR="001B1D6C">
        <w:rPr>
          <w:sz w:val="28"/>
          <w:szCs w:val="28"/>
          <w:lang w:val="en-US"/>
        </w:rPr>
        <w:t>LegTypes</w:t>
      </w:r>
      <w:r w:rsidR="001B1D6C">
        <w:rPr>
          <w:sz w:val="28"/>
          <w:szCs w:val="28"/>
        </w:rPr>
        <w:t xml:space="preserve"> </w:t>
      </w:r>
      <w:commentRangeEnd w:id="15"/>
      <w:r w:rsidR="00A07889">
        <w:rPr>
          <w:rStyle w:val="a3"/>
        </w:rPr>
        <w:commentReference w:id="15"/>
      </w:r>
      <w:r w:rsidR="001B1D6C">
        <w:rPr>
          <w:sz w:val="28"/>
          <w:szCs w:val="28"/>
        </w:rPr>
        <w:t xml:space="preserve">и </w:t>
      </w:r>
      <w:r w:rsidR="001B1D6C">
        <w:rPr>
          <w:sz w:val="28"/>
          <w:szCs w:val="28"/>
          <w:lang w:val="en-US"/>
        </w:rPr>
        <w:t>SeatTypes</w:t>
      </w:r>
      <w:r w:rsidR="001B1D6C"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6E9830A4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szCs w:val="28"/>
          <w:lang w:val="en-US"/>
        </w:rPr>
        <w:t>LegTypes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SquareLeg</w:t>
            </w:r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RoundLeg</w:t>
            </w:r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414BDF69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6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6"/>
      <w:r w:rsidR="00A07889">
        <w:rPr>
          <w:rStyle w:val="a3"/>
        </w:rPr>
        <w:commentReference w:id="16"/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SeatTypes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SquareSeat</w:t>
            </w:r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RoundSeat</w:t>
            </w:r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minSeatThickness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_minLegLength</w:t>
            </w:r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_minSeatThickness</w:t>
            </w:r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r>
        <w:rPr>
          <w:sz w:val="28"/>
          <w:lang w:val="en-US"/>
        </w:rPr>
        <w:t>OnChange</w:t>
      </w:r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r w:rsidRPr="001B1D6C">
        <w:rPr>
          <w:sz w:val="28"/>
          <w:lang w:val="en-US"/>
        </w:rPr>
        <w:t>AdjustMinValuesBasedOnThickness</w:t>
      </w:r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AdjustMinValuesBasedOnLegLength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LegsTypeComboBox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ValidateAndSetValue</w:t>
            </w:r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</w:t>
            </w:r>
            <w:r>
              <w:rPr>
                <w:sz w:val="28"/>
                <w:szCs w:val="28"/>
              </w:rPr>
              <w:lastRenderedPageBreak/>
              <w:t>для ввода в 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AdjustMinValuesBasedOn</w:t>
            </w:r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AdjustMinValuesBasedOn</w:t>
            </w:r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SetError</w:t>
            </w:r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ClearError</w:t>
            </w:r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UpdateErrorLabel</w:t>
            </w:r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ValidateDependentParameters</w:t>
            </w:r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ResetColor</w:t>
            </w:r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SeatTypeComboBox_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LegsTypeComboBox_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>, SeatTypes, LegTypes</w:t>
            </w:r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IKompasAPIObject</w:t>
            </w:r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r>
        <w:rPr>
          <w:sz w:val="28"/>
          <w:szCs w:val="28"/>
          <w:lang w:val="en-US"/>
        </w:rPr>
        <w:t>ExtrudeSketch</w:t>
      </w:r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CreateRectangle</w:t>
            </w:r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ExtrudeSketch</w:t>
            </w:r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E9B8DA3" w14:textId="157DC1AD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legsType</w:t>
      </w:r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seatType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147BD5FA" w14:textId="77777777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697126" w:rsidRPr="00167226" w14:paraId="19D4FA02" w14:textId="77777777" w:rsidTr="008615CF">
        <w:tc>
          <w:tcPr>
            <w:tcW w:w="1359" w:type="pct"/>
          </w:tcPr>
          <w:p w14:paraId="2E95725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1165" w:type="pct"/>
          </w:tcPr>
          <w:p w14:paraId="3651608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2476" w:type="pct"/>
          </w:tcPr>
          <w:p w14:paraId="6AF025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697126" w:rsidRPr="00167226" w14:paraId="4360AF64" w14:textId="77777777" w:rsidTr="008615CF">
        <w:tc>
          <w:tcPr>
            <w:tcW w:w="1359" w:type="pct"/>
          </w:tcPr>
          <w:p w14:paraId="1A87E72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1165" w:type="pct"/>
          </w:tcPr>
          <w:p w14:paraId="6ABCC259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2476" w:type="pct"/>
          </w:tcPr>
          <w:p w14:paraId="6678CD16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781D59F4" w14:textId="77777777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697126" w:rsidRPr="00167226" w14:paraId="0C69435F" w14:textId="77777777" w:rsidTr="008615CF">
        <w:trPr>
          <w:jc w:val="center"/>
        </w:trPr>
        <w:tc>
          <w:tcPr>
            <w:tcW w:w="0" w:type="auto"/>
          </w:tcPr>
          <w:p w14:paraId="37C187A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67CF69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7008EF05" w14:textId="77777777" w:rsidTr="008615CF">
        <w:trPr>
          <w:jc w:val="center"/>
        </w:trPr>
        <w:tc>
          <w:tcPr>
            <w:tcW w:w="0" w:type="auto"/>
          </w:tcPr>
          <w:p w14:paraId="3D4A3E4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6444B89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697126" w:rsidRPr="00167226" w14:paraId="3B9C21F9" w14:textId="77777777" w:rsidTr="008615CF">
        <w:trPr>
          <w:jc w:val="center"/>
        </w:trPr>
        <w:tc>
          <w:tcPr>
            <w:tcW w:w="0" w:type="auto"/>
          </w:tcPr>
          <w:p w14:paraId="21C67773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55E1282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697126" w:rsidRPr="00167226" w14:paraId="4AA7D424" w14:textId="77777777" w:rsidTr="008615CF">
        <w:trPr>
          <w:jc w:val="center"/>
        </w:trPr>
        <w:tc>
          <w:tcPr>
            <w:tcW w:w="0" w:type="auto"/>
          </w:tcPr>
          <w:p w14:paraId="6FD0113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1C30666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697126" w:rsidRPr="00167226" w14:paraId="5D79D93B" w14:textId="77777777" w:rsidTr="008615CF">
        <w:trPr>
          <w:jc w:val="center"/>
        </w:trPr>
        <w:tc>
          <w:tcPr>
            <w:tcW w:w="0" w:type="auto"/>
          </w:tcPr>
          <w:p w14:paraId="238233C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5095D2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697126" w:rsidRPr="00167226" w14:paraId="5467BD4A" w14:textId="77777777" w:rsidTr="008615CF">
        <w:trPr>
          <w:jc w:val="center"/>
        </w:trPr>
        <w:tc>
          <w:tcPr>
            <w:tcW w:w="0" w:type="auto"/>
          </w:tcPr>
          <w:p w14:paraId="268F8D0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C21B17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697126" w:rsidRPr="00167226" w14:paraId="11496D99" w14:textId="77777777" w:rsidTr="008615CF">
        <w:trPr>
          <w:jc w:val="center"/>
        </w:trPr>
        <w:tc>
          <w:tcPr>
            <w:tcW w:w="0" w:type="auto"/>
          </w:tcPr>
          <w:p w14:paraId="2AD5AEE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2A49B4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697126" w:rsidRPr="00167226" w14:paraId="3FBA09D2" w14:textId="77777777" w:rsidTr="008615CF">
        <w:trPr>
          <w:jc w:val="center"/>
        </w:trPr>
        <w:tc>
          <w:tcPr>
            <w:tcW w:w="0" w:type="auto"/>
          </w:tcPr>
          <w:p w14:paraId="48FE532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5FC917C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0A2C70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697126" w:rsidRPr="00167226" w14:paraId="72B8DAE0" w14:textId="77777777" w:rsidTr="008615CF">
        <w:trPr>
          <w:jc w:val="center"/>
        </w:trPr>
        <w:tc>
          <w:tcPr>
            <w:tcW w:w="0" w:type="auto"/>
          </w:tcPr>
          <w:p w14:paraId="5F17928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265E468D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9C5577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697126" w:rsidRPr="00167226" w14:paraId="41D36196" w14:textId="77777777" w:rsidTr="008615CF">
        <w:trPr>
          <w:jc w:val="center"/>
        </w:trPr>
        <w:tc>
          <w:tcPr>
            <w:tcW w:w="0" w:type="auto"/>
          </w:tcPr>
          <w:p w14:paraId="38B1A62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0" w:type="auto"/>
          </w:tcPr>
          <w:p w14:paraId="123F296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0" w:type="auto"/>
          </w:tcPr>
          <w:p w14:paraId="1C2490C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697126" w:rsidRPr="00167226" w14:paraId="14F8EE14" w14:textId="77777777" w:rsidTr="008615CF">
        <w:trPr>
          <w:jc w:val="center"/>
        </w:trPr>
        <w:tc>
          <w:tcPr>
            <w:tcW w:w="0" w:type="auto"/>
          </w:tcPr>
          <w:p w14:paraId="655386E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0" w:type="auto"/>
          </w:tcPr>
          <w:p w14:paraId="506BAD8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0" w:type="auto"/>
          </w:tcPr>
          <w:p w14:paraId="4DECEAC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</w:tbl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7" w:name="_Toc186051077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7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commentRangeStart w:id="18"/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A07889">
        <w:rPr>
          <w:rStyle w:val="a3"/>
        </w:rPr>
        <w:commentReference w:id="18"/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014FF1A2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 при развернутом положении.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9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9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20" w:name="_Toc186051079"/>
      <w:r>
        <w:t>8.1 Функциональное тестирование</w:t>
      </w:r>
      <w:bookmarkEnd w:id="20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21" w:name="_Toc186051080"/>
      <w:r>
        <w:t>8.2 Модульное тестирование</w:t>
      </w:r>
      <w:bookmarkEnd w:id="21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NUnit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3063317F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SeatLengthTest()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SeatWidthTest()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SeatThicknessTest()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LegLengthTest()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LegWidthTest()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LegHeightTest()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ValidateTest()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LegsTypeTest()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243EE174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>Тестирование заключалось в построении 134 табуретов с минимальными параметрами. 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sz w:val="28"/>
          <w:szCs w:val="28"/>
        </w:rPr>
        <w:lastRenderedPageBreak/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предела объема </w:t>
      </w:r>
      <w:r w:rsidRPr="008E577E">
        <w:rPr>
          <w:sz w:val="28"/>
          <w:szCs w:val="28"/>
        </w:rPr>
        <w:lastRenderedPageBreak/>
        <w:t>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r w:rsidRPr="007E7406">
        <w:rPr>
          <w:sz w:val="28"/>
          <w:szCs w:val="28"/>
          <w:lang w:val="en-US"/>
        </w:rPr>
        <w:t>NUnit</w:t>
      </w:r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22" w:name="_Toc186051081"/>
      <w:r>
        <w:lastRenderedPageBreak/>
        <w:t>Список использованных источников</w:t>
      </w:r>
      <w:bookmarkEnd w:id="22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hyperlink r:id="rId33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4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Соня Качаева" w:date="2024-12-23T12:38:00Z" w:initials="СК">
    <w:p w14:paraId="4578B423" w14:textId="42A37B21" w:rsidR="00A07889" w:rsidRDefault="00A07889">
      <w:pPr>
        <w:pStyle w:val="a5"/>
      </w:pPr>
      <w:r>
        <w:rPr>
          <w:rStyle w:val="a3"/>
        </w:rPr>
        <w:annotationRef/>
      </w:r>
    </w:p>
  </w:comment>
  <w:comment w:id="4" w:author="Соня Качаева" w:date="2024-12-24T09:33:00Z" w:initials="СК">
    <w:p w14:paraId="2ADC65FC" w14:textId="6365DC9F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6" w:author="Соня Качаева" w:date="2024-12-23T12:39:00Z" w:initials="СК">
    <w:p w14:paraId="14B787B8" w14:textId="5FDE5271" w:rsidR="00A07889" w:rsidRDefault="00A07889">
      <w:pPr>
        <w:pStyle w:val="a5"/>
      </w:pPr>
      <w:r>
        <w:rPr>
          <w:rStyle w:val="a3"/>
        </w:rPr>
        <w:annotationRef/>
      </w:r>
    </w:p>
  </w:comment>
  <w:comment w:id="7" w:author="Соня Качаева" w:date="2024-12-24T09:33:00Z" w:initials="СК">
    <w:p w14:paraId="61253789" w14:textId="4BC37669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9" w:author="Соня Качаева" w:date="2024-12-23T12:39:00Z" w:initials="СК">
    <w:p w14:paraId="6F0DA685" w14:textId="79BA249D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Соня Качаева" w:date="2024-12-24T09:34:00Z" w:initials="СК">
    <w:p w14:paraId="493AFEB8" w14:textId="5693F956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14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15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6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8" w:author="Соня Качаева" w:date="2024-12-23T12:43:00Z" w:initials="СК">
    <w:p w14:paraId="1B8C33E5" w14:textId="19FFA331" w:rsidR="00A07889" w:rsidRDefault="00A07889">
      <w:pPr>
        <w:pStyle w:val="a5"/>
      </w:pPr>
      <w:r>
        <w:rPr>
          <w:rStyle w:val="a3"/>
        </w:rPr>
        <w:annotationRef/>
      </w:r>
      <w:r>
        <w:t>Показать значения в выпадающих списках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78B423" w15:done="0"/>
  <w15:commentEx w15:paraId="2ADC65FC" w15:paraIdParent="4578B423" w15:done="0"/>
  <w15:commentEx w15:paraId="14B787B8" w15:done="0"/>
  <w15:commentEx w15:paraId="61253789" w15:paraIdParent="14B787B8" w15:done="0"/>
  <w15:commentEx w15:paraId="6F0DA685" w15:done="0"/>
  <w15:commentEx w15:paraId="493AFEB8" w15:paraIdParent="6F0DA685" w15:done="0"/>
  <w15:commentEx w15:paraId="37A24176" w15:done="0"/>
  <w15:commentEx w15:paraId="751B953E" w15:done="0"/>
  <w15:commentEx w15:paraId="0010BA05" w15:done="0"/>
  <w15:commentEx w15:paraId="1B8C3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58" w16cex:dateUtc="2024-12-23T05:38:00Z"/>
  <w16cex:commentExtensible w16cex:durableId="2B14FE5C" w16cex:dateUtc="2024-12-24T02:33:00Z"/>
  <w16cex:commentExtensible w16cex:durableId="2B13D86D" w16cex:dateUtc="2024-12-23T05:39:00Z"/>
  <w16cex:commentExtensible w16cex:durableId="2B14FE7C" w16cex:dateUtc="2024-12-24T02:33:00Z"/>
  <w16cex:commentExtensible w16cex:durableId="2B13D886" w16cex:dateUtc="2024-12-23T05:39:00Z"/>
  <w16cex:commentExtensible w16cex:durableId="2B14FE8D" w16cex:dateUtc="2024-12-24T02:34:00Z"/>
  <w16cex:commentExtensible w16cex:durableId="2B13D8FE" w16cex:dateUtc="2024-12-23T05:41:00Z"/>
  <w16cex:commentExtensible w16cex:durableId="2B13D8F9" w16cex:dateUtc="2024-12-23T05:41:00Z"/>
  <w16cex:commentExtensible w16cex:durableId="2B13D90F" w16cex:dateUtc="2024-12-23T05:41:00Z"/>
  <w16cex:commentExtensible w16cex:durableId="2B13D95B" w16cex:dateUtc="2024-12-23T0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78B423" w16cid:durableId="2B13D858"/>
  <w16cid:commentId w16cid:paraId="2ADC65FC" w16cid:durableId="2B14FE5C"/>
  <w16cid:commentId w16cid:paraId="14B787B8" w16cid:durableId="2B13D86D"/>
  <w16cid:commentId w16cid:paraId="61253789" w16cid:durableId="2B14FE7C"/>
  <w16cid:commentId w16cid:paraId="6F0DA685" w16cid:durableId="2B13D886"/>
  <w16cid:commentId w16cid:paraId="493AFEB8" w16cid:durableId="2B14FE8D"/>
  <w16cid:commentId w16cid:paraId="37A24176" w16cid:durableId="2B13D8FE"/>
  <w16cid:commentId w16cid:paraId="751B953E" w16cid:durableId="2B13D8F9"/>
  <w16cid:commentId w16cid:paraId="0010BA05" w16cid:durableId="2B13D90F"/>
  <w16cid:commentId w16cid:paraId="1B8C33E5" w16cid:durableId="2B13D9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41F18" w14:textId="77777777" w:rsidR="003A7D79" w:rsidRDefault="003A7D79">
      <w:r>
        <w:separator/>
      </w:r>
    </w:p>
  </w:endnote>
  <w:endnote w:type="continuationSeparator" w:id="0">
    <w:p w14:paraId="4EF2CAE5" w14:textId="77777777" w:rsidR="003A7D79" w:rsidRDefault="003A7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63D23" w14:textId="77777777" w:rsidR="003A7D79" w:rsidRDefault="003A7D79">
      <w:r>
        <w:separator/>
      </w:r>
    </w:p>
  </w:footnote>
  <w:footnote w:type="continuationSeparator" w:id="0">
    <w:p w14:paraId="53244331" w14:textId="77777777" w:rsidR="003A7D79" w:rsidRDefault="003A7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A136A"/>
    <w:rsid w:val="002B042D"/>
    <w:rsid w:val="002D5B14"/>
    <w:rsid w:val="002E35DF"/>
    <w:rsid w:val="002F627D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60D73"/>
    <w:rsid w:val="00582426"/>
    <w:rsid w:val="005830E2"/>
    <w:rsid w:val="005878E4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834A1"/>
    <w:rsid w:val="00DA1955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killbox.ru/media/code/chto_takoe_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35</Pages>
  <Words>3465</Words>
  <Characters>19753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22</cp:revision>
  <dcterms:created xsi:type="dcterms:W3CDTF">2024-12-22T07:32:00Z</dcterms:created>
  <dcterms:modified xsi:type="dcterms:W3CDTF">2024-12-27T04:23:00Z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