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3424F" w14:textId="77777777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AI / Non-AI Collaboration Log – Task-Based Template</w:t>
      </w:r>
    </w:p>
    <w:p w14:paraId="5133A2F8" w14:textId="7E02A0AB" w:rsidR="00465EA5" w:rsidRPr="00465EA5" w:rsidRDefault="00465EA5" w:rsidP="00465EA5">
      <w:r w:rsidRPr="00465EA5">
        <w:t xml:space="preserve">Complete one log for </w:t>
      </w:r>
      <w:r w:rsidRPr="00465EA5">
        <w:rPr>
          <w:b/>
          <w:bCs/>
        </w:rPr>
        <w:t>each major milestone</w:t>
      </w:r>
      <w:r w:rsidRPr="00465EA5">
        <w:t xml:space="preserve"> of your project (min. </w:t>
      </w:r>
      <w:r w:rsidR="00557B71">
        <w:t>4</w:t>
      </w:r>
      <w:r w:rsidRPr="00465EA5">
        <w:t xml:space="preserve"> logs total).</w:t>
      </w:r>
      <w:r w:rsidRPr="00465EA5">
        <w:br/>
        <w:t xml:space="preserve">Maximum </w:t>
      </w:r>
      <w:r w:rsidRPr="00465EA5">
        <w:rPr>
          <w:b/>
          <w:bCs/>
        </w:rPr>
        <w:t>2 logs per week</w:t>
      </w:r>
      <w:r w:rsidRPr="00465EA5">
        <w:t>. Each log should take ~10–15 minutes.</w:t>
      </w:r>
      <w:r w:rsidRPr="00465EA5">
        <w:br/>
        <w:t>Choose</w:t>
      </w:r>
      <w:r w:rsidR="00D60DC8">
        <w:t xml:space="preserve"> and fill</w:t>
      </w:r>
      <w:r w:rsidRPr="00465EA5">
        <w:t xml:space="preserve"> </w:t>
      </w:r>
      <w:r w:rsidRPr="00465EA5">
        <w:rPr>
          <w:b/>
          <w:bCs/>
        </w:rPr>
        <w:t>either Path A (AI)</w:t>
      </w:r>
      <w:r w:rsidRPr="00465EA5">
        <w:t xml:space="preserve"> or </w:t>
      </w:r>
      <w:r w:rsidRPr="00465EA5">
        <w:rPr>
          <w:b/>
          <w:bCs/>
        </w:rPr>
        <w:t>Path B (Non-AI)</w:t>
      </w:r>
      <w:r w:rsidRPr="00465EA5">
        <w:t xml:space="preserve"> for each milestone</w:t>
      </w:r>
      <w:r w:rsidR="00D60DC8">
        <w:t xml:space="preserve"> and omit the other</w:t>
      </w:r>
      <w:r w:rsidRPr="00465EA5">
        <w:t>, depending on what you used.</w:t>
      </w:r>
    </w:p>
    <w:p w14:paraId="44FFEEDE" w14:textId="7643845F" w:rsidR="00465EA5" w:rsidRPr="00465EA5" w:rsidRDefault="00465EA5" w:rsidP="00465EA5"/>
    <w:p w14:paraId="297B8E45" w14:textId="1BE2B141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Milestone Categories (choose one for each log)</w:t>
      </w:r>
    </w:p>
    <w:p w14:paraId="2133A62C" w14:textId="053887FD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Planning &amp; Research</w:t>
      </w:r>
      <w:r w:rsidRPr="00C2208F">
        <w:t xml:space="preserve"> – defining goals, gathering requirements, outlining scope.</w:t>
      </w:r>
    </w:p>
    <w:p w14:paraId="557A9E7B" w14:textId="0EAE1E40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Design &amp; Architecture</w:t>
      </w:r>
      <w:r w:rsidRPr="00C2208F">
        <w:t xml:space="preserve"> – creating structure, workflows, and initial prototypes.</w:t>
      </w:r>
    </w:p>
    <w:p w14:paraId="5C1EACDF" w14:textId="41DE5B13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Core Development</w:t>
      </w:r>
      <w:r w:rsidRPr="00C2208F">
        <w:t xml:space="preserve"> – building main features, core functionality, and foundational systems.</w:t>
      </w:r>
    </w:p>
    <w:p w14:paraId="1FDADF33" w14:textId="45A02EC8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Integration</w:t>
      </w:r>
      <w:r w:rsidRPr="00C2208F">
        <w:t xml:space="preserve"> – connecting components, services, or data sources.</w:t>
      </w:r>
    </w:p>
    <w:p w14:paraId="2AB1687E" w14:textId="2E442335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Quality Assurance</w:t>
      </w:r>
      <w:r w:rsidRPr="00C2208F">
        <w:t xml:space="preserve"> – testing, debugging, and refining functionality.</w:t>
      </w:r>
    </w:p>
    <w:p w14:paraId="73026FC1" w14:textId="09A422CB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Optimization</w:t>
      </w:r>
      <w:r w:rsidRPr="00C2208F">
        <w:t xml:space="preserve"> – improving performance, usability, and efficiency.</w:t>
      </w:r>
    </w:p>
    <w:p w14:paraId="3F8631FB" w14:textId="3ADFDFF7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Finalization &amp; Delivery</w:t>
      </w:r>
      <w:r w:rsidRPr="00C2208F">
        <w:t xml:space="preserve"> – polishing, documentation, deployment, and handoff.</w:t>
      </w:r>
    </w:p>
    <w:p w14:paraId="5150DE0B" w14:textId="173A1A63" w:rsidR="00465EA5" w:rsidRPr="00465EA5" w:rsidRDefault="00465EA5" w:rsidP="00465EA5"/>
    <w:p w14:paraId="26631DE5" w14:textId="05BCE321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 xml:space="preserve">Log Entry # </w:t>
      </w:r>
      <w:r w:rsidR="00A77E29">
        <w:rPr>
          <w:b/>
          <w:bCs/>
        </w:rPr>
        <w:t>3</w:t>
      </w:r>
    </w:p>
    <w:p w14:paraId="437EA21F" w14:textId="27B56B3E" w:rsidR="00465EA5" w:rsidRPr="00465EA5" w:rsidRDefault="00465EA5" w:rsidP="00465EA5">
      <w:r w:rsidRPr="00465EA5">
        <w:rPr>
          <w:b/>
          <w:bCs/>
        </w:rPr>
        <w:t>Milestone Category:</w:t>
      </w:r>
      <w:r w:rsidRPr="00465EA5">
        <w:t xml:space="preserve"> </w:t>
      </w:r>
      <w:r w:rsidR="008C36F9" w:rsidRPr="00C2208F">
        <w:rPr>
          <w:b/>
          <w:bCs/>
        </w:rPr>
        <w:t>Quality Assurance</w:t>
      </w:r>
      <w:r w:rsidRPr="00465EA5">
        <w:br/>
      </w:r>
      <w:r w:rsidRPr="00465EA5">
        <w:rPr>
          <w:b/>
          <w:bCs/>
        </w:rPr>
        <w:t>Date / Week:</w:t>
      </w:r>
      <w:r w:rsidRPr="00465EA5">
        <w:t xml:space="preserve"> </w:t>
      </w:r>
      <w:r w:rsidR="008A42F6">
        <w:t xml:space="preserve">week </w:t>
      </w:r>
      <w:r w:rsidR="008C36F9">
        <w:t>7</w:t>
      </w:r>
      <w:r w:rsidRPr="00465EA5">
        <w:br/>
      </w:r>
      <w:r w:rsidRPr="00465EA5">
        <w:rPr>
          <w:b/>
          <w:bCs/>
        </w:rPr>
        <w:t>Commit ID / Screenshot link:</w:t>
      </w:r>
      <w:r w:rsidRPr="00465EA5">
        <w:t xml:space="preserve"> </w:t>
      </w:r>
      <w:r w:rsidR="008C36F9" w:rsidRPr="008C36F9">
        <w:t>2220ccbe6d324be68dd96258a68cd0df9e78c3db</w:t>
      </w:r>
    </w:p>
    <w:p w14:paraId="6C1E677C" w14:textId="2B1314C5" w:rsidR="00465EA5" w:rsidRPr="00465EA5" w:rsidRDefault="00465EA5" w:rsidP="00465EA5"/>
    <w:p w14:paraId="46301E46" w14:textId="77777777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Path B – If you did not use AI</w:t>
      </w:r>
    </w:p>
    <w:p w14:paraId="3F065013" w14:textId="77777777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>Task Description</w:t>
      </w:r>
      <w:r w:rsidRPr="00465EA5">
        <w:br/>
      </w:r>
      <w:r w:rsidRPr="00465EA5">
        <w:rPr>
          <w:i/>
          <w:iCs/>
        </w:rPr>
        <w:t>(1–2 sentences about what you worked on)</w:t>
      </w:r>
    </w:p>
    <w:p w14:paraId="703AD146" w14:textId="77777777" w:rsidR="00465EA5" w:rsidRDefault="00465EA5" w:rsidP="00465EA5">
      <w:r w:rsidRPr="00465EA5">
        <w:t>Example: “Created responsive navbar with media queries.”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15644475" w14:textId="77777777" w:rsidTr="00560A18">
        <w:tc>
          <w:tcPr>
            <w:tcW w:w="9067" w:type="dxa"/>
          </w:tcPr>
          <w:p w14:paraId="44F8BC80" w14:textId="089EC1E1" w:rsidR="00D60DC8" w:rsidRPr="00A7449F" w:rsidRDefault="008C36F9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>Fixed a bug in mobile view</w:t>
            </w:r>
          </w:p>
        </w:tc>
      </w:tr>
    </w:tbl>
    <w:p w14:paraId="1DCB1A12" w14:textId="77777777" w:rsidR="00D60DC8" w:rsidRPr="00465EA5" w:rsidRDefault="00D60DC8" w:rsidP="00465EA5"/>
    <w:p w14:paraId="1B7B6B9C" w14:textId="77777777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>Support Source Used</w:t>
      </w:r>
      <w:r w:rsidRPr="00465EA5">
        <w:br/>
      </w:r>
      <w:r w:rsidRPr="00465EA5">
        <w:rPr>
          <w:i/>
          <w:iCs/>
        </w:rPr>
        <w:t>(Document what helped you: docs, tutorials, peers, debugging)</w:t>
      </w:r>
    </w:p>
    <w:p w14:paraId="68DBF8D7" w14:textId="77777777" w:rsidR="00465EA5" w:rsidRDefault="00465EA5" w:rsidP="00465EA5">
      <w:r w:rsidRPr="00465EA5">
        <w:t>Example: “I used MDN docs on flexbox and StackOverflow for media query syntax.”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77AB43E8" w14:textId="77777777" w:rsidTr="00560A18">
        <w:tc>
          <w:tcPr>
            <w:tcW w:w="9067" w:type="dxa"/>
          </w:tcPr>
          <w:p w14:paraId="0FEFA575" w14:textId="464C5CAC" w:rsidR="00D60DC8" w:rsidRPr="00A7449F" w:rsidRDefault="008A42F6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 xml:space="preserve">I used </w:t>
            </w:r>
            <w:r w:rsidR="008C36F9">
              <w:rPr>
                <w:rFonts w:ascii="Consolas" w:hAnsi="Consolas" w:cs="Courier New"/>
                <w:sz w:val="22"/>
                <w:szCs w:val="22"/>
              </w:rPr>
              <w:t>the school notes on flex layouts</w:t>
            </w:r>
          </w:p>
        </w:tc>
      </w:tr>
    </w:tbl>
    <w:p w14:paraId="01784F5E" w14:textId="77777777" w:rsidR="00D60DC8" w:rsidRPr="00465EA5" w:rsidRDefault="00D60DC8" w:rsidP="00465EA5"/>
    <w:p w14:paraId="59E640A6" w14:textId="77777777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lastRenderedPageBreak/>
        <w:t>My Edit / Change</w:t>
      </w:r>
      <w:r w:rsidRPr="00465EA5">
        <w:br/>
      </w:r>
      <w:r w:rsidRPr="00465EA5">
        <w:rPr>
          <w:i/>
          <w:iCs/>
        </w:rPr>
        <w:t>(1–2 sentences: What you modified, why, or what you learned)</w:t>
      </w:r>
    </w:p>
    <w:p w14:paraId="714AF366" w14:textId="77777777" w:rsidR="00465EA5" w:rsidRDefault="00465EA5" w:rsidP="00465EA5">
      <w:r w:rsidRPr="00465EA5">
        <w:t>Example: “The tutorial used px units, I switched to rem units for accessibility.”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261A7708" w14:textId="77777777" w:rsidTr="00560A18">
        <w:tc>
          <w:tcPr>
            <w:tcW w:w="9067" w:type="dxa"/>
          </w:tcPr>
          <w:p w14:paraId="35DACDEB" w14:textId="0CFF1D26" w:rsidR="00D60DC8" w:rsidRPr="00A7449F" w:rsidRDefault="008C36F9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>I added some code to the css</w:t>
            </w:r>
          </w:p>
        </w:tc>
      </w:tr>
    </w:tbl>
    <w:p w14:paraId="71DFBF7D" w14:textId="77777777" w:rsidR="00D60DC8" w:rsidRDefault="00D60DC8" w:rsidP="00465EA5"/>
    <w:p w14:paraId="68C244BD" w14:textId="77777777" w:rsidR="00B95AF6" w:rsidRPr="00465EA5" w:rsidRDefault="00B95AF6" w:rsidP="00465EA5"/>
    <w:p w14:paraId="63687AC0" w14:textId="18CC79DB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>Reflection Prompt (choose one</w:t>
      </w:r>
      <w:r w:rsidR="009B224B">
        <w:rPr>
          <w:b/>
          <w:bCs/>
        </w:rPr>
        <w:t xml:space="preserve"> / add your own</w:t>
      </w:r>
      <w:r w:rsidRPr="00465EA5">
        <w:rPr>
          <w:b/>
          <w:bCs/>
        </w:rPr>
        <w:t>)</w:t>
      </w:r>
    </w:p>
    <w:p w14:paraId="3A3A0AC4" w14:textId="77777777" w:rsidR="00465EA5" w:rsidRPr="00465EA5" w:rsidRDefault="00465EA5" w:rsidP="00465EA5">
      <w:pPr>
        <w:numPr>
          <w:ilvl w:val="1"/>
          <w:numId w:val="7"/>
        </w:numPr>
      </w:pPr>
      <w:r w:rsidRPr="00465EA5">
        <w:t>What mistake or confusion did you find in the resource, and how did you resolve it?</w:t>
      </w:r>
    </w:p>
    <w:p w14:paraId="5FBBD412" w14:textId="77777777" w:rsidR="00465EA5" w:rsidRPr="00465EA5" w:rsidRDefault="00465EA5" w:rsidP="00465EA5">
      <w:pPr>
        <w:numPr>
          <w:ilvl w:val="1"/>
          <w:numId w:val="7"/>
        </w:numPr>
      </w:pPr>
      <w:r w:rsidRPr="00465EA5">
        <w:t>What did the resource help you do more quickly?</w:t>
      </w:r>
    </w:p>
    <w:p w14:paraId="43C3B2B2" w14:textId="77777777" w:rsidR="00465EA5" w:rsidRPr="00465EA5" w:rsidRDefault="00465EA5" w:rsidP="00465EA5">
      <w:pPr>
        <w:numPr>
          <w:ilvl w:val="1"/>
          <w:numId w:val="7"/>
        </w:numPr>
      </w:pPr>
      <w:r w:rsidRPr="00465EA5">
        <w:t>What unique decision or creativity did you add that wasn’t in the resource?</w:t>
      </w:r>
    </w:p>
    <w:p w14:paraId="45AB2FAE" w14:textId="77777777" w:rsidR="00465EA5" w:rsidRDefault="00465EA5" w:rsidP="00465EA5">
      <w:pPr>
        <w:numPr>
          <w:ilvl w:val="1"/>
          <w:numId w:val="7"/>
        </w:numPr>
      </w:pPr>
      <w:r w:rsidRPr="00465EA5">
        <w:t>How would you explain this feature to a non-coder in 2 sentences?</w:t>
      </w:r>
    </w:p>
    <w:p w14:paraId="3E950B43" w14:textId="77777777" w:rsidR="00D60DC8" w:rsidRPr="00465EA5" w:rsidRDefault="00D60DC8" w:rsidP="00D60DC8"/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36071FD9" w14:textId="77777777" w:rsidTr="00560A18">
        <w:tc>
          <w:tcPr>
            <w:tcW w:w="9067" w:type="dxa"/>
          </w:tcPr>
          <w:p w14:paraId="61DEA905" w14:textId="00B7D8AC" w:rsidR="00D60DC8" w:rsidRPr="00A7449F" w:rsidRDefault="008C36F9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>I learnt that I should look at the notes while coding</w:t>
            </w:r>
          </w:p>
        </w:tc>
      </w:tr>
    </w:tbl>
    <w:p w14:paraId="12704B06" w14:textId="50E579DF" w:rsidR="00187165" w:rsidRPr="00465EA5" w:rsidRDefault="00187165" w:rsidP="00465EA5"/>
    <w:sectPr w:rsidR="00187165" w:rsidRPr="00465EA5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2B780" w14:textId="77777777" w:rsidR="00A26ECE" w:rsidRDefault="00A26ECE" w:rsidP="000B71B6">
      <w:pPr>
        <w:spacing w:after="0" w:line="240" w:lineRule="auto"/>
      </w:pPr>
      <w:r>
        <w:separator/>
      </w:r>
    </w:p>
  </w:endnote>
  <w:endnote w:type="continuationSeparator" w:id="0">
    <w:p w14:paraId="26D36C12" w14:textId="77777777" w:rsidR="00A26ECE" w:rsidRDefault="00A26ECE" w:rsidP="000B7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7EEB0" w14:textId="77777777" w:rsidR="00A26ECE" w:rsidRDefault="00A26ECE" w:rsidP="000B71B6">
      <w:pPr>
        <w:spacing w:after="0" w:line="240" w:lineRule="auto"/>
      </w:pPr>
      <w:r>
        <w:separator/>
      </w:r>
    </w:p>
  </w:footnote>
  <w:footnote w:type="continuationSeparator" w:id="0">
    <w:p w14:paraId="236ED262" w14:textId="77777777" w:rsidR="00A26ECE" w:rsidRDefault="00A26ECE" w:rsidP="000B71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177FE" w14:textId="430CA52E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29A6DB" wp14:editId="4383524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99433137" name="Text Box 2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C679E8" w14:textId="7E3FA4E0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9A6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     Official Open" style="position:absolute;margin-left:0;margin-top:0;width:127.7pt;height:30.5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" filled="f" stroked="f">
              <v:textbox style="mso-fit-shape-to-text:t" inset="20pt,15pt,0,0">
                <w:txbxContent>
                  <w:p w14:paraId="69C679E8" w14:textId="7E3FA4E0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CA274" w14:textId="6804F128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A48C69" wp14:editId="2D323014">
              <wp:simplePos x="914400" y="450166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61580727" name="Text Box 3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31A819" w14:textId="2C0A9981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A48C6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     Official Open" style="position:absolute;margin-left:0;margin-top:0;width:127.7pt;height:30.5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" filled="f" stroked="f">
              <v:textbox style="mso-fit-shape-to-text:t" inset="20pt,15pt,0,0">
                <w:txbxContent>
                  <w:p w14:paraId="2031A819" w14:textId="2C0A9981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67DE7" w14:textId="52D9A202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28F687" wp14:editId="2701F1E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37693472" name="Text Box 1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FCA243" w14:textId="60E9D8ED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8F68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     Official Open" style="position:absolute;margin-left:0;margin-top:0;width:127.7pt;height:30.5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" filled="f" stroked="f">
              <v:textbox style="mso-fit-shape-to-text:t" inset="20pt,15pt,0,0">
                <w:txbxContent>
                  <w:p w14:paraId="72FCA243" w14:textId="60E9D8ED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6801"/>
    <w:multiLevelType w:val="multilevel"/>
    <w:tmpl w:val="843A3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72A6E"/>
    <w:multiLevelType w:val="multilevel"/>
    <w:tmpl w:val="01267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41BA0"/>
    <w:multiLevelType w:val="multilevel"/>
    <w:tmpl w:val="0DBC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2563F"/>
    <w:multiLevelType w:val="multilevel"/>
    <w:tmpl w:val="DF60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17732E"/>
    <w:multiLevelType w:val="multilevel"/>
    <w:tmpl w:val="0096B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490EA7"/>
    <w:multiLevelType w:val="hybridMultilevel"/>
    <w:tmpl w:val="7F50B06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7D6C34"/>
    <w:multiLevelType w:val="multilevel"/>
    <w:tmpl w:val="9572B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3D2465"/>
    <w:multiLevelType w:val="multilevel"/>
    <w:tmpl w:val="BEE6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E487D"/>
    <w:multiLevelType w:val="multilevel"/>
    <w:tmpl w:val="6646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415500">
    <w:abstractNumId w:val="1"/>
  </w:num>
  <w:num w:numId="2" w16cid:durableId="2075425727">
    <w:abstractNumId w:val="4"/>
  </w:num>
  <w:num w:numId="3" w16cid:durableId="1044210996">
    <w:abstractNumId w:val="2"/>
  </w:num>
  <w:num w:numId="4" w16cid:durableId="1142039684">
    <w:abstractNumId w:val="8"/>
  </w:num>
  <w:num w:numId="5" w16cid:durableId="1481650342">
    <w:abstractNumId w:val="0"/>
  </w:num>
  <w:num w:numId="6" w16cid:durableId="1497766938">
    <w:abstractNumId w:val="3"/>
  </w:num>
  <w:num w:numId="7" w16cid:durableId="505175168">
    <w:abstractNumId w:val="6"/>
  </w:num>
  <w:num w:numId="8" w16cid:durableId="1154420184">
    <w:abstractNumId w:val="7"/>
  </w:num>
  <w:num w:numId="9" w16cid:durableId="1982924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D3B"/>
    <w:rsid w:val="00095E7A"/>
    <w:rsid w:val="000B71B6"/>
    <w:rsid w:val="001524D2"/>
    <w:rsid w:val="00187165"/>
    <w:rsid w:val="00213CFC"/>
    <w:rsid w:val="002916FB"/>
    <w:rsid w:val="00341A24"/>
    <w:rsid w:val="00464B40"/>
    <w:rsid w:val="00465EA5"/>
    <w:rsid w:val="00557B71"/>
    <w:rsid w:val="00641315"/>
    <w:rsid w:val="006B29F4"/>
    <w:rsid w:val="007C5054"/>
    <w:rsid w:val="007F7394"/>
    <w:rsid w:val="008A42F6"/>
    <w:rsid w:val="008C36F9"/>
    <w:rsid w:val="009B1F2A"/>
    <w:rsid w:val="009B224B"/>
    <w:rsid w:val="00A26ECE"/>
    <w:rsid w:val="00A77E29"/>
    <w:rsid w:val="00B90D01"/>
    <w:rsid w:val="00B95AF6"/>
    <w:rsid w:val="00C2208F"/>
    <w:rsid w:val="00D07992"/>
    <w:rsid w:val="00D60DC8"/>
    <w:rsid w:val="00D6326D"/>
    <w:rsid w:val="00D876DE"/>
    <w:rsid w:val="00EC1838"/>
    <w:rsid w:val="00EE70EF"/>
    <w:rsid w:val="00F9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3B9FE"/>
  <w15:chartTrackingRefBased/>
  <w15:docId w15:val="{4645ED35-D375-4A7B-BC49-36BFDB156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D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71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1B6"/>
  </w:style>
  <w:style w:type="table" w:styleId="TableGrid">
    <w:name w:val="Table Grid"/>
    <w:basedOn w:val="TableNormal"/>
    <w:uiPriority w:val="59"/>
    <w:rsid w:val="00D60DC8"/>
    <w:pPr>
      <w:spacing w:after="0" w:line="240" w:lineRule="auto"/>
    </w:pPr>
    <w:rPr>
      <w:kern w:val="0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848</TotalTime>
  <Pages>2</Pages>
  <Words>314</Words>
  <Characters>1661</Characters>
  <Application>Microsoft Office Word</Application>
  <DocSecurity>0</DocSecurity>
  <Lines>47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Donovan KOH (NP)</dc:creator>
  <cp:keywords/>
  <dc:description/>
  <cp:lastModifiedBy>Chye Rui Hong Reyner /IM</cp:lastModifiedBy>
  <cp:revision>14</cp:revision>
  <dcterms:created xsi:type="dcterms:W3CDTF">2025-09-11T07:08:00Z</dcterms:created>
  <dcterms:modified xsi:type="dcterms:W3CDTF">2025-12-01T11:43:00Z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3dd9f220,418804b1,3f466fb7</vt:lpwstr>
  </property>
  <property fmtid="{D5CDD505-2E9C-101B-9397-08002B2CF9AE}" pid="3" name="ClassificationContentMarkingHeaderFontProps">
    <vt:lpwstr>#000000,11,Calibri</vt:lpwstr>
  </property>
  <property fmtid="{D5CDD505-2E9C-101B-9397-08002B2CF9AE}" pid="4" name="ClassificationContentMarkingHeaderText">
    <vt:lpwstr>                    Official Open</vt:lpwstr>
  </property>
  <property fmtid="{D5CDD505-2E9C-101B-9397-08002B2CF9AE}" pid="5" name="MSIP_Label_dd7aeb4d-f421-48c2-a20e-7b6cd62b5b82_Enabled">
    <vt:lpwstr>true</vt:lpwstr>
  </property>
  <property fmtid="{D5CDD505-2E9C-101B-9397-08002B2CF9AE}" pid="6" name="MSIP_Label_dd7aeb4d-f421-48c2-a20e-7b6cd62b5b82_SetDate">
    <vt:lpwstr>2025-09-11T07:08:25Z</vt:lpwstr>
  </property>
  <property fmtid="{D5CDD505-2E9C-101B-9397-08002B2CF9AE}" pid="7" name="MSIP_Label_dd7aeb4d-f421-48c2-a20e-7b6cd62b5b82_Method">
    <vt:lpwstr>Privileged</vt:lpwstr>
  </property>
  <property fmtid="{D5CDD505-2E9C-101B-9397-08002B2CF9AE}" pid="8" name="MSIP_Label_dd7aeb4d-f421-48c2-a20e-7b6cd62b5b82_Name">
    <vt:lpwstr>dd7aeb4d-f421-48c2-a20e-7b6cd62b5b82</vt:lpwstr>
  </property>
  <property fmtid="{D5CDD505-2E9C-101B-9397-08002B2CF9AE}" pid="9" name="MSIP_Label_dd7aeb4d-f421-48c2-a20e-7b6cd62b5b82_SiteId">
    <vt:lpwstr>cba9e115-3016-4462-a1ab-a565cba0cdf1</vt:lpwstr>
  </property>
  <property fmtid="{D5CDD505-2E9C-101B-9397-08002B2CF9AE}" pid="10" name="MSIP_Label_dd7aeb4d-f421-48c2-a20e-7b6cd62b5b82_ActionId">
    <vt:lpwstr>869df168-8542-4c01-9675-d1507ea93956</vt:lpwstr>
  </property>
  <property fmtid="{D5CDD505-2E9C-101B-9397-08002B2CF9AE}" pid="11" name="MSIP_Label_dd7aeb4d-f421-48c2-a20e-7b6cd62b5b82_ContentBits">
    <vt:lpwstr>1</vt:lpwstr>
  </property>
  <property fmtid="{D5CDD505-2E9C-101B-9397-08002B2CF9AE}" pid="12" name="MSIP_Label_dd7aeb4d-f421-48c2-a20e-7b6cd62b5b82_Tag">
    <vt:lpwstr>10, 0, 1, 1</vt:lpwstr>
  </property>
</Properties>
</file>