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5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Пихтовникова Алёна 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изучить идеологию и применение средств контроля версий, а также приобрести практические навыки по работе с системой git.</w:t>
      </w:r>
    </w:p>
    <w:bookmarkEnd w:id="20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настройка-githu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Создаю учетную запись на сайте GitHub (рис. 1). Далее я заполнила</w:t>
      </w:r>
      <w:r>
        <w:t xml:space="preserve"> </w:t>
      </w:r>
      <w:r>
        <w:t xml:space="preserve">основные данные учетной записи.</w:t>
      </w:r>
    </w:p>
    <w:bookmarkStart w:id="24" w:name="fig:001"/>
    <w:p>
      <w:pPr>
        <w:pStyle w:val="CaptionedFigure"/>
      </w:pPr>
      <w:r>
        <w:drawing>
          <wp:inline>
            <wp:extent cx="3733800" cy="3234423"/>
            <wp:effectExtent b="0" l="0" r="0" t="0"/>
            <wp:docPr descr="Рис. 1: Заполнение данных учетной записи GitHub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Заполнение данных учетной записи GitHub</w:t>
      </w:r>
    </w:p>
    <w:bookmarkEnd w:id="24"/>
    <w:p>
      <w:pPr>
        <w:pStyle w:val="BodyText"/>
      </w:pPr>
      <w:r>
        <w:t xml:space="preserve">Аккаунт создан (рис. 2).</w:t>
      </w:r>
    </w:p>
    <w:bookmarkStart w:id="28" w:name="fig:002"/>
    <w:p>
      <w:pPr>
        <w:pStyle w:val="CaptionedFigure"/>
      </w:pPr>
      <w:r>
        <w:drawing>
          <wp:inline>
            <wp:extent cx="3733800" cy="1324196"/>
            <wp:effectExtent b="0" l="0" r="0" t="0"/>
            <wp:docPr descr="Рис. 2: Аккаунт GitHub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Аккаунт GitHub</w:t>
      </w:r>
    </w:p>
    <w:bookmarkEnd w:id="28"/>
    <w:bookmarkEnd w:id="29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виртуальную машину, затем открываю терминал и делаю предварительную конфигурацию git. Ввожу команду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, указывая свое имя и команду git config –global user.email</w:t>
      </w:r>
      <w:r>
        <w:t xml:space="preserve"> </w:t>
      </w:r>
      <w:r>
        <w:t xml:space="preserve">“</w:t>
      </w:r>
      <w:hyperlink r:id="rId30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в ней электронную почту владельца, то есть мою (рис. 3).</w:t>
      </w:r>
    </w:p>
    <w:bookmarkStart w:id="34" w:name="fig:003"/>
    <w:p>
      <w:pPr>
        <w:pStyle w:val="CaptionedFigure"/>
      </w:pPr>
      <w:r>
        <w:drawing>
          <wp:inline>
            <wp:extent cx="3733800" cy="349163"/>
            <wp:effectExtent b="0" l="0" r="0" t="0"/>
            <wp:docPr descr="Рис. 3: Предварительная конфигурация git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Предварительная конфигурация git</w:t>
      </w:r>
    </w:p>
    <w:bookmarkEnd w:id="34"/>
    <w:p>
      <w:pPr>
        <w:pStyle w:val="BodyText"/>
      </w:pPr>
      <w:r>
        <w:t xml:space="preserve">Настраиваю utf-8 в выводе сообщений git для корректного отображения символов (рис. 4).</w:t>
      </w:r>
    </w:p>
    <w:bookmarkStart w:id="38" w:name="fig:004"/>
    <w:p>
      <w:pPr>
        <w:pStyle w:val="CaptionedFigure"/>
      </w:pPr>
      <w:r>
        <w:drawing>
          <wp:inline>
            <wp:extent cx="3733800" cy="203761"/>
            <wp:effectExtent b="0" l="0" r="0" t="0"/>
            <wp:docPr descr="Рис. 4: Настройка кодировк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кодировки</w:t>
      </w:r>
    </w:p>
    <w:bookmarkEnd w:id="38"/>
    <w:p>
      <w:pPr>
        <w:pStyle w:val="BodyText"/>
      </w:pPr>
      <w:r>
        <w:t xml:space="preserve">Задаю имя «master» для начальной ветки (рис. 5).</w:t>
      </w:r>
    </w:p>
    <w:bookmarkStart w:id="42" w:name="fig:005"/>
    <w:p>
      <w:pPr>
        <w:pStyle w:val="CaptionedFigure"/>
      </w:pPr>
      <w:r>
        <w:drawing>
          <wp:inline>
            <wp:extent cx="3733800" cy="182271"/>
            <wp:effectExtent b="0" l="0" r="0" t="0"/>
            <wp:docPr descr="Рис. 5: Создание имени для начальной ветк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имени для начальной ветки</w:t>
      </w:r>
    </w:p>
    <w:bookmarkEnd w:id="42"/>
    <w:p>
      <w:pPr>
        <w:pStyle w:val="BodyText"/>
      </w:pPr>
      <w:r>
        <w:t xml:space="preserve">Задаю параметр autocrlf со значением input, так как я работаю в системе Linux, чтобы конвертировать CRLF в LF только при коммитах (рис. 6). CR и LF – это символы, которые можно использовать для обозначения разрыва строки в текстовых файлах.</w:t>
      </w:r>
    </w:p>
    <w:bookmarkStart w:id="46" w:name="fig:006"/>
    <w:p>
      <w:pPr>
        <w:pStyle w:val="CaptionedFigure"/>
      </w:pPr>
      <w:r>
        <w:drawing>
          <wp:inline>
            <wp:extent cx="3733800" cy="244839"/>
            <wp:effectExtent b="0" l="0" r="0" t="0"/>
            <wp:docPr descr="Рис. 6: Параметр autocrlf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autocrlf</w:t>
      </w:r>
    </w:p>
    <w:bookmarkEnd w:id="46"/>
    <w:p>
      <w:pPr>
        <w:pStyle w:val="BodyText"/>
      </w:pPr>
      <w:r>
        <w:t xml:space="preserve">Задаю параметр safecrlf со значением warn, так Git будет проверять преобразование на обратимость (рис. 7). При значении warn Git только выведет предупреждение, но будет принимать необратимые конвертации.</w:t>
      </w:r>
    </w:p>
    <w:bookmarkStart w:id="50" w:name="fig:007"/>
    <w:p>
      <w:pPr>
        <w:pStyle w:val="CaptionedFigure"/>
      </w:pPr>
      <w:r>
        <w:drawing>
          <wp:inline>
            <wp:extent cx="3733800" cy="206194"/>
            <wp:effectExtent b="0" l="0" r="0" t="0"/>
            <wp:docPr descr="Рис. 7: Параметр safecrlf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safecrlf</w:t>
      </w:r>
    </w:p>
    <w:bookmarkEnd w:id="50"/>
    <w:bookmarkEnd w:id="51"/>
    <w:bookmarkStart w:id="73" w:name="создание-ssh-ключ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ввожу команду ssh-keygen -C</w:t>
      </w:r>
      <w:r>
        <w:t xml:space="preserve"> </w:t>
      </w:r>
      <w:r>
        <w:t xml:space="preserve">“Имя Фамилия,</w:t>
      </w:r>
      <w:r>
        <w:t xml:space="preserve"> </w:t>
      </w:r>
      <w:hyperlink r:id="rId52">
        <w:r>
          <w:rPr>
            <w:rStyle w:val="Hyperlink"/>
          </w:rPr>
          <w:t xml:space="preserve">work@email</w:t>
        </w:r>
      </w:hyperlink>
      <w:r>
        <w:t xml:space="preserve">”</w:t>
      </w:r>
      <w:r>
        <w:t xml:space="preserve">, указывая имя владельца и электронную почту владельца (рис. 8). Ключ автоматически сохранится в каталоге ~/.ssh/.</w:t>
      </w:r>
    </w:p>
    <w:bookmarkStart w:id="56" w:name="fig:008"/>
    <w:p>
      <w:pPr>
        <w:pStyle w:val="CaptionedFigure"/>
      </w:pPr>
      <w:r>
        <w:drawing>
          <wp:inline>
            <wp:extent cx="3733800" cy="1708974"/>
            <wp:effectExtent b="0" l="0" r="0" t="0"/>
            <wp:docPr descr="Рис. 8: Генерация SSH-ключа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Генерация SSH-ключа</w:t>
      </w:r>
    </w:p>
    <w:bookmarkEnd w:id="56"/>
    <w:p>
      <w:pPr>
        <w:pStyle w:val="BodyText"/>
      </w:pPr>
      <w:r>
        <w:t xml:space="preserve">Xclip – утилита, позволяющая скопировать любой текст через терминал. Оказывается, в дистрибутиве Linux Ubuntu ее сначала надо установить.</w:t>
      </w:r>
      <w:r>
        <w:t xml:space="preserve"> </w:t>
      </w:r>
      <w:r>
        <w:t xml:space="preserve">Устанавливаю xclip с помощью команды apt-get install с ключом -y отимени суперпользователя, введя в начале команды sudo (рис. 9).</w:t>
      </w:r>
    </w:p>
    <w:bookmarkStart w:id="60" w:name="fig:009"/>
    <w:p>
      <w:pPr>
        <w:pStyle w:val="CaptionedFigure"/>
      </w:pPr>
      <w:r>
        <w:drawing>
          <wp:inline>
            <wp:extent cx="3733800" cy="1315120"/>
            <wp:effectExtent b="0" l="0" r="0" t="0"/>
            <wp:docPr descr="Рис. 9: Установка утилиты xclip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утилиты xclip</w:t>
      </w:r>
    </w:p>
    <w:bookmarkEnd w:id="60"/>
    <w:p>
      <w:pPr>
        <w:pStyle w:val="BodyText"/>
      </w:pPr>
      <w:r>
        <w:t xml:space="preserve">Копирую открытый ключ из директории, в которой он был сохранен, с помощью утилиты xclip (рис. 10).</w:t>
      </w:r>
    </w:p>
    <w:bookmarkStart w:id="64" w:name="fig:010"/>
    <w:p>
      <w:pPr>
        <w:pStyle w:val="CaptionedFigure"/>
      </w:pPr>
      <w:r>
        <w:drawing>
          <wp:inline>
            <wp:extent cx="3733800" cy="275536"/>
            <wp:effectExtent b="0" l="0" r="0" t="0"/>
            <wp:docPr descr="Рис. 10: Копирование содержимого файла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содержимого файла</w:t>
      </w:r>
    </w:p>
    <w:bookmarkEnd w:id="64"/>
    <w:p>
      <w:pPr>
        <w:pStyle w:val="BodyText"/>
      </w:pPr>
      <w:r>
        <w:t xml:space="preserve">Открываю браузер, захожу на сайт GitHub. Открываю свой профиль и выбираю страницу «SSH and GPG keys». Нажимаю кнопку «New SSH key» (рис. 11).</w:t>
      </w:r>
    </w:p>
    <w:bookmarkStart w:id="68" w:name="fig:011"/>
    <w:p>
      <w:pPr>
        <w:pStyle w:val="CaptionedFigure"/>
      </w:pPr>
      <w:r>
        <w:drawing>
          <wp:inline>
            <wp:extent cx="3733800" cy="1850571"/>
            <wp:effectExtent b="0" l="0" r="0" t="0"/>
            <wp:docPr descr="Рис. 11: Окно SSH and GPG keys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Окно SSH and GPG keys</w:t>
      </w:r>
    </w:p>
    <w:bookmarkEnd w:id="68"/>
    <w:p>
      <w:pPr>
        <w:pStyle w:val="BodyText"/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 (рис. 12).</w:t>
      </w:r>
    </w:p>
    <w:bookmarkStart w:id="72" w:name="fig:012"/>
    <w:p>
      <w:pPr>
        <w:pStyle w:val="CaptionedFigure"/>
      </w:pPr>
      <w:r>
        <w:drawing>
          <wp:inline>
            <wp:extent cx="3733800" cy="309742"/>
            <wp:effectExtent b="0" l="0" r="0" t="0"/>
            <wp:docPr descr="Рис. 12: Добавление ключа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ключа</w:t>
      </w:r>
    </w:p>
    <w:bookmarkEnd w:id="72"/>
    <w:bookmarkEnd w:id="73"/>
    <w:bookmarkStart w:id="78" w:name="X4449f07c87c6f9841050c35966669573c14a93f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Закрываю браузер, открываю терминал. Создаю директорию, рабочее пространство, с помощью утилиты mkdir, блягодаря ключу -p создаю все директории после домашней ~/work/study/2022-2023/</w:t>
      </w:r>
      <w:r>
        <w:t xml:space="preserve">“Архитектура компьютера”</w:t>
      </w:r>
      <w:r>
        <w:t xml:space="preserve"> </w:t>
      </w:r>
      <w:r>
        <w:t xml:space="preserve">рекурсивно. Далее проверяю с помощью ls, действительно ли были созданы необходимые мне каталоги (рис. 13).</w:t>
      </w:r>
    </w:p>
    <w:bookmarkStart w:id="77" w:name="fig:013"/>
    <w:p>
      <w:pPr>
        <w:pStyle w:val="CaptionedFigure"/>
      </w:pPr>
      <w:r>
        <w:drawing>
          <wp:inline>
            <wp:extent cx="3733800" cy="519966"/>
            <wp:effectExtent b="0" l="0" r="0" t="0"/>
            <wp:docPr descr="Рис. 13: Создание рабочего пространства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рабочего пространства</w:t>
      </w:r>
    </w:p>
    <w:bookmarkEnd w:id="77"/>
    <w:bookmarkEnd w:id="78"/>
    <w:bookmarkStart w:id="103" w:name="X358c05152c0b5375b00f51c960276c4e3312eeb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В браузере перехожу на страницу репозитория с шаблоном курса по адресу https://github.com/yamadharma/course-directory-student-template. Далее выбираю «Use this template», чтобы использовать этот шаблон для своего репозитория (рис. 14).</w:t>
      </w:r>
    </w:p>
    <w:bookmarkStart w:id="82" w:name="fig:014"/>
    <w:p>
      <w:pPr>
        <w:pStyle w:val="CaptionedFigure"/>
      </w:pPr>
      <w:r>
        <w:drawing>
          <wp:inline>
            <wp:extent cx="3733800" cy="1740568"/>
            <wp:effectExtent b="0" l="0" r="0" t="0"/>
            <wp:docPr descr="Рис. 14: Страница шаблона для репозитория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Страница шаблона для репозитория</w:t>
      </w:r>
    </w:p>
    <w:bookmarkEnd w:id="82"/>
    <w:p>
      <w:pPr>
        <w:pStyle w:val="BodyText"/>
      </w:pPr>
      <w:r>
        <w:t xml:space="preserve">В открывшемся окне задаю имя репозитория (Repository name): study_2022–2023_arh-pc и создаю репозиторий, нажимаю на кнопку «Create repository from template» (рис. 15).</w:t>
      </w:r>
    </w:p>
    <w:bookmarkStart w:id="86" w:name="fig:015"/>
    <w:p>
      <w:pPr>
        <w:pStyle w:val="CaptionedFigure"/>
      </w:pPr>
      <w:r>
        <w:drawing>
          <wp:inline>
            <wp:extent cx="3733800" cy="2861671"/>
            <wp:effectExtent b="0" l="0" r="0" t="0"/>
            <wp:docPr descr="Рис. 15: Окно создания репозитория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Окно создания репозитория</w:t>
      </w:r>
    </w:p>
    <w:bookmarkEnd w:id="86"/>
    <w:p>
      <w:pPr>
        <w:pStyle w:val="BodyText"/>
      </w:pPr>
      <w:r>
        <w:t xml:space="preserve">Репозиторий создан (рис. 16).</w:t>
      </w:r>
    </w:p>
    <w:bookmarkStart w:id="90" w:name="fig:016"/>
    <w:p>
      <w:pPr>
        <w:pStyle w:val="CaptionedFigure"/>
      </w:pPr>
      <w:r>
        <w:drawing>
          <wp:inline>
            <wp:extent cx="3733800" cy="2147908"/>
            <wp:effectExtent b="0" l="0" r="0" t="0"/>
            <wp:docPr descr="Рис. 16: Созданный репозиторий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7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Созданный репозиторий</w:t>
      </w:r>
    </w:p>
    <w:bookmarkEnd w:id="90"/>
    <w:p>
      <w:pPr>
        <w:pStyle w:val="BodyText"/>
      </w:pPr>
      <w:r>
        <w:t xml:space="preserve">Через терминал перехожу в созданный каталог курса с помощью утилиты cd (рис. 17).</w:t>
      </w:r>
    </w:p>
    <w:bookmarkStart w:id="94" w:name="fig:017"/>
    <w:p>
      <w:pPr>
        <w:pStyle w:val="CaptionedFigure"/>
      </w:pPr>
      <w:r>
        <w:drawing>
          <wp:inline>
            <wp:extent cx="3733800" cy="355600"/>
            <wp:effectExtent b="0" l="0" r="0" t="0"/>
            <wp:docPr descr="Рис. 17: Перемещение между директориями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Перемещение между директориями</w:t>
      </w:r>
    </w:p>
    <w:bookmarkEnd w:id="94"/>
    <w:p>
      <w:pPr>
        <w:pStyle w:val="BodyText"/>
      </w:pPr>
      <w:r>
        <w:t xml:space="preserve">Клонирую созданный репозиторий с помощью команды git clone –recursive git@github.com:/study_2022–2023_arh-pc.git arch-pc (рис. 18).</w:t>
      </w:r>
    </w:p>
    <w:bookmarkStart w:id="98" w:name="fig:018"/>
    <w:p>
      <w:pPr>
        <w:pStyle w:val="CaptionedFigure"/>
      </w:pPr>
      <w:r>
        <w:drawing>
          <wp:inline>
            <wp:extent cx="3733800" cy="330912"/>
            <wp:effectExtent b="0" l="0" r="0" t="0"/>
            <wp:docPr descr="Рис. 18: Клонирование репозитория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Клонирование репозитория</w:t>
      </w:r>
    </w:p>
    <w:bookmarkEnd w:id="98"/>
    <w:p>
      <w:pPr>
        <w:pStyle w:val="BodyText"/>
      </w:pPr>
      <w:r>
        <w:t xml:space="preserve">Копирую ссылку для клонирования на странице созданного репозитория, сначала перейдя в окно «code», далее выбрав в окне вкладку «SSH» (рис. 19).</w:t>
      </w:r>
    </w:p>
    <w:bookmarkStart w:id="102" w:name="fig:019"/>
    <w:p>
      <w:pPr>
        <w:pStyle w:val="CaptionedFigure"/>
      </w:pPr>
      <w:r>
        <w:drawing>
          <wp:inline>
            <wp:extent cx="3733800" cy="2675400"/>
            <wp:effectExtent b="0" l="0" r="0" t="0"/>
            <wp:docPr descr="Рис. 19: Окно с ссылкой для копирования репозитория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Окно с ссылкой для копирования репозитория</w:t>
      </w:r>
    </w:p>
    <w:bookmarkEnd w:id="102"/>
    <w:bookmarkEnd w:id="103"/>
    <w:bookmarkStart w:id="124" w:name="настройка-каталога-курс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arch-pc с помощью утилиты cd (рис. 20).</w:t>
      </w:r>
    </w:p>
    <w:bookmarkStart w:id="107" w:name="fig:020"/>
    <w:p>
      <w:pPr>
        <w:pStyle w:val="CaptionedFigure"/>
      </w:pPr>
      <w:r>
        <w:drawing>
          <wp:inline>
            <wp:extent cx="3733800" cy="353197"/>
            <wp:effectExtent b="0" l="0" r="0" t="0"/>
            <wp:docPr descr="Рис. 20: Перемещение между директориями" title="" id="105" name="Picture"/>
            <a:graphic>
              <a:graphicData uri="http://schemas.openxmlformats.org/drawingml/2006/picture">
                <pic:pic>
                  <pic:nvPicPr>
                    <pic:cNvPr descr="image/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Перемещение между директориями</w:t>
      </w:r>
    </w:p>
    <w:bookmarkEnd w:id="107"/>
    <w:p>
      <w:pPr>
        <w:pStyle w:val="BodyText"/>
      </w:pPr>
      <w:r>
        <w:t xml:space="preserve">Удаляю лишние файлы с помощью утилиты rm (рис. 21).</w:t>
      </w:r>
    </w:p>
    <w:bookmarkStart w:id="111" w:name="fig:021"/>
    <w:p>
      <w:pPr>
        <w:pStyle w:val="CaptionedFigure"/>
      </w:pPr>
      <w:r>
        <w:drawing>
          <wp:inline>
            <wp:extent cx="3733800" cy="176747"/>
            <wp:effectExtent b="0" l="0" r="0" t="0"/>
            <wp:docPr descr="Рис. 21: Удаление файлов" title="" id="109" name="Picture"/>
            <a:graphic>
              <a:graphicData uri="http://schemas.openxmlformats.org/drawingml/2006/picture">
                <pic:pic>
                  <pic:nvPicPr>
                    <pic:cNvPr descr="image/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файлов</w:t>
      </w:r>
    </w:p>
    <w:bookmarkEnd w:id="111"/>
    <w:p>
      <w:pPr>
        <w:pStyle w:val="BodyText"/>
      </w:pPr>
      <w:r>
        <w:t xml:space="preserve">Создаю необходимые каталоги (рис. 22).</w:t>
      </w:r>
    </w:p>
    <w:bookmarkStart w:id="115" w:name="fig:022"/>
    <w:p>
      <w:pPr>
        <w:pStyle w:val="CaptionedFigure"/>
      </w:pPr>
      <w:r>
        <w:drawing>
          <wp:inline>
            <wp:extent cx="3733800" cy="301382"/>
            <wp:effectExtent b="0" l="0" r="0" t="0"/>
            <wp:docPr descr="Рис. 22: Создание каталогов" title="" id="113" name="Picture"/>
            <a:graphic>
              <a:graphicData uri="http://schemas.openxmlformats.org/drawingml/2006/picture">
                <pic:pic>
                  <pic:nvPicPr>
                    <pic:cNvPr descr="image/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каталогов</w:t>
      </w:r>
    </w:p>
    <w:bookmarkEnd w:id="115"/>
    <w:p>
      <w:pPr>
        <w:pStyle w:val="BodyText"/>
      </w:pPr>
      <w:r>
        <w:t xml:space="preserve">Отправляю созданные каталоги с локального репозитория на сервер: добавляю все созданные каталоги с помощью git add, комментирую и сохраняю изменения на сервере как добавление курса с помощью git commit (рис. 23).</w:t>
      </w:r>
    </w:p>
    <w:bookmarkStart w:id="119" w:name="fig:023"/>
    <w:p>
      <w:pPr>
        <w:pStyle w:val="CaptionedFigure"/>
      </w:pPr>
      <w:r>
        <w:drawing>
          <wp:inline>
            <wp:extent cx="3733800" cy="1456684"/>
            <wp:effectExtent b="0" l="0" r="0" t="0"/>
            <wp:docPr descr="Рис. 23: Добавление и сохранение изменений на сервере" title="" id="117" name="Picture"/>
            <a:graphic>
              <a:graphicData uri="http://schemas.openxmlformats.org/drawingml/2006/picture">
                <pic:pic>
                  <pic:nvPicPr>
                    <pic:cNvPr descr="image/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Добавление и сохранение изменений на сервере</w:t>
      </w:r>
    </w:p>
    <w:bookmarkEnd w:id="119"/>
    <w:p>
      <w:pPr>
        <w:pStyle w:val="BodyText"/>
      </w:pPr>
      <w:r>
        <w:t xml:space="preserve">Отправляю все на сервер с помощью push (рис. 24).</w:t>
      </w:r>
    </w:p>
    <w:bookmarkStart w:id="123" w:name="fig:024"/>
    <w:p>
      <w:pPr>
        <w:pStyle w:val="CaptionedFigure"/>
      </w:pPr>
      <w:r>
        <w:drawing>
          <wp:inline>
            <wp:extent cx="3733800" cy="1200737"/>
            <wp:effectExtent b="0" l="0" r="0" t="0"/>
            <wp:docPr descr="Рис. 24: Выгрузка изменений на сервер" title="" id="121" name="Picture"/>
            <a:graphic>
              <a:graphicData uri="http://schemas.openxmlformats.org/drawingml/2006/picture">
                <pic:pic>
                  <pic:nvPicPr>
                    <pic:cNvPr descr="image/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Выгрузка изменений на сервер</w:t>
      </w:r>
    </w:p>
    <w:bookmarkEnd w:id="123"/>
    <w:bookmarkEnd w:id="124"/>
    <w:bookmarkEnd w:id="125"/>
    <w:bookmarkStart w:id="12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Отчёт я пишу на сайте https://docs.google.com , поэтому сохраняю файлы в формате пдф оттуда и добавляю в labs все отчёты</w:t>
      </w:r>
      <w:r>
        <w:t xml:space="preserve"> </w:t>
      </w:r>
      <w:r>
        <w:t xml:space="preserve">(Далее я не смогла разобраться, так как не поняла, как создать папку labs) На ближайшем занятии попытаюсь разобраться и отправить полноценный вариант. Не занижайте, пожалуйста, баллы за неукладывание в дедлайн, я очень пыталась)</w:t>
      </w:r>
    </w:p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127"/>
    <w:bookmarkStart w:id="130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1"/>
        </w:numPr>
      </w:pPr>
      <w:hyperlink r:id="rId128">
        <w:r>
          <w:rPr>
            <w:rStyle w:val="Hyperlink"/>
          </w:rPr>
          <w:t xml:space="preserve">Архитектура ЭВМ</w:t>
        </w:r>
      </w:hyperlink>
    </w:p>
    <w:p>
      <w:pPr>
        <w:pStyle w:val="Compact"/>
        <w:numPr>
          <w:ilvl w:val="0"/>
          <w:numId w:val="1001"/>
        </w:numPr>
      </w:pPr>
      <w:hyperlink r:id="rId129">
        <w:r>
          <w:rPr>
            <w:rStyle w:val="Hyperlink"/>
          </w:rPr>
          <w:t xml:space="preserve">Git - gitattributes Документация</w:t>
        </w:r>
      </w:hyperlink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5" Target="media/rId25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128" Target="https://esystem.rudn.ru/pluginfile.php/2089082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Relationship Type="http://schemas.openxmlformats.org/officeDocument/2006/relationships/hyperlink" Id="rId129" Target="https://git-scm.com/docs/gitattributes" TargetMode="External" /><Relationship Type="http://schemas.openxmlformats.org/officeDocument/2006/relationships/hyperlink" Id="rId52" Target="mailto:work@email" TargetMode="External" /><Relationship Type="http://schemas.openxmlformats.org/officeDocument/2006/relationships/hyperlink" Id="rId30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8" Target="https://esystem.rudn.ru/pluginfile.php/2089082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Relationship Type="http://schemas.openxmlformats.org/officeDocument/2006/relationships/hyperlink" Id="rId129" Target="https://git-scm.com/docs/gitattributes" TargetMode="External" /><Relationship Type="http://schemas.openxmlformats.org/officeDocument/2006/relationships/hyperlink" Id="rId52" Target="mailto:work@email" TargetMode="External" /><Relationship Type="http://schemas.openxmlformats.org/officeDocument/2006/relationships/hyperlink" Id="rId30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Пихтовникова Алёна Владимировна</dc:creator>
  <dc:language>ru-RU</dc:language>
  <cp:keywords/>
  <dcterms:created xsi:type="dcterms:W3CDTF">2024-10-11T20:55:11Z</dcterms:created>
  <dcterms:modified xsi:type="dcterms:W3CDTF">2024-10-11T20:55:11Z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