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87969" w14:textId="67FB7727" w:rsidR="00893A31" w:rsidRDefault="00CA6887" w:rsidP="00CA6887">
      <w:pPr>
        <w:jc w:val="center"/>
        <w:rPr>
          <w:rFonts w:ascii="Arial" w:hAnsi="Arial" w:cs="Arial"/>
          <w:color w:val="333333"/>
          <w:shd w:val="clear" w:color="auto" w:fill="F7F8FA"/>
        </w:rPr>
      </w:pPr>
      <w:r>
        <w:rPr>
          <w:rFonts w:ascii="Arial" w:hAnsi="Arial" w:cs="Arial"/>
          <w:color w:val="333333"/>
          <w:shd w:val="clear" w:color="auto" w:fill="F7F8FA"/>
        </w:rPr>
        <w:t>梯度域的鲁棒图像配准</w:t>
      </w:r>
    </w:p>
    <w:p w14:paraId="3516FBEB" w14:textId="3A7CDA3D" w:rsidR="00CA6887" w:rsidRDefault="00CA6887" w:rsidP="00CA6887">
      <w:pPr>
        <w:rPr>
          <w:rFonts w:ascii="Arial" w:hAnsi="Arial" w:cs="Arial"/>
          <w:color w:val="333333"/>
          <w:shd w:val="clear" w:color="auto" w:fill="F7F8FA"/>
        </w:rPr>
      </w:pPr>
      <w:r>
        <w:rPr>
          <w:rFonts w:ascii="Arial" w:hAnsi="Arial" w:cs="Arial" w:hint="eastAsia"/>
          <w:color w:val="333333"/>
          <w:shd w:val="clear" w:color="auto" w:fill="F7F8FA"/>
        </w:rPr>
        <w:t>摘要：</w:t>
      </w:r>
    </w:p>
    <w:p w14:paraId="62CD2C2D" w14:textId="37847B48" w:rsidR="00CA6887" w:rsidRDefault="00CA6887" w:rsidP="00CA6887">
      <w:pPr>
        <w:rPr>
          <w:rStyle w:val="tgt"/>
          <w:rFonts w:ascii="Arial" w:hAnsi="Arial" w:cs="Arial"/>
          <w:color w:val="333333"/>
          <w:shd w:val="clear" w:color="auto" w:fill="F7F8FA"/>
        </w:rPr>
      </w:pPr>
      <w:r>
        <w:rPr>
          <w:rFonts w:ascii="Arial" w:hAnsi="Arial" w:cs="Arial"/>
          <w:color w:val="333333"/>
          <w:shd w:val="clear" w:color="auto" w:fill="F7F8FA"/>
        </w:rPr>
        <w:tab/>
      </w:r>
      <w:r>
        <w:rPr>
          <w:rStyle w:val="tgt"/>
          <w:rFonts w:ascii="Arial" w:hAnsi="Arial" w:cs="Arial"/>
          <w:color w:val="333333"/>
          <w:shd w:val="clear" w:color="auto" w:fill="F7F8FA"/>
        </w:rPr>
        <w:t>在图像配准的许多实际应用中，由于图像的张力变化，使得配准后的图像具有明显不同的外观。许多现有的基于强度的方法可能无法解决这些具有挑战性的问题。本文提出了一种基于差分全变差</w:t>
      </w:r>
      <w:r>
        <w:rPr>
          <w:rStyle w:val="tgt"/>
          <w:rFonts w:ascii="Arial" w:hAnsi="Arial" w:cs="Arial"/>
          <w:color w:val="333333"/>
          <w:shd w:val="clear" w:color="auto" w:fill="F7F8FA"/>
        </w:rPr>
        <w:t>(DTV)</w:t>
      </w:r>
      <w:r>
        <w:rPr>
          <w:rStyle w:val="tgt"/>
          <w:rFonts w:ascii="Arial" w:hAnsi="Arial" w:cs="Arial"/>
          <w:color w:val="333333"/>
          <w:shd w:val="clear" w:color="auto" w:fill="F7F8FA"/>
        </w:rPr>
        <w:t>的图像配准方法。它的灵感来自这样一个事实，即图像梯度比强度更稳定，特别是当存在严重的强度距离。因此，我们更倾向于将图像</w:t>
      </w:r>
      <w:r w:rsidR="002520F7">
        <w:rPr>
          <w:rStyle w:val="tgt"/>
          <w:rFonts w:ascii="Arial" w:hAnsi="Arial" w:cs="Arial"/>
          <w:color w:val="333333"/>
          <w:shd w:val="clear" w:color="auto" w:fill="F7F8FA"/>
        </w:rPr>
        <w:t>配准</w:t>
      </w:r>
      <w:r>
        <w:rPr>
          <w:rStyle w:val="tgt"/>
          <w:rFonts w:ascii="Arial" w:hAnsi="Arial" w:cs="Arial"/>
          <w:color w:val="333333"/>
          <w:shd w:val="clear" w:color="auto" w:fill="F7F8FA"/>
        </w:rPr>
        <w:t>到灰度域中，这样可以直观地得到更准确的</w:t>
      </w:r>
      <w:r w:rsidR="002520F7">
        <w:rPr>
          <w:rStyle w:val="tgt"/>
          <w:rFonts w:ascii="Arial" w:hAnsi="Arial" w:cs="Arial"/>
          <w:color w:val="333333"/>
          <w:shd w:val="clear" w:color="auto" w:fill="F7F8FA"/>
        </w:rPr>
        <w:t>配准</w:t>
      </w:r>
      <w:r>
        <w:rPr>
          <w:rStyle w:val="tgt"/>
          <w:rFonts w:ascii="Arial" w:hAnsi="Arial" w:cs="Arial"/>
          <w:color w:val="333333"/>
          <w:shd w:val="clear" w:color="auto" w:fill="F7F8FA"/>
        </w:rPr>
        <w:t>结果。提出了一种求解数字</w:t>
      </w:r>
      <w:r w:rsidR="008A61F6">
        <w:rPr>
          <w:rStyle w:val="tgt"/>
          <w:rFonts w:ascii="Arial" w:hAnsi="Arial" w:cs="Arial"/>
          <w:color w:val="333333"/>
          <w:shd w:val="clear" w:color="auto" w:fill="F7F8FA"/>
        </w:rPr>
        <w:t>TV</w:t>
      </w:r>
      <w:r>
        <w:rPr>
          <w:rStyle w:val="tgt"/>
          <w:rFonts w:ascii="Arial" w:hAnsi="Arial" w:cs="Arial"/>
          <w:color w:val="333333"/>
          <w:shd w:val="clear" w:color="auto" w:fill="F7F8FA"/>
        </w:rPr>
        <w:t>最小化问题的有效算法。所提出的方法是可调的，没有需要调整的正则化参数，两者都是图像配准所需要的性质。通过大量的非刚性配准实验，证明了该方法的准确性和有效性。</w:t>
      </w:r>
    </w:p>
    <w:p w14:paraId="6D538912" w14:textId="38BE6C47" w:rsidR="00CA6887" w:rsidRDefault="00CA6887" w:rsidP="00CA6887">
      <w:pPr>
        <w:rPr>
          <w:rStyle w:val="tgt"/>
          <w:rFonts w:ascii="Arial" w:hAnsi="Arial" w:cs="Arial"/>
          <w:color w:val="333333"/>
          <w:shd w:val="clear" w:color="auto" w:fill="F7F8FA"/>
        </w:rPr>
      </w:pPr>
    </w:p>
    <w:p w14:paraId="7C4CB9A1" w14:textId="1D95ABEB" w:rsidR="00CA6887" w:rsidRDefault="00CA6887" w:rsidP="00CA6887">
      <w:pPr>
        <w:ind w:firstLine="420"/>
        <w:rPr>
          <w:rStyle w:val="tgt"/>
          <w:rFonts w:ascii="Arial" w:hAnsi="Arial" w:cs="Arial"/>
          <w:color w:val="333333"/>
          <w:shd w:val="clear" w:color="auto" w:fill="F7F8FA"/>
        </w:rPr>
      </w:pPr>
      <w:r>
        <w:rPr>
          <w:rStyle w:val="tgt"/>
          <w:rFonts w:ascii="Arial" w:hAnsi="Arial" w:cs="Arial"/>
          <w:color w:val="333333"/>
          <w:shd w:val="clear" w:color="auto" w:fill="F7F8FA"/>
        </w:rPr>
        <w:t>图像配准的目的是找到将两幅或多幅图像对齐到同一坐标系的几何变换。待估计的几何变换可以是刚性的、仿射的、分段刚性的或非刚性的。非刚性</w:t>
      </w:r>
      <w:r w:rsidR="002520F7">
        <w:rPr>
          <w:rStyle w:val="tgt"/>
          <w:rFonts w:ascii="Arial" w:hAnsi="Arial" w:cs="Arial"/>
          <w:color w:val="333333"/>
          <w:shd w:val="clear" w:color="auto" w:fill="F7F8FA"/>
        </w:rPr>
        <w:t>配准</w:t>
      </w:r>
      <w:r>
        <w:rPr>
          <w:rStyle w:val="tgt"/>
          <w:rFonts w:ascii="Arial" w:hAnsi="Arial" w:cs="Arial"/>
          <w:color w:val="333333"/>
          <w:shd w:val="clear" w:color="auto" w:fill="F7F8FA"/>
        </w:rPr>
        <w:t>是最具挑战性的任务。基于非刚性配准的有限元分析，现有的配准方法可分为基于特征的配准和基于强度的配准。在本文中，我们感兴趣的是利用两幅图像的强度进行配准。</w:t>
      </w:r>
    </w:p>
    <w:p w14:paraId="431A26B7" w14:textId="64F24BAF" w:rsidR="00CA6887" w:rsidRDefault="00CA6887" w:rsidP="00CA6887">
      <w:pPr>
        <w:ind w:firstLine="420"/>
        <w:rPr>
          <w:rStyle w:val="tgt"/>
          <w:rFonts w:ascii="Arial" w:hAnsi="Arial" w:cs="Arial"/>
          <w:color w:val="333333"/>
          <w:shd w:val="clear" w:color="auto" w:fill="F7F8FA"/>
        </w:rPr>
      </w:pPr>
      <w:r>
        <w:rPr>
          <w:rStyle w:val="tgt"/>
          <w:rFonts w:ascii="Arial" w:hAnsi="Arial" w:cs="Arial"/>
          <w:color w:val="333333"/>
          <w:shd w:val="clear" w:color="auto" w:fill="F7F8FA"/>
        </w:rPr>
        <w:t>在过去的二十年中，许多非刚性技术被提出</w:t>
      </w:r>
      <w:r>
        <w:rPr>
          <w:rStyle w:val="tgt"/>
          <w:rFonts w:ascii="Arial" w:hAnsi="Arial" w:cs="Arial"/>
          <w:color w:val="333333"/>
          <w:shd w:val="clear" w:color="auto" w:fill="F7F8FA"/>
        </w:rPr>
        <w:t>(</w:t>
      </w:r>
      <w:r>
        <w:rPr>
          <w:rStyle w:val="tgt"/>
          <w:rFonts w:ascii="Arial" w:hAnsi="Arial" w:cs="Arial"/>
          <w:color w:val="333333"/>
          <w:shd w:val="clear" w:color="auto" w:fill="F7F8FA"/>
        </w:rPr>
        <w:t>例如，</w:t>
      </w:r>
      <w:r>
        <w:rPr>
          <w:rStyle w:val="tgt"/>
          <w:rFonts w:ascii="Arial" w:hAnsi="Arial" w:cs="Arial"/>
          <w:color w:val="333333"/>
          <w:shd w:val="clear" w:color="auto" w:fill="F7F8FA"/>
        </w:rPr>
        <w:t>[2,3,4,5,6])</w:t>
      </w:r>
      <w:r>
        <w:rPr>
          <w:rStyle w:val="tgt"/>
          <w:rFonts w:ascii="Arial" w:hAnsi="Arial" w:cs="Arial"/>
          <w:color w:val="333333"/>
          <w:shd w:val="clear" w:color="auto" w:fill="F7F8FA"/>
        </w:rPr>
        <w:t>。这些工作大多是基于最小化包含距离</w:t>
      </w:r>
      <w:r>
        <w:rPr>
          <w:rStyle w:val="tgt"/>
          <w:rFonts w:ascii="Arial" w:hAnsi="Arial" w:cs="Arial"/>
          <w:color w:val="333333"/>
          <w:shd w:val="clear" w:color="auto" w:fill="F7F8FA"/>
        </w:rPr>
        <w:t>(</w:t>
      </w:r>
      <w:r>
        <w:rPr>
          <w:rStyle w:val="tgt"/>
          <w:rFonts w:ascii="Arial" w:hAnsi="Arial" w:cs="Arial"/>
          <w:color w:val="333333"/>
          <w:shd w:val="clear" w:color="auto" w:fill="F7F8FA"/>
        </w:rPr>
        <w:t>或相似性</w:t>
      </w:r>
      <w:r>
        <w:rPr>
          <w:rStyle w:val="tgt"/>
          <w:rFonts w:ascii="Arial" w:hAnsi="Arial" w:cs="Arial"/>
          <w:color w:val="333333"/>
          <w:shd w:val="clear" w:color="auto" w:fill="F7F8FA"/>
        </w:rPr>
        <w:t>)</w:t>
      </w:r>
      <w:r>
        <w:rPr>
          <w:rStyle w:val="tgt"/>
          <w:rFonts w:ascii="Arial" w:hAnsi="Arial" w:cs="Arial"/>
          <w:color w:val="333333"/>
          <w:shd w:val="clear" w:color="auto" w:fill="F7F8FA"/>
        </w:rPr>
        <w:t>度量和正则项的能量函数。正则化鼓励与不同应用程序相关的特定类型的转换。最小距离应与正确的空间对齐相对应。最成功的距离测量方法之一是基于图像</w:t>
      </w:r>
      <w:r>
        <w:rPr>
          <w:rStyle w:val="tgt"/>
          <w:rFonts w:ascii="Arial" w:hAnsi="Arial" w:cs="Arial"/>
          <w:color w:val="333333"/>
          <w:shd w:val="clear" w:color="auto" w:fill="F7F8FA"/>
        </w:rPr>
        <w:t>[7]</w:t>
      </w:r>
      <w:r>
        <w:rPr>
          <w:rStyle w:val="tgt"/>
          <w:rFonts w:ascii="Arial" w:hAnsi="Arial" w:cs="Arial"/>
          <w:color w:val="333333"/>
          <w:shd w:val="clear" w:color="auto" w:fill="F7F8FA"/>
        </w:rPr>
        <w:t>的互信息</w:t>
      </w:r>
      <w:r>
        <w:rPr>
          <w:rStyle w:val="tgt"/>
          <w:rFonts w:ascii="Arial" w:hAnsi="Arial" w:cs="Arial"/>
          <w:color w:val="333333"/>
          <w:shd w:val="clear" w:color="auto" w:fill="F7F8FA"/>
        </w:rPr>
        <w:t>(MI)</w:t>
      </w:r>
      <w:r>
        <w:rPr>
          <w:rStyle w:val="tgt"/>
          <w:rFonts w:ascii="Arial" w:hAnsi="Arial" w:cs="Arial"/>
          <w:color w:val="333333"/>
          <w:shd w:val="clear" w:color="auto" w:fill="F7F8FA"/>
        </w:rPr>
        <w:t>。然而，在许多实际应用中，两幅图像的光强场可能存在较大的差异。例如，在脑磁共振图像中经常存在缓慢变宽的强度偏场</w:t>
      </w:r>
      <w:r>
        <w:rPr>
          <w:rStyle w:val="tgt"/>
          <w:rFonts w:ascii="Arial" w:hAnsi="Arial" w:cs="Arial"/>
          <w:color w:val="333333"/>
          <w:shd w:val="clear" w:color="auto" w:fill="F7F8FA"/>
        </w:rPr>
        <w:t>;</w:t>
      </w:r>
      <w:r>
        <w:rPr>
          <w:rStyle w:val="tgt"/>
          <w:rFonts w:ascii="Arial" w:hAnsi="Arial" w:cs="Arial"/>
          <w:color w:val="333333"/>
          <w:shd w:val="clear" w:color="auto" w:fill="F7F8FA"/>
        </w:rPr>
        <w:t>在视网膜图像的时间记录中，图像可能含有严重的张力伪影</w:t>
      </w:r>
      <w:r>
        <w:rPr>
          <w:rStyle w:val="tgt"/>
          <w:rFonts w:ascii="Arial" w:hAnsi="Arial" w:cs="Arial"/>
          <w:color w:val="333333"/>
          <w:shd w:val="clear" w:color="auto" w:fill="F7F8FA"/>
        </w:rPr>
        <w:t>[8]</w:t>
      </w:r>
      <w:r>
        <w:rPr>
          <w:rStyle w:val="tgt"/>
          <w:rFonts w:ascii="Arial" w:hAnsi="Arial" w:cs="Arial"/>
          <w:color w:val="333333"/>
          <w:shd w:val="clear" w:color="auto" w:fill="F7F8FA"/>
        </w:rPr>
        <w:t>。因此，许多现有的基于强度的距离测量方法对这些强度失真都不具有鲁棒性。虽然有人提出了一些同时进行</w:t>
      </w:r>
      <w:r>
        <w:rPr>
          <w:rStyle w:val="tgt"/>
          <w:rFonts w:ascii="Arial" w:hAnsi="Arial" w:cs="Arial"/>
          <w:color w:val="333333"/>
          <w:shd w:val="clear" w:color="auto" w:fill="F7F8FA"/>
        </w:rPr>
        <w:t>regis</w:t>
      </w:r>
      <w:r>
        <w:rPr>
          <w:rStyle w:val="tgt"/>
          <w:rFonts w:ascii="Arial" w:hAnsi="Arial" w:cs="Arial"/>
          <w:color w:val="333333"/>
          <w:shd w:val="clear" w:color="auto" w:fill="F7F8FA"/>
        </w:rPr>
        <w:t>滴定和强度校正的方法</w:t>
      </w:r>
      <w:r>
        <w:rPr>
          <w:rStyle w:val="tgt"/>
          <w:rFonts w:ascii="Arial" w:hAnsi="Arial" w:cs="Arial"/>
          <w:color w:val="333333"/>
          <w:shd w:val="clear" w:color="auto" w:fill="F7F8FA"/>
        </w:rPr>
        <w:t>(</w:t>
      </w:r>
      <w:r>
        <w:rPr>
          <w:rStyle w:val="tgt"/>
          <w:rFonts w:ascii="Arial" w:hAnsi="Arial" w:cs="Arial"/>
          <w:color w:val="333333"/>
          <w:shd w:val="clear" w:color="auto" w:fill="F7F8FA"/>
        </w:rPr>
        <w:t>如</w:t>
      </w:r>
      <w:r>
        <w:rPr>
          <w:rStyle w:val="tgt"/>
          <w:rFonts w:ascii="Arial" w:hAnsi="Arial" w:cs="Arial"/>
          <w:color w:val="333333"/>
          <w:shd w:val="clear" w:color="auto" w:fill="F7F8FA"/>
        </w:rPr>
        <w:t>[9])</w:t>
      </w:r>
      <w:r>
        <w:rPr>
          <w:rStyle w:val="tgt"/>
          <w:rFonts w:ascii="Arial" w:hAnsi="Arial" w:cs="Arial"/>
          <w:color w:val="333333"/>
          <w:shd w:val="clear" w:color="auto" w:fill="F7F8FA"/>
        </w:rPr>
        <w:t>，但这些方法往往计算量大得多，且存在多倍局部极小值的问题。近年来，提出了一种稀疏诱导相似性度量方法</w:t>
      </w:r>
      <w:r>
        <w:rPr>
          <w:rStyle w:val="tgt"/>
          <w:rFonts w:ascii="Arial" w:hAnsi="Arial" w:cs="Arial"/>
          <w:color w:val="333333"/>
          <w:shd w:val="clear" w:color="auto" w:fill="F7F8FA"/>
        </w:rPr>
        <w:t>——</w:t>
      </w:r>
      <w:r>
        <w:rPr>
          <w:rStyle w:val="tgt"/>
          <w:rFonts w:ascii="Arial" w:hAnsi="Arial" w:cs="Arial"/>
          <w:color w:val="333333"/>
          <w:shd w:val="clear" w:color="auto" w:fill="F7F8FA"/>
        </w:rPr>
        <w:t>残差复杂度</w:t>
      </w:r>
      <w:r>
        <w:rPr>
          <w:rStyle w:val="tgt"/>
          <w:rFonts w:ascii="Arial" w:hAnsi="Arial" w:cs="Arial"/>
          <w:color w:val="333333"/>
          <w:shd w:val="clear" w:color="auto" w:fill="F7F8FA"/>
        </w:rPr>
        <w:t>(RC)</w:t>
      </w:r>
      <w:r>
        <w:rPr>
          <w:rStyle w:val="tgt"/>
          <w:rFonts w:ascii="Arial" w:hAnsi="Arial" w:cs="Arial"/>
          <w:color w:val="333333"/>
          <w:shd w:val="clear" w:color="auto" w:fill="F7F8FA"/>
        </w:rPr>
        <w:t>，该方法利用离散余弦变换</w:t>
      </w:r>
      <w:r>
        <w:rPr>
          <w:rStyle w:val="tgt"/>
          <w:rFonts w:ascii="Arial" w:hAnsi="Arial" w:cs="Arial"/>
          <w:color w:val="333333"/>
          <w:shd w:val="clear" w:color="auto" w:fill="F7F8FA"/>
        </w:rPr>
        <w:t>(DCT)</w:t>
      </w:r>
      <w:r>
        <w:rPr>
          <w:rStyle w:val="tgt"/>
          <w:rFonts w:ascii="Arial" w:hAnsi="Arial" w:cs="Arial"/>
          <w:color w:val="333333"/>
          <w:shd w:val="clear" w:color="auto" w:fill="F7F8FA"/>
        </w:rPr>
        <w:t>对残差进行编码。结果表明，</w:t>
      </w:r>
      <w:r>
        <w:rPr>
          <w:rStyle w:val="tgt"/>
          <w:rFonts w:ascii="Arial" w:hAnsi="Arial" w:cs="Arial"/>
          <w:color w:val="333333"/>
          <w:shd w:val="clear" w:color="auto" w:fill="F7F8FA"/>
        </w:rPr>
        <w:t>RC</w:t>
      </w:r>
      <w:r>
        <w:rPr>
          <w:rStyle w:val="tgt"/>
          <w:rFonts w:ascii="Arial" w:hAnsi="Arial" w:cs="Arial"/>
          <w:color w:val="333333"/>
          <w:shd w:val="clear" w:color="auto" w:fill="F7F8FA"/>
        </w:rPr>
        <w:t>算法比</w:t>
      </w:r>
      <w:r>
        <w:rPr>
          <w:rStyle w:val="tgt"/>
          <w:rFonts w:ascii="Arial" w:hAnsi="Arial" w:cs="Arial"/>
          <w:color w:val="333333"/>
          <w:shd w:val="clear" w:color="auto" w:fill="F7F8FA"/>
        </w:rPr>
        <w:t>MI</w:t>
      </w:r>
      <w:r>
        <w:rPr>
          <w:rStyle w:val="tgt"/>
          <w:rFonts w:ascii="Arial" w:hAnsi="Arial" w:cs="Arial"/>
          <w:color w:val="333333"/>
          <w:shd w:val="clear" w:color="auto" w:fill="F7F8FA"/>
        </w:rPr>
        <w:t>算法具有更强的鲁棒性和更精确的精度。</w:t>
      </w:r>
    </w:p>
    <w:p w14:paraId="3E4E6153" w14:textId="6B5F455F" w:rsidR="00CA6887" w:rsidRDefault="00CA6887" w:rsidP="00CA6887">
      <w:pPr>
        <w:ind w:firstLine="420"/>
        <w:rPr>
          <w:rStyle w:val="tgt"/>
          <w:rFonts w:ascii="Arial" w:hAnsi="Arial" w:cs="Arial"/>
          <w:color w:val="333333"/>
          <w:shd w:val="clear" w:color="auto" w:fill="F7F8FA"/>
        </w:rPr>
      </w:pPr>
      <w:r>
        <w:rPr>
          <w:rStyle w:val="tgt"/>
          <w:rFonts w:ascii="Arial" w:hAnsi="Arial" w:cs="Arial"/>
          <w:color w:val="333333"/>
          <w:shd w:val="clear" w:color="auto" w:fill="F7F8FA"/>
        </w:rPr>
        <w:t>本文提出了一种基于强度的图像配准新方法。我们观察到，</w:t>
      </w:r>
      <w:r w:rsidRPr="00E5168C">
        <w:rPr>
          <w:rStyle w:val="tgt"/>
          <w:rFonts w:ascii="Arial" w:hAnsi="Arial" w:cs="Arial"/>
          <w:color w:val="4472C4" w:themeColor="accent1"/>
          <w:shd w:val="clear" w:color="auto" w:fill="F7F8FA"/>
        </w:rPr>
        <w:t>图像的灰度或边缘比空间变化强度畸变的图像像素更稳定。</w:t>
      </w:r>
      <w:r>
        <w:rPr>
          <w:rStyle w:val="tgt"/>
          <w:rFonts w:ascii="Arial" w:hAnsi="Arial" w:cs="Arial"/>
          <w:color w:val="333333"/>
          <w:shd w:val="clear" w:color="auto" w:fill="F7F8FA"/>
        </w:rPr>
        <w:t>在此基础上，我们定义了一种新的相似性度量方法来匹配两幅图像的边缘。因此，残差图像的边缘应该是稀疏的。任何不对齐都会增加稀疏性。这导致了一个差分全变分</w:t>
      </w:r>
      <w:r>
        <w:rPr>
          <w:rStyle w:val="tgt"/>
          <w:rFonts w:ascii="Arial" w:hAnsi="Arial" w:cs="Arial"/>
          <w:color w:val="333333"/>
          <w:shd w:val="clear" w:color="auto" w:fill="F7F8FA"/>
        </w:rPr>
        <w:t>(DTV)</w:t>
      </w:r>
      <w:r>
        <w:rPr>
          <w:rStyle w:val="tgt"/>
          <w:rFonts w:ascii="Arial" w:hAnsi="Arial" w:cs="Arial"/>
          <w:color w:val="333333"/>
          <w:shd w:val="clear" w:color="auto" w:fill="F7F8FA"/>
        </w:rPr>
        <w:t>最小化问题，该问题的稀疏诱导性能在理论</w:t>
      </w:r>
      <w:r>
        <w:rPr>
          <w:rStyle w:val="tgt"/>
          <w:rFonts w:ascii="Arial" w:hAnsi="Arial" w:cs="Arial"/>
          <w:color w:val="333333"/>
          <w:shd w:val="clear" w:color="auto" w:fill="F7F8FA"/>
        </w:rPr>
        <w:t>[10]</w:t>
      </w:r>
      <w:r>
        <w:rPr>
          <w:rStyle w:val="tgt"/>
          <w:rFonts w:ascii="Arial" w:hAnsi="Arial" w:cs="Arial"/>
          <w:color w:val="333333"/>
          <w:shd w:val="clear" w:color="auto" w:fill="F7F8FA"/>
        </w:rPr>
        <w:t>中得到了保证。与</w:t>
      </w:r>
      <w:r>
        <w:rPr>
          <w:rStyle w:val="tgt"/>
          <w:rFonts w:ascii="Arial" w:hAnsi="Arial" w:cs="Arial"/>
          <w:color w:val="333333"/>
          <w:shd w:val="clear" w:color="auto" w:fill="F7F8FA"/>
        </w:rPr>
        <w:t>RC[8]</w:t>
      </w:r>
      <w:r>
        <w:rPr>
          <w:rStyle w:val="tgt"/>
          <w:rFonts w:ascii="Arial" w:hAnsi="Arial" w:cs="Arial"/>
          <w:color w:val="333333"/>
          <w:shd w:val="clear" w:color="auto" w:fill="F7F8FA"/>
        </w:rPr>
        <w:t>相比，我们的模型是完全无参数的，这是一个优点。针对这一问题，提出了一种基于回溯梯度下降法的高效算法。在每次迭代中，计算复杂度与像素数成线性关系。实验结果表明，该方法在鲁棒性、准确性和效率方面均优于现有方法。</w:t>
      </w:r>
    </w:p>
    <w:p w14:paraId="40F5476C" w14:textId="77777777" w:rsidR="00CA6887" w:rsidRDefault="00CA6887" w:rsidP="00CA6887">
      <w:pPr>
        <w:ind w:firstLine="420"/>
        <w:rPr>
          <w:rStyle w:val="tgt"/>
          <w:rFonts w:ascii="Arial" w:hAnsi="Arial" w:cs="Arial"/>
          <w:color w:val="333333"/>
          <w:shd w:val="clear" w:color="auto" w:fill="F7F8FA"/>
        </w:rPr>
      </w:pPr>
    </w:p>
    <w:p w14:paraId="25B3F0CF" w14:textId="1CC1C218" w:rsidR="00CA6887" w:rsidRDefault="00CA6887" w:rsidP="00CA6887">
      <w:pPr>
        <w:ind w:firstLine="420"/>
      </w:pPr>
      <w:r>
        <w:t xml:space="preserve">2. </w:t>
      </w:r>
      <w:bookmarkStart w:id="0" w:name="OLE_LINK1"/>
      <w:r>
        <w:t>ROBUST IMAGE REGISTRATION WITH</w:t>
      </w:r>
      <w:r>
        <w:rPr>
          <w:rFonts w:hint="eastAsia"/>
        </w:rPr>
        <w:t xml:space="preserve"> </w:t>
      </w:r>
      <w:r>
        <w:t>DIFFERENTIAL TOTAL VARIATION</w:t>
      </w:r>
    </w:p>
    <w:bookmarkEnd w:id="0"/>
    <w:p w14:paraId="585473B9" w14:textId="688F0A6E" w:rsidR="00CA6887" w:rsidRDefault="002520F7" w:rsidP="00CA6887">
      <w:pPr>
        <w:ind w:firstLine="420"/>
      </w:pPr>
      <w:r w:rsidRPr="002520F7">
        <w:rPr>
          <w:rStyle w:val="tgt"/>
          <w:rFonts w:ascii="Arial" w:hAnsi="Arial" w:cs="Arial" w:hint="eastAsia"/>
          <w:color w:val="333333"/>
          <w:shd w:val="clear" w:color="auto" w:fill="F7F8FA"/>
        </w:rPr>
        <w:t>我们的方法来源于这样一种直觉：即使在空间变化的强度失真下，图像梯度（边缘）的位置也应该几乎保持不变。因此，我们建议在梯度域中</w:t>
      </w:r>
      <w:r>
        <w:rPr>
          <w:rStyle w:val="tgt"/>
          <w:rFonts w:ascii="Arial" w:hAnsi="Arial" w:cs="Arial" w:hint="eastAsia"/>
          <w:color w:val="333333"/>
          <w:shd w:val="clear" w:color="auto" w:fill="F7F8FA"/>
        </w:rPr>
        <w:t>配准</w:t>
      </w:r>
      <w:r w:rsidRPr="002520F7">
        <w:rPr>
          <w:rStyle w:val="tgt"/>
          <w:rFonts w:ascii="Arial" w:hAnsi="Arial" w:cs="Arial" w:hint="eastAsia"/>
          <w:color w:val="333333"/>
          <w:shd w:val="clear" w:color="auto" w:fill="F7F8FA"/>
        </w:rPr>
        <w:t>图像。如果图像没有最佳对齐，残余图像上将出现重影，即残余图像的边缘将不那么稀疏。利用这个有理数，我们求出合成图像的最稀疏解。</w:t>
      </w:r>
      <w:r>
        <w:rPr>
          <w:rStyle w:val="tgt"/>
          <w:rFonts w:ascii="Arial" w:hAnsi="Arial" w:cs="Arial" w:hint="eastAsia"/>
          <w:color w:val="333333"/>
          <w:shd w:val="clear" w:color="auto" w:fill="F7F8FA"/>
        </w:rPr>
        <w:t>I</w:t>
      </w:r>
      <w:r w:rsidRPr="002520F7">
        <w:rPr>
          <w:rStyle w:val="tgt"/>
          <w:rFonts w:ascii="Arial" w:hAnsi="Arial" w:cs="Arial" w:hint="eastAsia"/>
          <w:color w:val="333333"/>
          <w:shd w:val="clear" w:color="auto" w:fill="F7F8FA"/>
        </w:rPr>
        <w:t>是参考图像，</w:t>
      </w:r>
      <w:r w:rsidRPr="002520F7">
        <w:rPr>
          <w:rStyle w:val="tgt"/>
          <w:rFonts w:ascii="Arial" w:hAnsi="Arial" w:cs="Arial"/>
          <w:color w:val="333333"/>
          <w:shd w:val="clear" w:color="auto" w:fill="F7F8FA"/>
        </w:rPr>
        <w:t>S</w:t>
      </w:r>
      <w:r w:rsidRPr="002520F7">
        <w:rPr>
          <w:rStyle w:val="tgt"/>
          <w:rFonts w:ascii="Arial" w:hAnsi="Arial" w:cs="Arial"/>
          <w:color w:val="333333"/>
          <w:shd w:val="clear" w:color="auto" w:fill="F7F8FA"/>
        </w:rPr>
        <w:t>是源图像。我们使用向量</w:t>
      </w:r>
      <w:r w:rsidRPr="002520F7">
        <w:rPr>
          <w:rStyle w:val="tgt"/>
          <w:rFonts w:ascii="Arial" w:hAnsi="Arial" w:cs="Arial"/>
          <w:color w:val="333333"/>
          <w:shd w:val="clear" w:color="auto" w:fill="F7F8FA"/>
        </w:rPr>
        <w:t>1</w:t>
      </w:r>
      <w:r w:rsidRPr="002520F7">
        <w:rPr>
          <w:rStyle w:val="tgt"/>
          <w:rFonts w:ascii="Arial" w:hAnsi="Arial" w:cs="Arial"/>
          <w:color w:val="333333"/>
          <w:shd w:val="clear" w:color="auto" w:fill="F7F8FA"/>
        </w:rPr>
        <w:t>范数来鼓励残差图像梯度的稀疏性。</w:t>
      </w:r>
      <w:r w:rsidR="00CA6887">
        <w:rPr>
          <w:noProof/>
        </w:rPr>
        <w:drawing>
          <wp:inline distT="0" distB="0" distL="0" distR="0" wp14:anchorId="42CE2633" wp14:editId="799C3EE0">
            <wp:extent cx="3848298" cy="4572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298" cy="457223"/>
                    </a:xfrm>
                    <a:prstGeom prst="rect">
                      <a:avLst/>
                    </a:prstGeom>
                  </pic:spPr>
                </pic:pic>
              </a:graphicData>
            </a:graphic>
          </wp:inline>
        </w:drawing>
      </w:r>
    </w:p>
    <w:p w14:paraId="09E0BEC0" w14:textId="4AEEE7AD" w:rsidR="00CA6887" w:rsidRDefault="00CA6887" w:rsidP="00CA6887">
      <w:pPr>
        <w:ind w:firstLine="420"/>
        <w:rPr>
          <w:rStyle w:val="tgt"/>
          <w:rFonts w:ascii="Arial" w:hAnsi="Arial" w:cs="Arial"/>
          <w:color w:val="333333"/>
          <w:shd w:val="clear" w:color="auto" w:fill="F7F8FA"/>
        </w:rPr>
      </w:pPr>
      <w:r>
        <w:rPr>
          <w:rStyle w:val="tgt"/>
          <w:rFonts w:ascii="Arial" w:hAnsi="Arial" w:cs="Arial"/>
          <w:color w:val="333333"/>
          <w:shd w:val="clear" w:color="auto" w:fill="F7F8FA"/>
        </w:rPr>
        <w:t>式中，</w:t>
      </w:r>
      <w:r>
        <w:rPr>
          <w:rStyle w:val="tgt"/>
          <w:rFonts w:ascii="Arial" w:hAnsi="Arial" w:cs="Arial"/>
          <w:color w:val="333333"/>
          <w:shd w:val="clear" w:color="auto" w:fill="F7F8FA"/>
        </w:rPr>
        <w:t>S(T)</w:t>
      </w:r>
      <w:r>
        <w:rPr>
          <w:rStyle w:val="tgt"/>
          <w:rFonts w:ascii="Arial" w:hAnsi="Arial" w:cs="Arial"/>
          <w:color w:val="333333"/>
          <w:shd w:val="clear" w:color="auto" w:fill="F7F8FA"/>
        </w:rPr>
        <w:t>表示被变换</w:t>
      </w:r>
      <w:r>
        <w:rPr>
          <w:rStyle w:val="tgt"/>
          <w:rFonts w:ascii="Arial" w:hAnsi="Arial" w:cs="Arial"/>
          <w:color w:val="333333"/>
          <w:shd w:val="clear" w:color="auto" w:fill="F7F8FA"/>
        </w:rPr>
        <w:t>T</w:t>
      </w:r>
      <w:r>
        <w:rPr>
          <w:rStyle w:val="tgt"/>
          <w:rFonts w:ascii="Arial" w:hAnsi="Arial" w:cs="Arial"/>
          <w:color w:val="333333"/>
          <w:shd w:val="clear" w:color="auto" w:fill="F7F8FA"/>
        </w:rPr>
        <w:t>扭曲的源图像。设</w:t>
      </w:r>
      <w:r>
        <w:rPr>
          <w:rStyle w:val="tgt"/>
          <w:rFonts w:ascii="Arial" w:hAnsi="Arial" w:cs="Arial"/>
          <w:color w:val="333333"/>
          <w:shd w:val="clear" w:color="auto" w:fill="F7F8FA"/>
        </w:rPr>
        <w:t>r</w:t>
      </w:r>
      <w:r>
        <w:rPr>
          <w:rStyle w:val="tgt"/>
          <w:rFonts w:ascii="Arial" w:hAnsi="Arial" w:cs="Arial"/>
          <w:color w:val="333333"/>
          <w:shd w:val="clear" w:color="auto" w:fill="F7F8FA"/>
        </w:rPr>
        <w:t>为向量化后的剩余图像</w:t>
      </w:r>
      <w:r>
        <w:rPr>
          <w:rStyle w:val="tgt"/>
          <w:rFonts w:ascii="Arial" w:hAnsi="Arial" w:cs="Arial"/>
          <w:color w:val="333333"/>
          <w:shd w:val="clear" w:color="auto" w:fill="F7F8FA"/>
        </w:rPr>
        <w:t>I-S(T)</w:t>
      </w:r>
      <w:r>
        <w:rPr>
          <w:rStyle w:val="tgt"/>
          <w:rFonts w:ascii="Arial" w:hAnsi="Arial" w:cs="Arial"/>
          <w:color w:val="333333"/>
          <w:shd w:val="clear" w:color="auto" w:fill="F7F8FA"/>
        </w:rPr>
        <w:t>。</w:t>
      </w:r>
      <w:r w:rsidR="002520F7">
        <w:rPr>
          <w:rStyle w:val="tgt"/>
          <w:rFonts w:ascii="Arial" w:hAnsi="Arial" w:cs="Arial"/>
          <w:color w:val="333333"/>
          <w:shd w:val="clear" w:color="auto" w:fill="F7F8FA"/>
        </w:rPr>
        <w:t>配准</w:t>
      </w:r>
      <w:r>
        <w:rPr>
          <w:rStyle w:val="tgt"/>
          <w:rFonts w:ascii="Arial" w:hAnsi="Arial" w:cs="Arial"/>
          <w:color w:val="333333"/>
          <w:shd w:val="clear" w:color="auto" w:fill="F7F8FA"/>
        </w:rPr>
        <w:t>可以写成</w:t>
      </w:r>
    </w:p>
    <w:p w14:paraId="776E4FF9" w14:textId="2357E69E" w:rsidR="00CA6887" w:rsidRDefault="00CA6887" w:rsidP="00CA6887">
      <w:pPr>
        <w:ind w:firstLine="420"/>
      </w:pPr>
      <w:r>
        <w:rPr>
          <w:noProof/>
        </w:rPr>
        <w:drawing>
          <wp:inline distT="0" distB="0" distL="0" distR="0" wp14:anchorId="68CD40D4" wp14:editId="253CE7FF">
            <wp:extent cx="3410125" cy="3873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0125" cy="387370"/>
                    </a:xfrm>
                    <a:prstGeom prst="rect">
                      <a:avLst/>
                    </a:prstGeom>
                  </pic:spPr>
                </pic:pic>
              </a:graphicData>
            </a:graphic>
          </wp:inline>
        </w:drawing>
      </w:r>
    </w:p>
    <w:p w14:paraId="7E36FF81" w14:textId="468C17F5" w:rsidR="00CA6887" w:rsidRDefault="00CA6887" w:rsidP="00CA6887">
      <w:pPr>
        <w:ind w:firstLine="420"/>
        <w:rPr>
          <w:rStyle w:val="tgt"/>
          <w:rFonts w:ascii="Arial" w:hAnsi="Arial" w:cs="Arial"/>
          <w:color w:val="333333"/>
          <w:shd w:val="clear" w:color="auto" w:fill="F7F8FA"/>
        </w:rPr>
      </w:pPr>
      <w:r>
        <w:rPr>
          <w:rStyle w:val="tgt"/>
          <w:rFonts w:ascii="Arial" w:hAnsi="Arial" w:cs="Arial"/>
          <w:color w:val="333333"/>
          <w:shd w:val="clear" w:color="auto" w:fill="F7F8FA"/>
        </w:rPr>
        <w:lastRenderedPageBreak/>
        <w:t>其中</w:t>
      </w:r>
      <w:r>
        <w:rPr>
          <w:rStyle w:val="tgt"/>
          <w:rFonts w:ascii="Arial" w:hAnsi="Arial" w:cs="Arial"/>
          <w:color w:val="333333"/>
          <w:shd w:val="clear" w:color="auto" w:fill="F7F8FA"/>
        </w:rPr>
        <w:t>N</w:t>
      </w:r>
      <w:r>
        <w:rPr>
          <w:rStyle w:val="tgt"/>
          <w:rFonts w:ascii="Arial" w:hAnsi="Arial" w:cs="Arial"/>
          <w:color w:val="333333"/>
          <w:shd w:val="clear" w:color="auto" w:fill="F7F8FA"/>
        </w:rPr>
        <w:t>像素图像的</w:t>
      </w:r>
      <w:r>
        <w:rPr>
          <w:rStyle w:val="tgt"/>
          <w:rFonts w:ascii="Arial" w:hAnsi="Arial" w:cs="Arial"/>
          <w:color w:val="333333"/>
          <w:shd w:val="clear" w:color="auto" w:fill="F7F8FA"/>
        </w:rPr>
        <w:t>TV</w:t>
      </w:r>
      <w:r>
        <w:rPr>
          <w:rStyle w:val="tgt"/>
          <w:rFonts w:ascii="Arial" w:hAnsi="Arial" w:cs="Arial"/>
          <w:color w:val="333333"/>
          <w:shd w:val="clear" w:color="auto" w:fill="F7F8FA"/>
        </w:rPr>
        <w:t>定义为</w:t>
      </w:r>
      <w:r>
        <w:rPr>
          <w:noProof/>
        </w:rPr>
        <w:drawing>
          <wp:inline distT="0" distB="0" distL="0" distR="0" wp14:anchorId="758E9E7B" wp14:editId="7B62BBA2">
            <wp:extent cx="2756042" cy="215911"/>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6042" cy="215911"/>
                    </a:xfrm>
                    <a:prstGeom prst="rect">
                      <a:avLst/>
                    </a:prstGeom>
                  </pic:spPr>
                </pic:pic>
              </a:graphicData>
            </a:graphic>
          </wp:inline>
        </w:drawing>
      </w:r>
      <w:r>
        <w:rPr>
          <w:rStyle w:val="tgt"/>
          <w:rFonts w:ascii="Arial" w:hAnsi="Arial" w:cs="Arial"/>
          <w:color w:val="333333"/>
          <w:shd w:val="clear" w:color="auto" w:fill="F7F8FA"/>
        </w:rPr>
        <w:t>，</w:t>
      </w:r>
      <w:r>
        <w:rPr>
          <w:rStyle w:val="tgt"/>
          <w:rFonts w:ascii="Arial" w:hAnsi="Arial" w:cs="Arial"/>
          <w:color w:val="333333"/>
          <w:shd w:val="clear" w:color="auto" w:fill="F7F8FA"/>
        </w:rPr>
        <w:t xml:space="preserve"> 1</w:t>
      </w:r>
      <w:r>
        <w:rPr>
          <w:rStyle w:val="tgt"/>
          <w:rFonts w:ascii="Arial" w:hAnsi="Arial" w:cs="Arial"/>
          <w:color w:val="333333"/>
          <w:shd w:val="clear" w:color="auto" w:fill="F7F8FA"/>
        </w:rPr>
        <w:t>和</w:t>
      </w:r>
      <w:r>
        <w:rPr>
          <w:rStyle w:val="tgt"/>
          <w:rFonts w:ascii="Arial" w:hAnsi="Arial" w:cs="Arial"/>
          <w:color w:val="333333"/>
          <w:shd w:val="clear" w:color="auto" w:fill="F7F8FA"/>
        </w:rPr>
        <w:t>2</w:t>
      </w:r>
      <w:r>
        <w:rPr>
          <w:rStyle w:val="tgt"/>
          <w:rFonts w:ascii="Arial" w:hAnsi="Arial" w:cs="Arial"/>
          <w:color w:val="333333"/>
          <w:shd w:val="clear" w:color="auto" w:fill="F7F8FA"/>
        </w:rPr>
        <w:t>分别表示第一坐标和第二坐标上的正向有限差分算子。</w:t>
      </w:r>
      <w:r w:rsidRPr="00BA1866">
        <w:rPr>
          <w:rStyle w:val="tgt"/>
          <w:rFonts w:ascii="Arial" w:hAnsi="Arial" w:cs="Arial"/>
          <w:color w:val="FF0000"/>
          <w:shd w:val="clear" w:color="auto" w:fill="F7F8FA"/>
        </w:rPr>
        <w:t>我们称</w:t>
      </w:r>
      <w:r w:rsidRPr="00BA1866">
        <w:rPr>
          <w:rStyle w:val="tgt"/>
          <w:rFonts w:ascii="Arial" w:hAnsi="Arial" w:cs="Arial"/>
          <w:color w:val="FF0000"/>
          <w:shd w:val="clear" w:color="auto" w:fill="F7F8FA"/>
        </w:rPr>
        <w:t>(1)</w:t>
      </w:r>
      <w:r w:rsidRPr="00BA1866">
        <w:rPr>
          <w:rStyle w:val="tgt"/>
          <w:rFonts w:ascii="Arial" w:hAnsi="Arial" w:cs="Arial"/>
          <w:color w:val="FF0000"/>
          <w:shd w:val="clear" w:color="auto" w:fill="F7F8FA"/>
        </w:rPr>
        <w:t>中残差的</w:t>
      </w:r>
      <w:r w:rsidRPr="00BA1866">
        <w:rPr>
          <w:rStyle w:val="tgt"/>
          <w:rFonts w:ascii="Arial" w:hAnsi="Arial" w:cs="Arial"/>
          <w:color w:val="FF0000"/>
          <w:shd w:val="clear" w:color="auto" w:fill="F7F8FA"/>
        </w:rPr>
        <w:t>TV</w:t>
      </w:r>
      <w:r w:rsidRPr="00BA1866">
        <w:rPr>
          <w:rStyle w:val="tgt"/>
          <w:rFonts w:ascii="Arial" w:hAnsi="Arial" w:cs="Arial"/>
          <w:color w:val="FF0000"/>
          <w:shd w:val="clear" w:color="auto" w:fill="F7F8FA"/>
        </w:rPr>
        <w:t>为微分总变差。</w:t>
      </w:r>
      <w:r w:rsidR="008A61F6">
        <w:rPr>
          <w:rStyle w:val="tgt"/>
          <w:rFonts w:ascii="Arial" w:hAnsi="Arial" w:cs="Arial"/>
          <w:color w:val="333333"/>
          <w:shd w:val="clear" w:color="auto" w:fill="F7F8FA"/>
        </w:rPr>
        <w:t>TV</w:t>
      </w:r>
      <w:r>
        <w:rPr>
          <w:rStyle w:val="tgt"/>
          <w:rFonts w:ascii="Arial" w:hAnsi="Arial" w:cs="Arial"/>
          <w:color w:val="333333"/>
          <w:shd w:val="clear" w:color="auto" w:fill="F7F8FA"/>
        </w:rPr>
        <w:t>最小化已成功地应用于广泛的图像重建任务</w:t>
      </w:r>
      <w:r>
        <w:rPr>
          <w:rStyle w:val="tgt"/>
          <w:rFonts w:ascii="Arial" w:hAnsi="Arial" w:cs="Arial"/>
          <w:color w:val="333333"/>
          <w:shd w:val="clear" w:color="auto" w:fill="F7F8FA"/>
        </w:rPr>
        <w:t>(</w:t>
      </w:r>
      <w:r>
        <w:rPr>
          <w:rStyle w:val="tgt"/>
          <w:rFonts w:ascii="Arial" w:hAnsi="Arial" w:cs="Arial"/>
          <w:color w:val="333333"/>
          <w:shd w:val="clear" w:color="auto" w:fill="F7F8FA"/>
        </w:rPr>
        <w:t>如</w:t>
      </w:r>
      <w:r>
        <w:rPr>
          <w:rStyle w:val="tgt"/>
          <w:rFonts w:ascii="Arial" w:hAnsi="Arial" w:cs="Arial"/>
          <w:color w:val="333333"/>
          <w:shd w:val="clear" w:color="auto" w:fill="F7F8FA"/>
        </w:rPr>
        <w:t>[11,12,13])</w:t>
      </w:r>
      <w:r>
        <w:rPr>
          <w:rStyle w:val="tgt"/>
          <w:rFonts w:ascii="Arial" w:hAnsi="Arial" w:cs="Arial"/>
          <w:color w:val="333333"/>
          <w:shd w:val="clear" w:color="auto" w:fill="F7F8FA"/>
        </w:rPr>
        <w:t>中，并从理论上证明了</w:t>
      </w:r>
      <w:r>
        <w:rPr>
          <w:rStyle w:val="tgt"/>
          <w:rFonts w:ascii="Arial" w:hAnsi="Arial" w:cs="Arial"/>
          <w:color w:val="333333"/>
          <w:shd w:val="clear" w:color="auto" w:fill="F7F8FA"/>
        </w:rPr>
        <w:t>[10]</w:t>
      </w:r>
      <w:r>
        <w:rPr>
          <w:rStyle w:val="tgt"/>
          <w:rFonts w:ascii="Arial" w:hAnsi="Arial" w:cs="Arial"/>
          <w:color w:val="333333"/>
          <w:shd w:val="clear" w:color="auto" w:fill="F7F8FA"/>
        </w:rPr>
        <w:t>的性能。据我们所知，这是第一个将</w:t>
      </w:r>
      <w:r w:rsidR="008A61F6">
        <w:rPr>
          <w:rStyle w:val="tgt"/>
          <w:rFonts w:ascii="Arial" w:hAnsi="Arial" w:cs="Arial"/>
          <w:color w:val="333333"/>
          <w:shd w:val="clear" w:color="auto" w:fill="F7F8FA"/>
        </w:rPr>
        <w:t>TV</w:t>
      </w:r>
      <w:r>
        <w:rPr>
          <w:rStyle w:val="tgt"/>
          <w:rFonts w:ascii="Arial" w:hAnsi="Arial" w:cs="Arial"/>
          <w:color w:val="333333"/>
          <w:shd w:val="clear" w:color="auto" w:fill="F7F8FA"/>
        </w:rPr>
        <w:t>定义为</w:t>
      </w:r>
      <w:r>
        <w:rPr>
          <w:rStyle w:val="tgt"/>
          <w:rFonts w:ascii="Arial" w:hAnsi="Arial" w:cs="Arial"/>
          <w:color w:val="333333"/>
          <w:shd w:val="clear" w:color="auto" w:fill="F7F8FA"/>
        </w:rPr>
        <w:t>im- age</w:t>
      </w:r>
      <w:r w:rsidR="002520F7">
        <w:rPr>
          <w:rStyle w:val="tgt"/>
          <w:rFonts w:ascii="Arial" w:hAnsi="Arial" w:cs="Arial"/>
          <w:color w:val="333333"/>
          <w:shd w:val="clear" w:color="auto" w:fill="F7F8FA"/>
        </w:rPr>
        <w:t>配准</w:t>
      </w:r>
      <w:r>
        <w:rPr>
          <w:rStyle w:val="tgt"/>
          <w:rFonts w:ascii="Arial" w:hAnsi="Arial" w:cs="Arial"/>
          <w:color w:val="333333"/>
          <w:shd w:val="clear" w:color="auto" w:fill="F7F8FA"/>
        </w:rPr>
        <w:t>中的相似性度量的研究。值得注意的是，我们的方法与</w:t>
      </w:r>
      <w:r w:rsidR="008A61F6">
        <w:rPr>
          <w:rStyle w:val="tgt"/>
          <w:rFonts w:ascii="Arial" w:hAnsi="Arial" w:cs="Arial"/>
          <w:color w:val="333333"/>
          <w:shd w:val="clear" w:color="auto" w:fill="F7F8FA"/>
        </w:rPr>
        <w:t>TV</w:t>
      </w:r>
      <w:r>
        <w:rPr>
          <w:rStyle w:val="tgt"/>
          <w:rFonts w:ascii="Arial" w:hAnsi="Arial" w:cs="Arial"/>
          <w:color w:val="333333"/>
          <w:shd w:val="clear" w:color="auto" w:fill="F7F8FA"/>
        </w:rPr>
        <w:t>正规化方法有很大的不同</w:t>
      </w:r>
      <w:r>
        <w:rPr>
          <w:rStyle w:val="tgt"/>
          <w:rFonts w:ascii="Arial" w:hAnsi="Arial" w:cs="Arial"/>
          <w:color w:val="333333"/>
          <w:shd w:val="clear" w:color="auto" w:fill="F7F8FA"/>
        </w:rPr>
        <w:t>[14,15]</w:t>
      </w:r>
      <w:r>
        <w:rPr>
          <w:rStyle w:val="tgt"/>
          <w:rFonts w:ascii="Arial" w:hAnsi="Arial" w:cs="Arial"/>
          <w:color w:val="333333"/>
          <w:shd w:val="clear" w:color="auto" w:fill="F7F8FA"/>
        </w:rPr>
        <w:t>，其中广泛使用的平方和差</w:t>
      </w:r>
      <w:r>
        <w:rPr>
          <w:rStyle w:val="tgt"/>
          <w:rFonts w:ascii="Arial" w:hAnsi="Arial" w:cs="Arial"/>
          <w:color w:val="333333"/>
          <w:shd w:val="clear" w:color="auto" w:fill="F7F8FA"/>
        </w:rPr>
        <w:t>(SSD)</w:t>
      </w:r>
      <w:r>
        <w:rPr>
          <w:rStyle w:val="tgt"/>
          <w:rFonts w:ascii="Arial" w:hAnsi="Arial" w:cs="Arial"/>
          <w:color w:val="333333"/>
          <w:shd w:val="clear" w:color="auto" w:fill="F7F8FA"/>
        </w:rPr>
        <w:t>是它们的实际相似性度量。在我们的模型中没有正则化项，也没有需要调整的正则化参数。</w:t>
      </w:r>
    </w:p>
    <w:p w14:paraId="30AEF7F8" w14:textId="3984689F" w:rsidR="00CA6887" w:rsidRDefault="00CA6887" w:rsidP="00CA6887">
      <w:pPr>
        <w:ind w:firstLine="420"/>
      </w:pPr>
      <w:r w:rsidRPr="00CA6887">
        <w:t>3. ALGORITHM</w:t>
      </w:r>
    </w:p>
    <w:p w14:paraId="27AE73BB" w14:textId="0BD1382E" w:rsidR="00CA6887" w:rsidRDefault="008A61F6" w:rsidP="00CA6887">
      <w:pPr>
        <w:ind w:firstLine="420"/>
        <w:rPr>
          <w:rStyle w:val="tgt"/>
          <w:rFonts w:ascii="Arial" w:hAnsi="Arial" w:cs="Arial"/>
          <w:color w:val="333333"/>
          <w:shd w:val="clear" w:color="auto" w:fill="F7F8FA"/>
        </w:rPr>
      </w:pPr>
      <w:r>
        <w:rPr>
          <w:rStyle w:val="tgt"/>
          <w:rFonts w:ascii="Arial" w:hAnsi="Arial" w:cs="Arial"/>
          <w:color w:val="333333"/>
          <w:shd w:val="clear" w:color="auto" w:fill="F7F8FA"/>
        </w:rPr>
        <w:t>TV</w:t>
      </w:r>
      <w:r>
        <w:rPr>
          <w:rStyle w:val="tgt"/>
          <w:rFonts w:ascii="Arial" w:hAnsi="Arial" w:cs="Arial"/>
          <w:color w:val="333333"/>
          <w:shd w:val="clear" w:color="auto" w:fill="F7F8FA"/>
        </w:rPr>
        <w:t>函数</w:t>
      </w:r>
      <w:r w:rsidR="00CA6887">
        <w:rPr>
          <w:rStyle w:val="tgt"/>
          <w:rFonts w:ascii="Arial" w:hAnsi="Arial" w:cs="Arial"/>
          <w:color w:val="333333"/>
          <w:shd w:val="clear" w:color="auto" w:fill="F7F8FA"/>
        </w:rPr>
        <w:t>是凸的，但没有意义。为了有效地使不可微</w:t>
      </w:r>
      <w:r>
        <w:rPr>
          <w:rStyle w:val="tgt"/>
          <w:rFonts w:ascii="Arial" w:hAnsi="Arial" w:cs="Arial"/>
          <w:color w:val="333333"/>
          <w:shd w:val="clear" w:color="auto" w:fill="F7F8FA"/>
        </w:rPr>
        <w:t>TV</w:t>
      </w:r>
      <w:r w:rsidR="00CA6887">
        <w:rPr>
          <w:rStyle w:val="tgt"/>
          <w:rFonts w:ascii="Arial" w:hAnsi="Arial" w:cs="Arial"/>
          <w:color w:val="333333"/>
          <w:shd w:val="clear" w:color="auto" w:fill="F7F8FA"/>
        </w:rPr>
        <w:t>函数最小化，我们可以对绝对值有一个严格的近似</w:t>
      </w:r>
      <w:r w:rsidR="00CA6887">
        <w:rPr>
          <w:rStyle w:val="tgt"/>
          <w:rFonts w:ascii="Arial" w:hAnsi="Arial" w:cs="Arial"/>
          <w:color w:val="333333"/>
          <w:shd w:val="clear" w:color="auto" w:fill="F7F8FA"/>
        </w:rPr>
        <w:t>:</w:t>
      </w:r>
      <w:r w:rsidR="009040B7" w:rsidRPr="009040B7">
        <w:rPr>
          <w:noProof/>
        </w:rPr>
        <w:t xml:space="preserve"> </w:t>
      </w:r>
      <w:r w:rsidR="009040B7">
        <w:rPr>
          <w:noProof/>
        </w:rPr>
        <w:drawing>
          <wp:inline distT="0" distB="0" distL="0" distR="0" wp14:anchorId="5A5FDBB5" wp14:editId="2A7CA392">
            <wp:extent cx="1181161" cy="2540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1161" cy="254013"/>
                    </a:xfrm>
                    <a:prstGeom prst="rect">
                      <a:avLst/>
                    </a:prstGeom>
                  </pic:spPr>
                </pic:pic>
              </a:graphicData>
            </a:graphic>
          </wp:inline>
        </w:drawing>
      </w:r>
      <w:r w:rsidR="00CA6887">
        <w:rPr>
          <w:rStyle w:val="tgt"/>
          <w:rFonts w:ascii="Arial" w:hAnsi="Arial" w:cs="Arial"/>
          <w:color w:val="333333"/>
          <w:shd w:val="clear" w:color="auto" w:fill="F7F8FA"/>
        </w:rPr>
        <w:t>，其中</w:t>
      </w:r>
      <w:r w:rsidR="00CA6887">
        <w:rPr>
          <w:rStyle w:val="tgt"/>
          <w:rFonts w:ascii="Arial" w:hAnsi="Arial" w:cs="Arial"/>
          <w:color w:val="333333"/>
          <w:shd w:val="clear" w:color="auto" w:fill="F7F8FA"/>
        </w:rPr>
        <w:t>e</w:t>
      </w:r>
      <w:r w:rsidR="00CA6887">
        <w:rPr>
          <w:rStyle w:val="tgt"/>
          <w:rFonts w:ascii="Arial" w:hAnsi="Arial" w:cs="Arial"/>
          <w:color w:val="333333"/>
          <w:shd w:val="clear" w:color="auto" w:fill="F7F8FA"/>
        </w:rPr>
        <w:t>是一个小常数</w:t>
      </w:r>
      <w:r w:rsidR="00CA6887">
        <w:rPr>
          <w:rStyle w:val="tgt"/>
          <w:rFonts w:ascii="Arial" w:hAnsi="Arial" w:cs="Arial"/>
          <w:color w:val="333333"/>
          <w:shd w:val="clear" w:color="auto" w:fill="F7F8FA"/>
        </w:rPr>
        <w:t>(</w:t>
      </w:r>
      <w:r w:rsidR="00CA6887">
        <w:rPr>
          <w:rStyle w:val="tgt"/>
          <w:rFonts w:ascii="Arial" w:hAnsi="Arial" w:cs="Arial"/>
          <w:color w:val="333333"/>
          <w:shd w:val="clear" w:color="auto" w:fill="F7F8FA"/>
        </w:rPr>
        <w:t>例如</w:t>
      </w:r>
      <w:r w:rsidR="00CA6887">
        <w:rPr>
          <w:rStyle w:val="tgt"/>
          <w:rFonts w:ascii="Arial" w:hAnsi="Arial" w:cs="Arial"/>
          <w:color w:val="333333"/>
          <w:shd w:val="clear" w:color="auto" w:fill="F7F8FA"/>
        </w:rPr>
        <w:t>10</w:t>
      </w:r>
      <w:r w:rsidR="009040B7" w:rsidRPr="009040B7">
        <w:rPr>
          <w:rStyle w:val="tgt"/>
          <w:rFonts w:ascii="Arial" w:hAnsi="Arial" w:cs="Arial" w:hint="eastAsia"/>
          <w:color w:val="333333"/>
          <w:shd w:val="clear" w:color="auto" w:fill="F7F8FA"/>
          <w:vertAlign w:val="superscript"/>
        </w:rPr>
        <w:t>-</w:t>
      </w:r>
      <w:r w:rsidR="00CA6887" w:rsidRPr="009040B7">
        <w:rPr>
          <w:rStyle w:val="tgt"/>
          <w:rFonts w:ascii="Arial" w:hAnsi="Arial" w:cs="Arial"/>
          <w:color w:val="333333"/>
          <w:shd w:val="clear" w:color="auto" w:fill="F7F8FA"/>
          <w:vertAlign w:val="superscript"/>
        </w:rPr>
        <w:t>10</w:t>
      </w:r>
      <w:r w:rsidR="00CA6887">
        <w:rPr>
          <w:rStyle w:val="tgt"/>
          <w:rFonts w:ascii="Arial" w:hAnsi="Arial" w:cs="Arial"/>
          <w:color w:val="333333"/>
          <w:shd w:val="clear" w:color="auto" w:fill="F7F8FA"/>
        </w:rPr>
        <w:t>)</w:t>
      </w:r>
      <w:r w:rsidR="00CA6887">
        <w:rPr>
          <w:rStyle w:val="tgt"/>
          <w:rFonts w:ascii="Arial" w:hAnsi="Arial" w:cs="Arial"/>
          <w:color w:val="333333"/>
          <w:shd w:val="clear" w:color="auto" w:fill="F7F8FA"/>
        </w:rPr>
        <w:t>。现在，这个近似使我们能够通过链式法则得到能量函数</w:t>
      </w:r>
      <w:r w:rsidR="00CA6887">
        <w:rPr>
          <w:rStyle w:val="tgt"/>
          <w:rFonts w:ascii="Arial" w:hAnsi="Arial" w:cs="Arial"/>
          <w:color w:val="333333"/>
          <w:shd w:val="clear" w:color="auto" w:fill="F7F8FA"/>
        </w:rPr>
        <w:t>E(T)</w:t>
      </w:r>
      <w:r w:rsidR="00CA6887">
        <w:rPr>
          <w:rStyle w:val="tgt"/>
          <w:rFonts w:ascii="Arial" w:hAnsi="Arial" w:cs="Arial"/>
          <w:color w:val="333333"/>
          <w:shd w:val="clear" w:color="auto" w:fill="F7F8FA"/>
        </w:rPr>
        <w:t>的梯度。</w:t>
      </w:r>
    </w:p>
    <w:p w14:paraId="00670B4A" w14:textId="66398E43" w:rsidR="006978DC" w:rsidRDefault="006978DC" w:rsidP="00CA6887">
      <w:pPr>
        <w:ind w:firstLine="420"/>
      </w:pPr>
      <w:r>
        <w:rPr>
          <w:noProof/>
        </w:rPr>
        <w:drawing>
          <wp:inline distT="0" distB="0" distL="0" distR="0" wp14:anchorId="66A5E743" wp14:editId="05A5E955">
            <wp:extent cx="4178515" cy="6540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8515" cy="654084"/>
                    </a:xfrm>
                    <a:prstGeom prst="rect">
                      <a:avLst/>
                    </a:prstGeom>
                  </pic:spPr>
                </pic:pic>
              </a:graphicData>
            </a:graphic>
          </wp:inline>
        </w:drawing>
      </w:r>
    </w:p>
    <w:p w14:paraId="4913911B" w14:textId="4167DFAC" w:rsidR="006978DC" w:rsidRDefault="006978DC" w:rsidP="00CA6887">
      <w:pPr>
        <w:ind w:firstLine="420"/>
        <w:rPr>
          <w:rStyle w:val="tgt"/>
          <w:rFonts w:ascii="Arial" w:hAnsi="Arial" w:cs="Arial"/>
          <w:color w:val="333333"/>
          <w:shd w:val="clear" w:color="auto" w:fill="F7F8FA"/>
        </w:rPr>
      </w:pPr>
      <w:r>
        <w:rPr>
          <w:rStyle w:val="tgt"/>
          <w:rFonts w:ascii="Arial" w:hAnsi="Arial" w:cs="Arial"/>
          <w:color w:val="333333"/>
          <w:shd w:val="clear" w:color="auto" w:fill="F7F8FA"/>
        </w:rPr>
        <w:t>在</w:t>
      </w:r>
      <w:r>
        <w:rPr>
          <w:rStyle w:val="tgt"/>
          <w:rFonts w:ascii="Cambria Math" w:hAnsi="Cambria Math" w:cs="Cambria Math"/>
          <w:color w:val="333333"/>
          <w:shd w:val="clear" w:color="auto" w:fill="F7F8FA"/>
        </w:rPr>
        <w:t>∇</w:t>
      </w:r>
      <w:r>
        <w:rPr>
          <w:rStyle w:val="tgt"/>
          <w:rFonts w:ascii="Arial" w:hAnsi="Arial" w:cs="Arial"/>
          <w:color w:val="333333"/>
          <w:shd w:val="clear" w:color="auto" w:fill="F7F8FA"/>
        </w:rPr>
        <w:t>−1i</w:t>
      </w:r>
      <w:r>
        <w:rPr>
          <w:rStyle w:val="tgt"/>
          <w:rFonts w:ascii="Arial" w:hAnsi="Arial" w:cs="Arial"/>
          <w:color w:val="333333"/>
          <w:shd w:val="clear" w:color="auto" w:fill="F7F8FA"/>
        </w:rPr>
        <w:t>表示</w:t>
      </w:r>
      <w:r>
        <w:rPr>
          <w:rStyle w:val="tgt"/>
          <w:rFonts w:ascii="Cambria Math" w:hAnsi="Cambria Math" w:cs="Cambria Math"/>
          <w:color w:val="333333"/>
          <w:shd w:val="clear" w:color="auto" w:fill="F7F8FA"/>
        </w:rPr>
        <w:t>∇</w:t>
      </w:r>
      <w:r>
        <w:rPr>
          <w:rStyle w:val="tgt"/>
          <w:rFonts w:ascii="Arial" w:hAnsi="Arial" w:cs="Arial"/>
          <w:color w:val="333333"/>
          <w:shd w:val="clear" w:color="auto" w:fill="F7F8FA"/>
        </w:rPr>
        <w:t>的逆操作</w:t>
      </w:r>
      <w:r>
        <w:rPr>
          <w:rStyle w:val="tgt"/>
          <w:rFonts w:ascii="Arial" w:hAnsi="Arial" w:cs="Arial"/>
          <w:color w:val="333333"/>
          <w:shd w:val="clear" w:color="auto" w:fill="F7F8FA"/>
        </w:rPr>
        <w:t>;J</w:t>
      </w:r>
      <w:r>
        <w:rPr>
          <w:rStyle w:val="tgt"/>
          <w:rFonts w:ascii="Arial" w:hAnsi="Arial" w:cs="Arial"/>
          <w:color w:val="333333"/>
          <w:shd w:val="clear" w:color="auto" w:fill="F7F8FA"/>
        </w:rPr>
        <w:t>表示图像关于变换参数的雅可比矩阵</w:t>
      </w:r>
      <w:r>
        <w:rPr>
          <w:rStyle w:val="tgt"/>
          <w:rFonts w:ascii="Arial" w:hAnsi="Arial" w:cs="Arial"/>
          <w:color w:val="333333"/>
          <w:shd w:val="clear" w:color="auto" w:fill="F7F8FA"/>
        </w:rPr>
        <w:t>;◦</w:t>
      </w:r>
      <w:r>
        <w:rPr>
          <w:rStyle w:val="tgt"/>
          <w:rFonts w:ascii="Arial" w:hAnsi="Arial" w:cs="Arial"/>
          <w:color w:val="333333"/>
          <w:shd w:val="clear" w:color="auto" w:fill="F7F8FA"/>
        </w:rPr>
        <w:t>指的是</w:t>
      </w:r>
      <w:r>
        <w:rPr>
          <w:rStyle w:val="tgt"/>
          <w:rFonts w:ascii="Arial" w:hAnsi="Arial" w:cs="Arial"/>
          <w:color w:val="333333"/>
          <w:shd w:val="clear" w:color="auto" w:fill="F7F8FA"/>
        </w:rPr>
        <w:t>Hadamard</w:t>
      </w:r>
      <w:r>
        <w:rPr>
          <w:rStyle w:val="tgt"/>
          <w:rFonts w:ascii="Arial" w:hAnsi="Arial" w:cs="Arial"/>
          <w:color w:val="333333"/>
          <w:shd w:val="clear" w:color="auto" w:fill="F7F8FA"/>
        </w:rPr>
        <w:t>产品。式</w:t>
      </w:r>
      <w:r>
        <w:rPr>
          <w:rStyle w:val="tgt"/>
          <w:rFonts w:ascii="Arial" w:hAnsi="Arial" w:cs="Arial"/>
          <w:color w:val="333333"/>
          <w:shd w:val="clear" w:color="auto" w:fill="F7F8FA"/>
        </w:rPr>
        <w:t>(3)</w:t>
      </w:r>
      <w:r>
        <w:rPr>
          <w:rStyle w:val="tgt"/>
          <w:rFonts w:ascii="Arial" w:hAnsi="Arial" w:cs="Arial"/>
          <w:color w:val="333333"/>
          <w:shd w:val="clear" w:color="auto" w:fill="F7F8FA"/>
        </w:rPr>
        <w:t>的计算复杂度与图像大小成线性关系。采用带回溯的梯度下降法使能量函数</w:t>
      </w:r>
      <w:r>
        <w:rPr>
          <w:rStyle w:val="tgt"/>
          <w:rFonts w:ascii="Arial" w:hAnsi="Arial" w:cs="Arial"/>
          <w:color w:val="333333"/>
          <w:shd w:val="clear" w:color="auto" w:fill="F7F8FA"/>
        </w:rPr>
        <w:t>(1)</w:t>
      </w:r>
      <w:r>
        <w:rPr>
          <w:rStyle w:val="tgt"/>
          <w:rFonts w:ascii="Arial" w:hAnsi="Arial" w:cs="Arial"/>
          <w:color w:val="333333"/>
          <w:shd w:val="clear" w:color="auto" w:fill="F7F8FA"/>
        </w:rPr>
        <w:t>最小化，算法</w:t>
      </w:r>
      <w:r>
        <w:rPr>
          <w:rStyle w:val="tgt"/>
          <w:rFonts w:ascii="Arial" w:hAnsi="Arial" w:cs="Arial"/>
          <w:color w:val="333333"/>
          <w:shd w:val="clear" w:color="auto" w:fill="F7F8FA"/>
        </w:rPr>
        <w:t>1</w:t>
      </w:r>
      <w:r>
        <w:rPr>
          <w:rStyle w:val="tgt"/>
          <w:rFonts w:ascii="Arial" w:hAnsi="Arial" w:cs="Arial"/>
          <w:color w:val="333333"/>
          <w:shd w:val="clear" w:color="auto" w:fill="F7F8FA"/>
        </w:rPr>
        <w:t>对其进行了总结。我们设置了初始步长</w:t>
      </w:r>
      <w:r>
        <w:rPr>
          <w:rStyle w:val="tgt"/>
          <w:rFonts w:ascii="Arial" w:hAnsi="Arial" w:cs="Arial"/>
          <w:color w:val="333333"/>
          <w:shd w:val="clear" w:color="auto" w:fill="F7F8FA"/>
        </w:rPr>
        <w:t>t 0 = 1</w:t>
      </w:r>
      <w:r>
        <w:rPr>
          <w:rStyle w:val="tgt"/>
          <w:rFonts w:ascii="Arial" w:hAnsi="Arial" w:cs="Arial"/>
          <w:color w:val="333333"/>
          <w:shd w:val="clear" w:color="auto" w:fill="F7F8FA"/>
        </w:rPr>
        <w:t>和</w:t>
      </w:r>
      <w:r>
        <w:rPr>
          <w:rStyle w:val="tgt"/>
          <w:rFonts w:ascii="Arial" w:hAnsi="Arial" w:cs="Arial"/>
          <w:color w:val="333333"/>
          <w:shd w:val="clear" w:color="auto" w:fill="F7F8FA"/>
        </w:rPr>
        <w:t>η= 0.8</w:t>
      </w:r>
      <w:r>
        <w:rPr>
          <w:rStyle w:val="tgt"/>
          <w:rFonts w:ascii="Arial" w:hAnsi="Arial" w:cs="Arial"/>
          <w:color w:val="333333"/>
          <w:shd w:val="clear" w:color="auto" w:fill="F7F8FA"/>
        </w:rPr>
        <w:t>实验。</w:t>
      </w:r>
    </w:p>
    <w:p w14:paraId="48FCB408" w14:textId="545F157B" w:rsidR="006978DC" w:rsidRDefault="006978DC" w:rsidP="00CA6887">
      <w:pPr>
        <w:ind w:firstLine="420"/>
      </w:pPr>
      <w:r>
        <w:rPr>
          <w:noProof/>
        </w:rPr>
        <w:drawing>
          <wp:inline distT="0" distB="0" distL="0" distR="0" wp14:anchorId="7AC91A6D" wp14:editId="1007CA6D">
            <wp:extent cx="4730993" cy="22099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0993" cy="2209914"/>
                    </a:xfrm>
                    <a:prstGeom prst="rect">
                      <a:avLst/>
                    </a:prstGeom>
                  </pic:spPr>
                </pic:pic>
              </a:graphicData>
            </a:graphic>
          </wp:inline>
        </w:drawing>
      </w:r>
    </w:p>
    <w:p w14:paraId="5EC7FA61" w14:textId="2A9F9828" w:rsidR="006978DC" w:rsidRDefault="006978DC" w:rsidP="00CA6887">
      <w:pPr>
        <w:ind w:firstLine="420"/>
        <w:rPr>
          <w:rStyle w:val="tgt"/>
          <w:rFonts w:ascii="Arial" w:hAnsi="Arial" w:cs="Arial"/>
          <w:color w:val="333333"/>
          <w:shd w:val="clear" w:color="auto" w:fill="F7F8FA"/>
        </w:rPr>
      </w:pPr>
      <w:r>
        <w:rPr>
          <w:rStyle w:val="tgt"/>
          <w:rFonts w:ascii="Arial" w:hAnsi="Arial" w:cs="Arial"/>
          <w:color w:val="333333"/>
          <w:shd w:val="clear" w:color="auto" w:fill="F7F8FA"/>
        </w:rPr>
        <w:t>对两幅图像的重叠区域计算函数值。为了避免像放大一个黑暗区域这样的平凡解，我们在这里使用归一化的函数值</w:t>
      </w:r>
      <w:r>
        <w:rPr>
          <w:rStyle w:val="tgt"/>
          <w:rFonts w:ascii="Arial" w:hAnsi="Arial" w:cs="Arial"/>
          <w:color w:val="333333"/>
          <w:shd w:val="clear" w:color="auto" w:fill="F7F8FA"/>
        </w:rPr>
        <w:t>(</w:t>
      </w:r>
      <w:r>
        <w:rPr>
          <w:rStyle w:val="tgt"/>
          <w:rFonts w:ascii="Arial" w:hAnsi="Arial" w:cs="Arial"/>
          <w:color w:val="333333"/>
          <w:shd w:val="clear" w:color="auto" w:fill="F7F8FA"/>
        </w:rPr>
        <w:t>除以重叠的像素</w:t>
      </w:r>
      <w:r>
        <w:rPr>
          <w:rStyle w:val="tgt"/>
          <w:rFonts w:ascii="Arial" w:hAnsi="Arial" w:cs="Arial"/>
          <w:color w:val="333333"/>
          <w:shd w:val="clear" w:color="auto" w:fill="F7F8FA"/>
        </w:rPr>
        <w:t>M)</w:t>
      </w:r>
      <w:r>
        <w:rPr>
          <w:rStyle w:val="tgt"/>
          <w:rFonts w:ascii="Arial" w:hAnsi="Arial" w:cs="Arial"/>
          <w:color w:val="333333"/>
          <w:shd w:val="clear" w:color="auto" w:fill="F7F8FA"/>
        </w:rPr>
        <w:t>，当没有重叠时，函数值为无穷大。我们发现这种方法可以有效地排除平凡解。</w:t>
      </w:r>
      <w:bookmarkStart w:id="1" w:name="_GoBack"/>
      <w:r w:rsidRPr="006233D5">
        <w:rPr>
          <w:rStyle w:val="tgt"/>
          <w:rFonts w:ascii="Arial" w:hAnsi="Arial" w:cs="Arial"/>
          <w:b/>
          <w:bCs/>
          <w:color w:val="FF0000"/>
          <w:shd w:val="clear" w:color="auto" w:fill="F7F8FA"/>
        </w:rPr>
        <w:t>采用</w:t>
      </w:r>
      <w:r w:rsidRPr="006233D5">
        <w:rPr>
          <w:rStyle w:val="tgt"/>
          <w:rFonts w:ascii="Arial" w:hAnsi="Arial" w:cs="Arial"/>
          <w:b/>
          <w:bCs/>
          <w:color w:val="FF0000"/>
          <w:shd w:val="clear" w:color="auto" w:fill="F7F8FA"/>
        </w:rPr>
        <w:t>b</w:t>
      </w:r>
      <w:r w:rsidRPr="006233D5">
        <w:rPr>
          <w:rStyle w:val="tgt"/>
          <w:rFonts w:ascii="Arial" w:hAnsi="Arial" w:cs="Arial"/>
          <w:b/>
          <w:bCs/>
          <w:color w:val="FF0000"/>
          <w:shd w:val="clear" w:color="auto" w:fill="F7F8FA"/>
        </w:rPr>
        <w:t>样条控制点</w:t>
      </w:r>
      <w:r w:rsidRPr="006233D5">
        <w:rPr>
          <w:rStyle w:val="tgt"/>
          <w:rFonts w:ascii="Arial" w:hAnsi="Arial" w:cs="Arial"/>
          <w:b/>
          <w:bCs/>
          <w:color w:val="FF0000"/>
          <w:shd w:val="clear" w:color="auto" w:fill="F7F8FA"/>
        </w:rPr>
        <w:t>[16]</w:t>
      </w:r>
      <w:r w:rsidRPr="006233D5">
        <w:rPr>
          <w:rStyle w:val="tgt"/>
          <w:rFonts w:ascii="Arial" w:hAnsi="Arial" w:cs="Arial"/>
          <w:b/>
          <w:bCs/>
          <w:color w:val="FF0000"/>
          <w:shd w:val="clear" w:color="auto" w:fill="F7F8FA"/>
        </w:rPr>
        <w:t>的自由变形</w:t>
      </w:r>
      <w:r w:rsidRPr="006233D5">
        <w:rPr>
          <w:rStyle w:val="tgt"/>
          <w:rFonts w:ascii="Arial" w:hAnsi="Arial" w:cs="Arial"/>
          <w:b/>
          <w:bCs/>
          <w:color w:val="FF0000"/>
          <w:shd w:val="clear" w:color="auto" w:fill="F7F8FA"/>
        </w:rPr>
        <w:t>(FFD)</w:t>
      </w:r>
      <w:r w:rsidRPr="006233D5">
        <w:rPr>
          <w:rStyle w:val="tgt"/>
          <w:rFonts w:ascii="Arial" w:hAnsi="Arial" w:cs="Arial"/>
          <w:b/>
          <w:bCs/>
          <w:color w:val="FF0000"/>
          <w:shd w:val="clear" w:color="auto" w:fill="F7F8FA"/>
        </w:rPr>
        <w:t>变换对非刚体变形进行建模。</w:t>
      </w:r>
      <w:bookmarkEnd w:id="1"/>
      <w:r>
        <w:rPr>
          <w:rStyle w:val="tgt"/>
          <w:rFonts w:ascii="Arial" w:hAnsi="Arial" w:cs="Arial"/>
          <w:color w:val="333333"/>
          <w:shd w:val="clear" w:color="auto" w:fill="F7F8FA"/>
        </w:rPr>
        <w:t>在对变换进行估计后，对图像进行变形，重复这个过程。此外，上述过程是在一个由粗到细的层次结构框架中实现的。</w:t>
      </w:r>
    </w:p>
    <w:p w14:paraId="479D0C19" w14:textId="77777777" w:rsidR="006978DC" w:rsidRPr="006978DC" w:rsidRDefault="006978DC" w:rsidP="00CA6887">
      <w:pPr>
        <w:ind w:firstLine="420"/>
      </w:pPr>
    </w:p>
    <w:sectPr w:rsidR="006978DC" w:rsidRPr="006978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E4FDC" w14:textId="77777777" w:rsidR="00DD2376" w:rsidRDefault="00DD2376" w:rsidP="00CA6887">
      <w:r>
        <w:separator/>
      </w:r>
    </w:p>
  </w:endnote>
  <w:endnote w:type="continuationSeparator" w:id="0">
    <w:p w14:paraId="60F7DD4A" w14:textId="77777777" w:rsidR="00DD2376" w:rsidRDefault="00DD2376" w:rsidP="00CA6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13F05" w14:textId="77777777" w:rsidR="00DD2376" w:rsidRDefault="00DD2376" w:rsidP="00CA6887">
      <w:r>
        <w:separator/>
      </w:r>
    </w:p>
  </w:footnote>
  <w:footnote w:type="continuationSeparator" w:id="0">
    <w:p w14:paraId="299E9BC7" w14:textId="77777777" w:rsidR="00DD2376" w:rsidRDefault="00DD2376" w:rsidP="00CA68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A6"/>
    <w:rsid w:val="002520F7"/>
    <w:rsid w:val="002C2A79"/>
    <w:rsid w:val="006233D5"/>
    <w:rsid w:val="006363A7"/>
    <w:rsid w:val="006978DC"/>
    <w:rsid w:val="00762CA6"/>
    <w:rsid w:val="00893A31"/>
    <w:rsid w:val="008A61F6"/>
    <w:rsid w:val="009040B7"/>
    <w:rsid w:val="00961532"/>
    <w:rsid w:val="00965E19"/>
    <w:rsid w:val="0097221A"/>
    <w:rsid w:val="009D741A"/>
    <w:rsid w:val="00BA1866"/>
    <w:rsid w:val="00CA6887"/>
    <w:rsid w:val="00DD2376"/>
    <w:rsid w:val="00E51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07D16"/>
  <w15:chartTrackingRefBased/>
  <w15:docId w15:val="{0872034D-F2B8-4B72-84AF-5EC62065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68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6887"/>
    <w:rPr>
      <w:sz w:val="18"/>
      <w:szCs w:val="18"/>
    </w:rPr>
  </w:style>
  <w:style w:type="paragraph" w:styleId="a5">
    <w:name w:val="footer"/>
    <w:basedOn w:val="a"/>
    <w:link w:val="a6"/>
    <w:uiPriority w:val="99"/>
    <w:unhideWhenUsed/>
    <w:rsid w:val="00CA6887"/>
    <w:pPr>
      <w:tabs>
        <w:tab w:val="center" w:pos="4153"/>
        <w:tab w:val="right" w:pos="8306"/>
      </w:tabs>
      <w:snapToGrid w:val="0"/>
      <w:jc w:val="left"/>
    </w:pPr>
    <w:rPr>
      <w:sz w:val="18"/>
      <w:szCs w:val="18"/>
    </w:rPr>
  </w:style>
  <w:style w:type="character" w:customStyle="1" w:styleId="a6">
    <w:name w:val="页脚 字符"/>
    <w:basedOn w:val="a0"/>
    <w:link w:val="a5"/>
    <w:uiPriority w:val="99"/>
    <w:rsid w:val="00CA6887"/>
    <w:rPr>
      <w:sz w:val="18"/>
      <w:szCs w:val="18"/>
    </w:rPr>
  </w:style>
  <w:style w:type="character" w:customStyle="1" w:styleId="tgt">
    <w:name w:val="tgt"/>
    <w:basedOn w:val="a0"/>
    <w:rsid w:val="00CA6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ys</dc:creator>
  <cp:keywords/>
  <dc:description/>
  <cp:lastModifiedBy>Li ys</cp:lastModifiedBy>
  <cp:revision>7</cp:revision>
  <dcterms:created xsi:type="dcterms:W3CDTF">2019-09-26T02:56:00Z</dcterms:created>
  <dcterms:modified xsi:type="dcterms:W3CDTF">2019-10-12T14:50:00Z</dcterms:modified>
</cp:coreProperties>
</file>