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1B0" w:rsidRDefault="00140D04">
      <w:r>
        <w:t>EXAMPLES OF STATISTICS NZ DATA SETS</w:t>
      </w:r>
    </w:p>
    <w:p w:rsidR="00140D04" w:rsidRDefault="00140D04">
      <w:r>
        <w:t>Average number of visitors to NZ</w:t>
      </w:r>
    </w:p>
    <w:tbl>
      <w:tblPr>
        <w:tblW w:w="14937" w:type="dxa"/>
        <w:tblInd w:w="93" w:type="dxa"/>
        <w:tblLook w:val="04A0" w:firstRow="1" w:lastRow="0" w:firstColumn="1" w:lastColumn="0" w:noHBand="0" w:noVBand="1"/>
      </w:tblPr>
      <w:tblGrid>
        <w:gridCol w:w="1074"/>
        <w:gridCol w:w="985"/>
        <w:gridCol w:w="2532"/>
        <w:gridCol w:w="1109"/>
        <w:gridCol w:w="1760"/>
        <w:gridCol w:w="2523"/>
        <w:gridCol w:w="960"/>
        <w:gridCol w:w="2146"/>
        <w:gridCol w:w="2612"/>
        <w:gridCol w:w="222"/>
        <w:gridCol w:w="222"/>
      </w:tblGrid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Business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Conventions/Conferences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Education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Holiday/Vacation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Unspecified/</w:t>
            </w:r>
            <w:proofErr w:type="spellStart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NotCollected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Other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VisitFriends</w:t>
            </w:r>
            <w:proofErr w:type="spellEnd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/Relatives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TOTALALLTRAVELPURPOSES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1998M09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6387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23772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7247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16058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57930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1998M10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6798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28969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8217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18782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68203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1998M11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7068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40648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7693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22654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84370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1998M12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5682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48160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6793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46123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113853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1999M01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5454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55272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6921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47463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122130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1999M02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6972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63326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8546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37787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124305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</w:tbl>
    <w:p w:rsidR="00140D04" w:rsidRDefault="00140D04"/>
    <w:p w:rsidR="00140D04" w:rsidRDefault="00140D04"/>
    <w:tbl>
      <w:tblPr>
        <w:tblW w:w="22604" w:type="dxa"/>
        <w:tblInd w:w="93" w:type="dxa"/>
        <w:tblLook w:val="04A0" w:firstRow="1" w:lastRow="0" w:firstColumn="1" w:lastColumn="0" w:noHBand="0" w:noVBand="1"/>
      </w:tblPr>
      <w:tblGrid>
        <w:gridCol w:w="1758"/>
        <w:gridCol w:w="1160"/>
        <w:gridCol w:w="1784"/>
        <w:gridCol w:w="960"/>
        <w:gridCol w:w="1037"/>
        <w:gridCol w:w="1109"/>
        <w:gridCol w:w="2392"/>
        <w:gridCol w:w="960"/>
        <w:gridCol w:w="960"/>
        <w:gridCol w:w="960"/>
        <w:gridCol w:w="1061"/>
        <w:gridCol w:w="960"/>
        <w:gridCol w:w="960"/>
        <w:gridCol w:w="1160"/>
        <w:gridCol w:w="1020"/>
        <w:gridCol w:w="1342"/>
        <w:gridCol w:w="1342"/>
        <w:gridCol w:w="1203"/>
        <w:gridCol w:w="1160"/>
      </w:tblGrid>
      <w:tr w:rsidR="00140D04" w:rsidRPr="00140D04" w:rsidTr="00140D04">
        <w:trPr>
          <w:trHeight w:val="300"/>
        </w:trPr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Default="00140D04" w:rsidP="00140D04">
            <w:pPr>
              <w:spacing w:after="0" w:line="240" w:lineRule="auto"/>
            </w:pPr>
            <w:proofErr w:type="spellStart"/>
            <w:r>
              <w:t>BuildingConsents</w:t>
            </w:r>
            <w:proofErr w:type="spellEnd"/>
          </w:p>
          <w:p w:rsidR="00140D04" w:rsidRDefault="00140D04" w:rsidP="00140D04">
            <w:pPr>
              <w:spacing w:after="0" w:line="240" w:lineRule="auto"/>
            </w:pPr>
          </w:p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Total residential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Hostels_boarding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Hotels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Hospitals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Education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Social_cultural_religious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Retail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Offices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Storage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Industrial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Farm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Misc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Total non-residential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All buildings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Non-building construction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Total building and construction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 xml:space="preserve">Residential buildings </w:t>
            </w:r>
            <w:proofErr w:type="spellStart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incl</w:t>
            </w:r>
            <w:proofErr w:type="spellEnd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 xml:space="preserve"> hostels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Non-residential buildings excl. hostels</w:t>
            </w:r>
          </w:p>
        </w:tc>
      </w:tr>
      <w:tr w:rsidR="00140D04" w:rsidRPr="00140D04" w:rsidTr="00140D04">
        <w:trPr>
          <w:trHeight w:val="300"/>
        </w:trPr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1990M04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3524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14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25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733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4257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166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4423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731</w:t>
            </w:r>
          </w:p>
        </w:tc>
      </w:tr>
      <w:tr w:rsidR="00140D04" w:rsidRPr="00140D04" w:rsidTr="00140D04">
        <w:trPr>
          <w:trHeight w:val="300"/>
        </w:trPr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1990M05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4553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35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1031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5584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176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5760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4556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1028</w:t>
            </w:r>
          </w:p>
        </w:tc>
      </w:tr>
      <w:tr w:rsidR="00140D04" w:rsidRPr="00140D04" w:rsidTr="00140D04">
        <w:trPr>
          <w:trHeight w:val="300"/>
        </w:trPr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1990M06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3803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22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916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4719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134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4853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3809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910</w:t>
            </w:r>
          </w:p>
        </w:tc>
      </w:tr>
      <w:tr w:rsidR="00140D04" w:rsidRPr="00140D04" w:rsidTr="00140D04">
        <w:trPr>
          <w:trHeight w:val="300"/>
        </w:trPr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1990M07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3792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21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40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4815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129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4944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3795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1020</w:t>
            </w:r>
          </w:p>
        </w:tc>
      </w:tr>
      <w:tr w:rsidR="00140D04" w:rsidRPr="00140D04" w:rsidTr="00140D04">
        <w:trPr>
          <w:trHeight w:val="300"/>
        </w:trPr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1990M08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4066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23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33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965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5031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166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5197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4071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960</w:t>
            </w:r>
          </w:p>
        </w:tc>
      </w:tr>
      <w:tr w:rsidR="00140D04" w:rsidRPr="00140D04" w:rsidTr="00140D04">
        <w:trPr>
          <w:trHeight w:val="300"/>
        </w:trPr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1990M09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3839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13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46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895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4734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165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4899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3845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889</w:t>
            </w:r>
          </w:p>
        </w:tc>
      </w:tr>
      <w:tr w:rsidR="00140D04" w:rsidRPr="00140D04" w:rsidTr="00140D04">
        <w:trPr>
          <w:trHeight w:val="300"/>
        </w:trPr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1990M10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4391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27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42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945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5336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234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5570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4395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941</w:t>
            </w:r>
          </w:p>
        </w:tc>
      </w:tr>
    </w:tbl>
    <w:p w:rsidR="00140D04" w:rsidRDefault="00140D04"/>
    <w:p w:rsidR="00140D04" w:rsidRDefault="00140D04"/>
    <w:p w:rsidR="00140D04" w:rsidRDefault="00140D04"/>
    <w:p w:rsidR="00140D04" w:rsidRDefault="00140D04">
      <w:r>
        <w:lastRenderedPageBreak/>
        <w:t>Dwelling Consents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1074"/>
        <w:gridCol w:w="1075"/>
        <w:gridCol w:w="1785"/>
        <w:gridCol w:w="222"/>
      </w:tblGrid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Dwellings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Domestic outbuildings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1998M11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3657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1188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1998M12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3174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1001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1999M01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2546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657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1999M02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2884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968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1999M03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3934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1304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1999M04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3654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1116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</w:tbl>
    <w:p w:rsidR="00140D04" w:rsidRDefault="00140D04"/>
    <w:p w:rsidR="00140D04" w:rsidRDefault="00140D04">
      <w:r>
        <w:t>Labour Force Survey</w:t>
      </w:r>
    </w:p>
    <w:tbl>
      <w:tblPr>
        <w:tblW w:w="29512" w:type="dxa"/>
        <w:tblInd w:w="93" w:type="dxa"/>
        <w:tblLook w:val="04A0" w:firstRow="1" w:lastRow="0" w:firstColumn="1" w:lastColumn="0" w:noHBand="0" w:noVBand="1"/>
      </w:tblPr>
      <w:tblGrid>
        <w:gridCol w:w="958"/>
        <w:gridCol w:w="2014"/>
        <w:gridCol w:w="2975"/>
        <w:gridCol w:w="2739"/>
        <w:gridCol w:w="2223"/>
        <w:gridCol w:w="3381"/>
        <w:gridCol w:w="2522"/>
        <w:gridCol w:w="1758"/>
        <w:gridCol w:w="2264"/>
        <w:gridCol w:w="2694"/>
        <w:gridCol w:w="2629"/>
        <w:gridCol w:w="2887"/>
        <w:gridCol w:w="2651"/>
      </w:tblGrid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Date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NorthlandEmployed</w:t>
            </w:r>
            <w:proofErr w:type="spellEnd"/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NorthlandPersonsUnemployed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NorthlandNotinLabourForce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NorthlandWorkingAge</w:t>
            </w:r>
            <w:proofErr w:type="spellEnd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NorthlandLabourForceParticipation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NorthlandUnemployment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NorthlandJobless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NorthlandEmployment</w:t>
            </w:r>
            <w:proofErr w:type="spellEnd"/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NorthlandTotalLabourForce</w:t>
            </w:r>
            <w:proofErr w:type="spellEnd"/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AucklandPersonsEmployed</w:t>
            </w:r>
            <w:proofErr w:type="spellEnd"/>
          </w:p>
        </w:tc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AucklandPersonsUnemployed</w:t>
            </w:r>
            <w:proofErr w:type="spellEnd"/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AucklandNotinLabourForce</w:t>
            </w:r>
            <w:proofErr w:type="spellEnd"/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1986Q1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47.7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3.1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79.7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63.7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4.7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59.8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50.8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465.4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19.4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220.6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1986Q2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46.7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3.2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32.7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82.6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60.4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6.3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6.7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56.6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49.9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470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15.4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223.2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1986Q3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46.1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3.2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30.8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80.1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61.5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6.5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57.5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49.3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479.5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14.6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220.5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1986Q4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47.9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30.6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82.5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62.9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7.7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7.2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58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51.8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482.4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13.2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225.3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1987Q1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47.7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3.5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30.3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81.5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62.8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6.8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6.4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58.5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51.2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491.3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14.8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224.3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1987Q2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44.3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2.4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28.4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75.1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62.2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5.2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4.9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59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46.7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490.3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17.4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221.1</w:t>
            </w:r>
          </w:p>
        </w:tc>
      </w:tr>
    </w:tbl>
    <w:p w:rsidR="00140D04" w:rsidRDefault="00140D04"/>
    <w:p w:rsidR="00140D04" w:rsidRDefault="00140D04">
      <w:r>
        <w:t>Permanent &amp; long-term migration to and from Australia</w:t>
      </w:r>
    </w:p>
    <w:tbl>
      <w:tblPr>
        <w:tblW w:w="6148" w:type="dxa"/>
        <w:tblInd w:w="93" w:type="dxa"/>
        <w:tblLook w:val="04A0" w:firstRow="1" w:lastRow="0" w:firstColumn="1" w:lastColumn="0" w:noHBand="0" w:noVBand="1"/>
      </w:tblPr>
      <w:tblGrid>
        <w:gridCol w:w="1074"/>
        <w:gridCol w:w="1664"/>
        <w:gridCol w:w="1976"/>
        <w:gridCol w:w="1801"/>
        <w:gridCol w:w="222"/>
      </w:tblGrid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Date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TOTALARRIVALS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TOTALDEPARTURES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TOTALALLAGES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1978M04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988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3320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-2332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1978M05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912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3320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-2408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1978M06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840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3136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-2296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1978M07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804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3048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-2244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1978M08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952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3248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-2296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</w:tbl>
    <w:p w:rsidR="00140D04" w:rsidRDefault="00140D04">
      <w:r>
        <w:lastRenderedPageBreak/>
        <w:t>Permanent &amp; long term migration totals</w:t>
      </w:r>
    </w:p>
    <w:tbl>
      <w:tblPr>
        <w:tblW w:w="5077" w:type="dxa"/>
        <w:tblInd w:w="93" w:type="dxa"/>
        <w:tblLook w:val="04A0" w:firstRow="1" w:lastRow="0" w:firstColumn="1" w:lastColumn="0" w:noHBand="0" w:noVBand="1"/>
      </w:tblPr>
      <w:tblGrid>
        <w:gridCol w:w="1074"/>
        <w:gridCol w:w="2079"/>
        <w:gridCol w:w="2172"/>
        <w:gridCol w:w="238"/>
      </w:tblGrid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Date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ArrivalsActualCounts</w:t>
            </w:r>
            <w:proofErr w:type="spellEnd"/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DeparturesActualCounts</w:t>
            </w:r>
            <w:proofErr w:type="spellEnd"/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1921M04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1860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212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1921M05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816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178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1921M06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565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183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1921M07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1971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153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1921M08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1350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184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1921M09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832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119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</w:tbl>
    <w:p w:rsidR="00140D04" w:rsidRDefault="00140D04"/>
    <w:p w:rsidR="00140D04" w:rsidRDefault="00140D04">
      <w:r>
        <w:t>Quarterly NZ CPI data – ALL Groups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0"/>
        <w:gridCol w:w="1053"/>
      </w:tblGrid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All groups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1925Q3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25.73428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1925Q4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25.81317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1926Q1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25.62383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1926Q2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25.73428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1926Q3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25.76583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1926Q4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25.65539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1927Q1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25.60805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1927Q2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25.51338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1927Q3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25.40293</w:t>
            </w:r>
          </w:p>
        </w:tc>
      </w:tr>
    </w:tbl>
    <w:p w:rsidR="00140D04" w:rsidRDefault="00140D04"/>
    <w:p w:rsidR="00140D04" w:rsidRDefault="00140D04">
      <w:r>
        <w:t>Total Passenger Movements</w:t>
      </w:r>
    </w:p>
    <w:tbl>
      <w:tblPr>
        <w:tblW w:w="5077" w:type="dxa"/>
        <w:tblInd w:w="93" w:type="dxa"/>
        <w:tblLook w:val="04A0" w:firstRow="1" w:lastRow="0" w:firstColumn="1" w:lastColumn="0" w:noHBand="0" w:noVBand="1"/>
      </w:tblPr>
      <w:tblGrid>
        <w:gridCol w:w="1074"/>
        <w:gridCol w:w="2079"/>
        <w:gridCol w:w="2176"/>
        <w:gridCol w:w="234"/>
      </w:tblGrid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Date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ArrivalsActualCounts</w:t>
            </w:r>
            <w:proofErr w:type="spellEnd"/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DeparturesActualCounts</w:t>
            </w:r>
            <w:proofErr w:type="spellEnd"/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1921M01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4049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1410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1921M02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3468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1858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lastRenderedPageBreak/>
              <w:t>1921M03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4558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3129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1921M04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4259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4041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1921M05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2892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3319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1921M06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1986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2920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1921M07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3419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2021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</w:tbl>
    <w:p w:rsidR="00140D04" w:rsidRDefault="00140D04"/>
    <w:p w:rsidR="00140D04" w:rsidRDefault="00140D04"/>
    <w:p w:rsidR="00140D04" w:rsidRDefault="00140D04">
      <w:r>
        <w:t>Visitor Arrival Totals</w:t>
      </w:r>
    </w:p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1074"/>
        <w:gridCol w:w="1785"/>
        <w:gridCol w:w="222"/>
      </w:tblGrid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Date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ActualCounts</w:t>
            </w:r>
            <w:proofErr w:type="spellEnd"/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1921M04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1269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1921M05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1102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1921M06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563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1921M07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530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1921M08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635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1921M09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643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1921M10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911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1921M11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949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1921M12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</w:tbl>
    <w:p w:rsidR="00140D04" w:rsidRDefault="00140D04"/>
    <w:p w:rsidR="00140D04" w:rsidRDefault="00140D04">
      <w:r>
        <w:t>Visitor Departure Totals</w:t>
      </w:r>
    </w:p>
    <w:tbl>
      <w:tblPr>
        <w:tblW w:w="2180" w:type="dxa"/>
        <w:tblInd w:w="93" w:type="dxa"/>
        <w:tblLook w:val="04A0" w:firstRow="1" w:lastRow="0" w:firstColumn="1" w:lastColumn="0" w:noHBand="0" w:noVBand="1"/>
      </w:tblPr>
      <w:tblGrid>
        <w:gridCol w:w="1074"/>
        <w:gridCol w:w="1406"/>
      </w:tblGrid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Date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ActualCounts</w:t>
            </w:r>
            <w:proofErr w:type="spellEnd"/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1921M04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1900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1921M05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1668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1300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825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820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lastRenderedPageBreak/>
              <w:t>1921M09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1032</w:t>
            </w:r>
          </w:p>
        </w:tc>
        <w:bookmarkStart w:id="0" w:name="_GoBack"/>
        <w:bookmarkEnd w:id="0"/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953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879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1921M12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1211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1922M01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1249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1922M02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1795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1922M03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1927</w:t>
            </w:r>
          </w:p>
        </w:tc>
      </w:tr>
      <w:tr w:rsidR="00140D04" w:rsidRPr="00140D04" w:rsidTr="00140D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1922M04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D04" w:rsidRPr="00140D04" w:rsidRDefault="00140D04" w:rsidP="0014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40D04">
              <w:rPr>
                <w:rFonts w:ascii="Calibri" w:eastAsia="Times New Roman" w:hAnsi="Calibri" w:cs="Calibri"/>
                <w:color w:val="000000"/>
                <w:lang w:eastAsia="en-NZ"/>
              </w:rPr>
              <w:t>1752</w:t>
            </w:r>
          </w:p>
        </w:tc>
      </w:tr>
    </w:tbl>
    <w:p w:rsidR="00140D04" w:rsidRDefault="00140D04"/>
    <w:sectPr w:rsidR="00140D04" w:rsidSect="00140D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D04"/>
    <w:rsid w:val="000472A3"/>
    <w:rsid w:val="00140D04"/>
    <w:rsid w:val="00BF6E7F"/>
    <w:rsid w:val="00D0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Passmore</dc:creator>
  <cp:lastModifiedBy>Rachel Passmore</cp:lastModifiedBy>
  <cp:revision>1</cp:revision>
  <dcterms:created xsi:type="dcterms:W3CDTF">2012-10-31T23:26:00Z</dcterms:created>
  <dcterms:modified xsi:type="dcterms:W3CDTF">2012-10-31T23:33:00Z</dcterms:modified>
</cp:coreProperties>
</file>