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61539A0" w14:textId="77777777" w:rsidR="008071C4" w:rsidRDefault="0015428B">
      <w:pPr>
        <w:pStyle w:val="Heading1"/>
        <w:contextualSpacing w:val="0"/>
      </w:pPr>
      <w:bookmarkStart w:id="0" w:name="h.59jku27q4yiu" w:colFirst="0" w:colLast="0"/>
      <w:bookmarkEnd w:id="0"/>
      <w:r>
        <w:t>Nom du projet</w:t>
      </w:r>
    </w:p>
    <w:p w14:paraId="075084EC" w14:textId="77777777" w:rsidR="008071C4" w:rsidRDefault="008071C4">
      <w:pPr>
        <w:pStyle w:val="normal0"/>
      </w:pPr>
    </w:p>
    <w:p w14:paraId="37080463" w14:textId="77777777" w:rsidR="00D00621" w:rsidRDefault="00D00621">
      <w:pPr>
        <w:pStyle w:val="normal0"/>
      </w:pPr>
      <w:proofErr w:type="spellStart"/>
      <w:r>
        <w:t>My</w:t>
      </w:r>
      <w:proofErr w:type="spellEnd"/>
      <w:r>
        <w:t xml:space="preserve"> Jobs Portal</w:t>
      </w:r>
    </w:p>
    <w:p w14:paraId="499D1BB6" w14:textId="77777777" w:rsidR="008071C4" w:rsidRDefault="0015428B">
      <w:pPr>
        <w:pStyle w:val="Heading1"/>
        <w:contextualSpacing w:val="0"/>
      </w:pPr>
      <w:bookmarkStart w:id="1" w:name="h.yt0kiyrvgvsu" w:colFirst="0" w:colLast="0"/>
      <w:bookmarkEnd w:id="1"/>
      <w:r>
        <w:t>Date de la proposition</w:t>
      </w:r>
    </w:p>
    <w:p w14:paraId="2B3CF57A" w14:textId="77777777" w:rsidR="008071C4" w:rsidRDefault="008071C4">
      <w:pPr>
        <w:pStyle w:val="normal0"/>
      </w:pPr>
    </w:p>
    <w:p w14:paraId="5CA2136C" w14:textId="77777777" w:rsidR="00D00621" w:rsidRDefault="00D00621">
      <w:pPr>
        <w:pStyle w:val="normal0"/>
      </w:pPr>
      <w:r>
        <w:t>25/11/2015</w:t>
      </w:r>
    </w:p>
    <w:p w14:paraId="50D008B9" w14:textId="77777777" w:rsidR="008071C4" w:rsidRDefault="0015428B">
      <w:pPr>
        <w:pStyle w:val="Heading1"/>
        <w:contextualSpacing w:val="0"/>
      </w:pPr>
      <w:bookmarkStart w:id="2" w:name="h.t3e324wxnqad" w:colFirst="0" w:colLast="0"/>
      <w:bookmarkEnd w:id="2"/>
      <w:r>
        <w:t>Ville</w:t>
      </w:r>
      <w:bookmarkStart w:id="3" w:name="_GoBack"/>
      <w:bookmarkEnd w:id="3"/>
    </w:p>
    <w:p w14:paraId="57EB9006" w14:textId="77777777" w:rsidR="008071C4" w:rsidRDefault="00D00621">
      <w:pPr>
        <w:pStyle w:val="normal0"/>
      </w:pPr>
      <w:r>
        <w:t>Bordeaux</w:t>
      </w:r>
    </w:p>
    <w:p w14:paraId="030128D3" w14:textId="77777777" w:rsidR="008071C4" w:rsidRDefault="0015428B">
      <w:pPr>
        <w:pStyle w:val="Heading1"/>
        <w:contextualSpacing w:val="0"/>
      </w:pPr>
      <w:bookmarkStart w:id="4" w:name="h.sjc49siww0ra" w:colFirst="0" w:colLast="0"/>
      <w:bookmarkEnd w:id="4"/>
      <w:r>
        <w:t>Etudiants</w:t>
      </w:r>
    </w:p>
    <w:p w14:paraId="5E87D6AE" w14:textId="77777777" w:rsidR="008071C4" w:rsidRDefault="0015428B">
      <w:pPr>
        <w:pStyle w:val="Subtitle"/>
        <w:contextualSpacing w:val="0"/>
      </w:pPr>
      <w:bookmarkStart w:id="5" w:name="h.9wbbnhb1a1dq" w:colFirst="0" w:colLast="0"/>
      <w:bookmarkEnd w:id="5"/>
      <w:r>
        <w:t>(</w:t>
      </w:r>
      <w:proofErr w:type="gramStart"/>
      <w:r>
        <w:t>préciser</w:t>
      </w:r>
      <w:proofErr w:type="gramEnd"/>
      <w:r>
        <w:t xml:space="preserve"> la répartition des rôles sur le projet)</w:t>
      </w:r>
    </w:p>
    <w:p w14:paraId="1C43BB9D" w14:textId="77777777" w:rsidR="008071C4" w:rsidRDefault="00D00621">
      <w:pPr>
        <w:pStyle w:val="normal0"/>
      </w:pPr>
      <w:r>
        <w:t>Louis CHEMINANT (</w:t>
      </w:r>
      <w:proofErr w:type="spellStart"/>
      <w:r>
        <w:t>Developpeur</w:t>
      </w:r>
      <w:proofErr w:type="spellEnd"/>
      <w:r>
        <w:t xml:space="preserve"> </w:t>
      </w:r>
      <w:proofErr w:type="spellStart"/>
      <w:r>
        <w:t>iOS</w:t>
      </w:r>
      <w:proofErr w:type="spellEnd"/>
      <w:r>
        <w:t>)</w:t>
      </w:r>
    </w:p>
    <w:p w14:paraId="6D813DD0" w14:textId="1D881B00" w:rsidR="00D00621" w:rsidRDefault="00D00621">
      <w:pPr>
        <w:pStyle w:val="normal0"/>
      </w:pPr>
      <w:r>
        <w:t>Kevin DJEDJE</w:t>
      </w:r>
      <w:r w:rsidR="0015428B">
        <w:t xml:space="preserve"> (</w:t>
      </w:r>
      <w:proofErr w:type="spellStart"/>
      <w:r w:rsidR="0015428B">
        <w:t>Developpeur</w:t>
      </w:r>
      <w:proofErr w:type="spellEnd"/>
      <w:r w:rsidR="0015428B">
        <w:t xml:space="preserve"> </w:t>
      </w:r>
      <w:proofErr w:type="spellStart"/>
      <w:r w:rsidR="0015428B">
        <w:t>Android</w:t>
      </w:r>
      <w:proofErr w:type="spellEnd"/>
      <w:r w:rsidR="0015428B">
        <w:t>)</w:t>
      </w:r>
    </w:p>
    <w:p w14:paraId="122D5538" w14:textId="77777777" w:rsidR="008071C4" w:rsidRDefault="0015428B">
      <w:pPr>
        <w:pStyle w:val="Heading1"/>
        <w:contextualSpacing w:val="0"/>
      </w:pPr>
      <w:bookmarkStart w:id="6" w:name="h.g3yyl73odyxk" w:colFirst="0" w:colLast="0"/>
      <w:bookmarkEnd w:id="6"/>
      <w:r>
        <w:t>Description courte</w:t>
      </w:r>
    </w:p>
    <w:p w14:paraId="702AF42C" w14:textId="77777777" w:rsidR="008071C4" w:rsidRDefault="0015428B">
      <w:pPr>
        <w:pStyle w:val="Subtitle"/>
        <w:contextualSpacing w:val="0"/>
      </w:pPr>
      <w:bookmarkStart w:id="7" w:name="h.1j0kjdbpgv6q" w:colFirst="0" w:colLast="0"/>
      <w:bookmarkEnd w:id="7"/>
      <w:r>
        <w:t>(1 phrase)</w:t>
      </w:r>
    </w:p>
    <w:p w14:paraId="3AE629FB" w14:textId="3BB5A276" w:rsidR="008071C4" w:rsidRDefault="0015428B">
      <w:pPr>
        <w:pStyle w:val="normal0"/>
      </w:pPr>
      <w:r>
        <w:t>Application d’aide à l’organisation de rencontre entre étudiants et professionnels passant par la gestion automatique du planning de rendez-vous.</w:t>
      </w:r>
    </w:p>
    <w:p w14:paraId="098082A1" w14:textId="77777777" w:rsidR="0015428B" w:rsidRDefault="0015428B">
      <w:pPr>
        <w:pStyle w:val="normal0"/>
      </w:pPr>
    </w:p>
    <w:p w14:paraId="2AE54E8A" w14:textId="77777777" w:rsidR="008071C4" w:rsidRDefault="0015428B">
      <w:pPr>
        <w:pStyle w:val="Heading1"/>
        <w:contextualSpacing w:val="0"/>
      </w:pPr>
      <w:bookmarkStart w:id="8" w:name="h.syyuriyjy09m" w:colFirst="0" w:colLast="0"/>
      <w:bookmarkEnd w:id="8"/>
      <w:r>
        <w:t>Description détaillée</w:t>
      </w:r>
    </w:p>
    <w:p w14:paraId="3A02BB22" w14:textId="77777777" w:rsidR="008071C4" w:rsidRDefault="0015428B">
      <w:pPr>
        <w:pStyle w:val="Subtitle"/>
        <w:contextualSpacing w:val="0"/>
      </w:pPr>
      <w:bookmarkStart w:id="9" w:name="h.mfjnxnelb15e" w:colFirst="0" w:colLast="0"/>
      <w:bookmarkEnd w:id="9"/>
      <w:r>
        <w:t>(</w:t>
      </w:r>
      <w:proofErr w:type="gramStart"/>
      <w:r>
        <w:t>finalité</w:t>
      </w:r>
      <w:proofErr w:type="gramEnd"/>
      <w:r>
        <w:t xml:space="preserve"> et perspective si le projet prend de l’ampleur)</w:t>
      </w:r>
    </w:p>
    <w:p w14:paraId="18367DD0" w14:textId="77777777" w:rsidR="0015428B" w:rsidRDefault="0015428B" w:rsidP="0015428B">
      <w:pPr>
        <w:jc w:val="both"/>
        <w:rPr>
          <w:rFonts w:ascii="Calibri" w:hAnsi="Calibri"/>
          <w:szCs w:val="22"/>
        </w:rPr>
      </w:pPr>
      <w:r>
        <w:rPr>
          <w:rFonts w:ascii="Calibri" w:hAnsi="Calibri"/>
          <w:szCs w:val="22"/>
        </w:rPr>
        <w:t xml:space="preserve">L’application s’adresse donc aux entreprises et aux étudiants. </w:t>
      </w:r>
    </w:p>
    <w:p w14:paraId="7D855752" w14:textId="77777777" w:rsidR="0015428B" w:rsidRDefault="0015428B" w:rsidP="0015428B">
      <w:pPr>
        <w:jc w:val="both"/>
        <w:rPr>
          <w:rFonts w:ascii="Calibri" w:hAnsi="Calibri"/>
          <w:szCs w:val="22"/>
        </w:rPr>
      </w:pPr>
    </w:p>
    <w:p w14:paraId="7F73DEEB" w14:textId="77777777" w:rsidR="0015428B" w:rsidRDefault="0015428B" w:rsidP="0015428B">
      <w:pPr>
        <w:ind w:firstLine="708"/>
        <w:jc w:val="both"/>
        <w:rPr>
          <w:rFonts w:ascii="Calibri" w:hAnsi="Calibri"/>
          <w:b/>
          <w:bCs/>
          <w:szCs w:val="22"/>
          <w:u w:val="single"/>
        </w:rPr>
      </w:pPr>
      <w:r>
        <w:rPr>
          <w:rFonts w:ascii="Calibri" w:hAnsi="Calibri"/>
          <w:b/>
          <w:bCs/>
          <w:szCs w:val="22"/>
          <w:u w:val="single"/>
        </w:rPr>
        <w:t>A. Utilisateur de l’application : étudiant</w:t>
      </w:r>
    </w:p>
    <w:p w14:paraId="1B3BE093" w14:textId="77777777" w:rsidR="0015428B" w:rsidRDefault="0015428B" w:rsidP="0015428B">
      <w:pPr>
        <w:jc w:val="both"/>
        <w:rPr>
          <w:rFonts w:ascii="Calibri" w:hAnsi="Calibri"/>
          <w:szCs w:val="22"/>
        </w:rPr>
      </w:pPr>
      <w:r>
        <w:rPr>
          <w:rFonts w:ascii="Calibri" w:hAnsi="Calibri"/>
          <w:szCs w:val="22"/>
        </w:rPr>
        <w:t>Pour la première partie de la présentation, mettons-nous à la place d’un étudiant qui utilise l’application.</w:t>
      </w:r>
    </w:p>
    <w:p w14:paraId="63231CF9" w14:textId="77777777" w:rsidR="0015428B" w:rsidRDefault="0015428B" w:rsidP="0015428B">
      <w:pPr>
        <w:jc w:val="both"/>
        <w:rPr>
          <w:rFonts w:ascii="Calibri" w:hAnsi="Calibri"/>
          <w:szCs w:val="22"/>
        </w:rPr>
      </w:pPr>
    </w:p>
    <w:p w14:paraId="551B77CA" w14:textId="77777777" w:rsidR="0015428B" w:rsidRDefault="0015428B" w:rsidP="0015428B">
      <w:pPr>
        <w:jc w:val="both"/>
        <w:rPr>
          <w:rFonts w:ascii="Calibri" w:hAnsi="Calibri"/>
          <w:color w:val="0000FF"/>
          <w:szCs w:val="22"/>
        </w:rPr>
      </w:pPr>
      <w:r>
        <w:rPr>
          <w:rFonts w:ascii="Calibri" w:hAnsi="Calibri"/>
          <w:color w:val="0000FF"/>
          <w:szCs w:val="22"/>
        </w:rPr>
        <w:t xml:space="preserve">PHASE D’INSCRIPTION : </w:t>
      </w:r>
    </w:p>
    <w:p w14:paraId="19CF597A" w14:textId="77777777" w:rsidR="0015428B" w:rsidRDefault="0015428B" w:rsidP="0015428B">
      <w:pPr>
        <w:jc w:val="both"/>
        <w:rPr>
          <w:rFonts w:ascii="Calibri" w:hAnsi="Calibri"/>
          <w:color w:val="auto"/>
          <w:szCs w:val="22"/>
        </w:rPr>
      </w:pPr>
      <w:r>
        <w:rPr>
          <w:rFonts w:ascii="Calibri" w:hAnsi="Calibri"/>
          <w:szCs w:val="22"/>
        </w:rPr>
        <w:t xml:space="preserve">L’étudiant renseigne les informations essentielles qui apparaîtront ensuite automatiquement sur le planning d’une entreprise avec qui il prend RDV </w:t>
      </w:r>
      <w:r>
        <w:rPr>
          <w:rFonts w:ascii="Calibri" w:hAnsi="Calibri"/>
          <w:szCs w:val="22"/>
        </w:rPr>
        <w:sym w:font="Wingdings" w:char="00E0"/>
      </w:r>
      <w:r>
        <w:rPr>
          <w:rFonts w:ascii="Calibri" w:hAnsi="Calibri"/>
          <w:szCs w:val="22"/>
        </w:rPr>
        <w:t xml:space="preserve"> nom, prénom, classe, adresse mail, numéro de téléphone.</w:t>
      </w:r>
    </w:p>
    <w:p w14:paraId="42A84FAC" w14:textId="77777777" w:rsidR="0015428B" w:rsidRDefault="0015428B" w:rsidP="0015428B">
      <w:pPr>
        <w:jc w:val="both"/>
        <w:rPr>
          <w:rFonts w:ascii="Calibri" w:hAnsi="Calibri"/>
          <w:szCs w:val="22"/>
        </w:rPr>
      </w:pPr>
      <w:r>
        <w:rPr>
          <w:rFonts w:ascii="Calibri" w:hAnsi="Calibri"/>
          <w:szCs w:val="22"/>
        </w:rPr>
        <w:t>Pour une première phase de test, l’application sera destinée aux étudiants d’EPITECH, ISEG Group et E-</w:t>
      </w:r>
      <w:proofErr w:type="spellStart"/>
      <w:r>
        <w:rPr>
          <w:rFonts w:ascii="Calibri" w:hAnsi="Calibri"/>
          <w:szCs w:val="22"/>
        </w:rPr>
        <w:t>artsup</w:t>
      </w:r>
      <w:proofErr w:type="spellEnd"/>
      <w:r>
        <w:rPr>
          <w:rFonts w:ascii="Calibri" w:hAnsi="Calibri"/>
          <w:szCs w:val="22"/>
        </w:rPr>
        <w:t xml:space="preserve">. Ainsi, l’étudiant devra obligatoirement rentrer l’adresse mail de son école. Si une autre adresse est choisie, l’inscription ne pourra pas aboutir. </w:t>
      </w:r>
    </w:p>
    <w:p w14:paraId="4E0555B8" w14:textId="77777777" w:rsidR="0015428B" w:rsidRDefault="0015428B" w:rsidP="0015428B">
      <w:pPr>
        <w:jc w:val="both"/>
        <w:rPr>
          <w:rFonts w:ascii="Calibri" w:hAnsi="Calibri"/>
          <w:szCs w:val="22"/>
        </w:rPr>
      </w:pPr>
    </w:p>
    <w:p w14:paraId="3DB664B0" w14:textId="77777777" w:rsidR="0015428B" w:rsidRDefault="0015428B" w:rsidP="0015428B">
      <w:pPr>
        <w:jc w:val="both"/>
        <w:rPr>
          <w:rFonts w:ascii="Calibri" w:hAnsi="Calibri"/>
          <w:color w:val="0000FF"/>
          <w:szCs w:val="22"/>
        </w:rPr>
      </w:pPr>
      <w:r>
        <w:rPr>
          <w:rFonts w:ascii="Calibri" w:hAnsi="Calibri"/>
          <w:color w:val="0000FF"/>
          <w:szCs w:val="22"/>
        </w:rPr>
        <w:t>PHASE DE PRISE DE RDV :</w:t>
      </w:r>
    </w:p>
    <w:p w14:paraId="19417C8C" w14:textId="77777777" w:rsidR="0015428B" w:rsidRDefault="0015428B" w:rsidP="0015428B">
      <w:pPr>
        <w:jc w:val="both"/>
        <w:rPr>
          <w:rFonts w:ascii="Calibri" w:hAnsi="Calibri"/>
          <w:color w:val="auto"/>
          <w:szCs w:val="22"/>
        </w:rPr>
      </w:pPr>
      <w:r>
        <w:rPr>
          <w:rFonts w:ascii="Calibri" w:hAnsi="Calibri"/>
          <w:szCs w:val="22"/>
        </w:rPr>
        <w:t xml:space="preserve">Lorsque l’étudiant s’est inscrit, il tombe sur une page d’accueil qui lui permet de découvrir d’un premier coup d’œil les entreprises présentes au prochain Forum. Si une entreprise l’intéresse, il clique sur le logo et atterrit sur l’offre d’emploi/stage proposée. </w:t>
      </w:r>
    </w:p>
    <w:p w14:paraId="0053BAB7" w14:textId="77777777" w:rsidR="0015428B" w:rsidRDefault="0015428B" w:rsidP="0015428B">
      <w:pPr>
        <w:jc w:val="both"/>
        <w:rPr>
          <w:rFonts w:ascii="Calibri" w:hAnsi="Calibri"/>
          <w:szCs w:val="22"/>
        </w:rPr>
      </w:pPr>
    </w:p>
    <w:p w14:paraId="272EA645" w14:textId="77777777" w:rsidR="0015428B" w:rsidRDefault="0015428B" w:rsidP="0015428B">
      <w:pPr>
        <w:jc w:val="both"/>
        <w:rPr>
          <w:rFonts w:ascii="Calibri" w:hAnsi="Calibri"/>
          <w:szCs w:val="22"/>
        </w:rPr>
      </w:pPr>
    </w:p>
    <w:p w14:paraId="43AD69DA" w14:textId="77777777" w:rsidR="0015428B" w:rsidRDefault="0015428B" w:rsidP="0015428B">
      <w:pPr>
        <w:jc w:val="both"/>
        <w:rPr>
          <w:rFonts w:ascii="Calibri" w:hAnsi="Calibri"/>
          <w:szCs w:val="22"/>
        </w:rPr>
      </w:pPr>
    </w:p>
    <w:p w14:paraId="6EC2AEAD" w14:textId="77777777" w:rsidR="0015428B" w:rsidRDefault="0015428B" w:rsidP="0015428B">
      <w:pPr>
        <w:jc w:val="both"/>
        <w:rPr>
          <w:rFonts w:ascii="Calibri" w:hAnsi="Calibri"/>
          <w:szCs w:val="22"/>
        </w:rPr>
      </w:pPr>
    </w:p>
    <w:p w14:paraId="3DB424EC" w14:textId="77777777" w:rsidR="0015428B" w:rsidRDefault="0015428B" w:rsidP="0015428B">
      <w:pPr>
        <w:jc w:val="both"/>
        <w:rPr>
          <w:rFonts w:ascii="Calibri" w:hAnsi="Calibri"/>
          <w:szCs w:val="22"/>
        </w:rPr>
      </w:pPr>
    </w:p>
    <w:p w14:paraId="42F95829" w14:textId="77777777" w:rsidR="0015428B" w:rsidRDefault="0015428B" w:rsidP="0015428B">
      <w:pPr>
        <w:jc w:val="both"/>
        <w:rPr>
          <w:rFonts w:ascii="Calibri" w:hAnsi="Calibri"/>
          <w:szCs w:val="22"/>
        </w:rPr>
      </w:pPr>
      <w:r>
        <w:rPr>
          <w:rFonts w:ascii="Calibri" w:hAnsi="Calibri"/>
          <w:szCs w:val="22"/>
        </w:rPr>
        <w:t>Toutes les offres se présentent de la même manière :</w:t>
      </w:r>
    </w:p>
    <w:p w14:paraId="72B80258" w14:textId="77777777" w:rsidR="0015428B" w:rsidRDefault="0015428B" w:rsidP="0015428B">
      <w:pPr>
        <w:jc w:val="both"/>
        <w:rPr>
          <w:rFonts w:ascii="Calibri" w:hAnsi="Calibri"/>
          <w:szCs w:val="22"/>
        </w:rPr>
      </w:pPr>
      <w:r>
        <w:rPr>
          <w:rFonts w:ascii="Calibri" w:hAnsi="Calibri"/>
          <w:szCs w:val="22"/>
        </w:rPr>
        <w:t>- Type d’offre : job / emploi / césure</w:t>
      </w:r>
    </w:p>
    <w:p w14:paraId="183EE7ED" w14:textId="77777777" w:rsidR="0015428B" w:rsidRDefault="0015428B" w:rsidP="0015428B">
      <w:pPr>
        <w:jc w:val="both"/>
        <w:rPr>
          <w:rFonts w:ascii="Calibri" w:hAnsi="Calibri"/>
          <w:szCs w:val="22"/>
        </w:rPr>
      </w:pPr>
      <w:r>
        <w:rPr>
          <w:rFonts w:ascii="Calibri" w:hAnsi="Calibri"/>
          <w:szCs w:val="22"/>
        </w:rPr>
        <w:t>- Intitulé du poste</w:t>
      </w:r>
    </w:p>
    <w:p w14:paraId="40542F9C" w14:textId="77777777" w:rsidR="0015428B" w:rsidRDefault="0015428B" w:rsidP="0015428B">
      <w:pPr>
        <w:jc w:val="both"/>
        <w:rPr>
          <w:rFonts w:ascii="Calibri" w:hAnsi="Calibri"/>
          <w:szCs w:val="22"/>
        </w:rPr>
      </w:pPr>
      <w:r>
        <w:rPr>
          <w:rFonts w:ascii="Calibri" w:hAnsi="Calibri"/>
          <w:szCs w:val="22"/>
        </w:rPr>
        <w:t>- Missions proposées</w:t>
      </w:r>
    </w:p>
    <w:p w14:paraId="78B35C91" w14:textId="77777777" w:rsidR="0015428B" w:rsidRDefault="0015428B" w:rsidP="0015428B">
      <w:pPr>
        <w:jc w:val="both"/>
        <w:rPr>
          <w:rFonts w:ascii="Calibri" w:hAnsi="Calibri"/>
          <w:szCs w:val="22"/>
        </w:rPr>
      </w:pPr>
      <w:r>
        <w:rPr>
          <w:rFonts w:ascii="Calibri" w:hAnsi="Calibri"/>
          <w:szCs w:val="22"/>
        </w:rPr>
        <w:t>- Niveau d’étude souhaité</w:t>
      </w:r>
    </w:p>
    <w:p w14:paraId="13F33245" w14:textId="770B17E0" w:rsidR="0015428B" w:rsidRDefault="0015428B" w:rsidP="0015428B">
      <w:pPr>
        <w:jc w:val="both"/>
        <w:rPr>
          <w:rFonts w:ascii="Calibri" w:hAnsi="Calibri"/>
          <w:szCs w:val="22"/>
        </w:rPr>
      </w:pPr>
      <w:r>
        <w:rPr>
          <w:rFonts w:ascii="Calibri" w:hAnsi="Calibri"/>
          <w:szCs w:val="22"/>
        </w:rPr>
        <w:t xml:space="preserve">- Recruteurs présents au Forum </w:t>
      </w:r>
      <w:r>
        <w:rPr>
          <w:rFonts w:ascii="Calibri" w:hAnsi="Calibri"/>
          <w:szCs w:val="22"/>
        </w:rPr>
        <w:sym w:font="Wingdings" w:char="00E0"/>
      </w:r>
      <w:r>
        <w:rPr>
          <w:rFonts w:ascii="Calibri" w:hAnsi="Calibri"/>
          <w:szCs w:val="22"/>
        </w:rPr>
        <w:t xml:space="preserve"> possibilité de leur envoyer un email </w:t>
      </w:r>
      <w:r>
        <w:rPr>
          <w:rFonts w:ascii="Calibri" w:hAnsi="Calibri"/>
          <w:noProof/>
          <w:szCs w:val="22"/>
          <w:lang w:val="en-US"/>
        </w:rPr>
        <w:drawing>
          <wp:inline distT="0" distB="0" distL="0" distR="0" wp14:anchorId="60F51557" wp14:editId="2EBBD5F0">
            <wp:extent cx="215900" cy="177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900" cy="177800"/>
                    </a:xfrm>
                    <a:prstGeom prst="rect">
                      <a:avLst/>
                    </a:prstGeom>
                    <a:noFill/>
                    <a:ln>
                      <a:noFill/>
                    </a:ln>
                  </pic:spPr>
                </pic:pic>
              </a:graphicData>
            </a:graphic>
          </wp:inline>
        </w:drawing>
      </w:r>
      <w:r>
        <w:rPr>
          <w:rFonts w:ascii="Calibri" w:hAnsi="Calibri"/>
          <w:szCs w:val="22"/>
        </w:rPr>
        <w:t xml:space="preserve"> ou de les appeler </w:t>
      </w:r>
      <w:r>
        <w:rPr>
          <w:rFonts w:ascii="Calibri" w:hAnsi="Calibri"/>
          <w:noProof/>
          <w:szCs w:val="22"/>
          <w:lang w:val="en-US"/>
        </w:rPr>
        <w:drawing>
          <wp:inline distT="0" distB="0" distL="0" distR="0" wp14:anchorId="3540A377" wp14:editId="03248313">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3DC43D3" w14:textId="77777777" w:rsidR="0015428B" w:rsidRDefault="0015428B" w:rsidP="0015428B">
      <w:pPr>
        <w:jc w:val="both"/>
        <w:rPr>
          <w:rFonts w:ascii="Calibri" w:hAnsi="Calibri"/>
          <w:szCs w:val="22"/>
        </w:rPr>
      </w:pPr>
      <w:r>
        <w:rPr>
          <w:rFonts w:ascii="Calibri" w:hAnsi="Calibri"/>
          <w:szCs w:val="22"/>
        </w:rPr>
        <w:t xml:space="preserve">- Adresse de l’entreprise avec </w:t>
      </w:r>
      <w:proofErr w:type="spellStart"/>
      <w:r>
        <w:rPr>
          <w:rFonts w:ascii="Calibri" w:hAnsi="Calibri"/>
          <w:szCs w:val="22"/>
        </w:rPr>
        <w:t>Map</w:t>
      </w:r>
      <w:proofErr w:type="spellEnd"/>
      <w:r>
        <w:rPr>
          <w:rFonts w:ascii="Calibri" w:hAnsi="Calibri"/>
          <w:szCs w:val="22"/>
        </w:rPr>
        <w:t xml:space="preserve"> Google</w:t>
      </w:r>
    </w:p>
    <w:p w14:paraId="6422EFC9" w14:textId="77777777" w:rsidR="0015428B" w:rsidRDefault="0015428B" w:rsidP="0015428B">
      <w:pPr>
        <w:jc w:val="both"/>
        <w:rPr>
          <w:rFonts w:ascii="Calibri" w:hAnsi="Calibri"/>
          <w:szCs w:val="22"/>
        </w:rPr>
      </w:pPr>
      <w:r>
        <w:rPr>
          <w:rFonts w:ascii="Calibri" w:hAnsi="Calibri"/>
          <w:szCs w:val="22"/>
        </w:rPr>
        <w:t>- Possibilité d’ajouter aux favoris pour retrouver l’offre plus tard</w:t>
      </w:r>
    </w:p>
    <w:p w14:paraId="2B55CEDB" w14:textId="55E41C1B" w:rsidR="0015428B" w:rsidRDefault="0015428B" w:rsidP="0015428B">
      <w:pPr>
        <w:jc w:val="both"/>
        <w:rPr>
          <w:rFonts w:ascii="Calibri" w:hAnsi="Calibri"/>
          <w:szCs w:val="22"/>
        </w:rPr>
      </w:pPr>
      <w:r>
        <w:rPr>
          <w:rFonts w:ascii="Calibri" w:hAnsi="Calibri"/>
          <w:szCs w:val="22"/>
        </w:rPr>
        <w:t xml:space="preserve">- Bouton </w:t>
      </w:r>
      <w:r>
        <w:rPr>
          <w:rFonts w:ascii="Calibri" w:hAnsi="Calibri"/>
          <w:noProof/>
          <w:szCs w:val="22"/>
          <w:lang w:val="en-US"/>
        </w:rPr>
        <w:drawing>
          <wp:inline distT="0" distB="0" distL="0" distR="0" wp14:anchorId="0BCBE58C" wp14:editId="0E11A498">
            <wp:extent cx="825500" cy="254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254000"/>
                    </a:xfrm>
                    <a:prstGeom prst="rect">
                      <a:avLst/>
                    </a:prstGeom>
                    <a:noFill/>
                    <a:ln>
                      <a:noFill/>
                    </a:ln>
                  </pic:spPr>
                </pic:pic>
              </a:graphicData>
            </a:graphic>
          </wp:inline>
        </w:drawing>
      </w:r>
      <w:r>
        <w:rPr>
          <w:rFonts w:ascii="Calibri" w:hAnsi="Calibri"/>
          <w:szCs w:val="22"/>
        </w:rPr>
        <w:t xml:space="preserve"> </w:t>
      </w:r>
      <w:r>
        <w:rPr>
          <w:rFonts w:ascii="Calibri" w:hAnsi="Calibri"/>
          <w:szCs w:val="22"/>
        </w:rPr>
        <w:sym w:font="Wingdings" w:char="00E0"/>
      </w:r>
      <w:r>
        <w:rPr>
          <w:rFonts w:ascii="Calibri" w:hAnsi="Calibri"/>
          <w:szCs w:val="22"/>
        </w:rPr>
        <w:t xml:space="preserve"> </w:t>
      </w:r>
      <w:r>
        <w:rPr>
          <w:rFonts w:ascii="Calibri" w:hAnsi="Calibri"/>
          <w:b/>
          <w:bCs/>
          <w:szCs w:val="22"/>
        </w:rPr>
        <w:t>NB :</w:t>
      </w:r>
      <w:r>
        <w:rPr>
          <w:rFonts w:ascii="Calibri" w:hAnsi="Calibri"/>
          <w:szCs w:val="22"/>
        </w:rPr>
        <w:t xml:space="preserve"> ce bouton se trouve seulement en fin d’offre afin d’obliger l’étudiant à lire l’offre en intégralité avant de postuler. </w:t>
      </w:r>
    </w:p>
    <w:p w14:paraId="15ED836C" w14:textId="77777777" w:rsidR="0015428B" w:rsidRDefault="0015428B" w:rsidP="0015428B">
      <w:pPr>
        <w:jc w:val="both"/>
        <w:rPr>
          <w:rFonts w:ascii="Calibri" w:hAnsi="Calibri"/>
          <w:szCs w:val="22"/>
        </w:rPr>
      </w:pPr>
      <w:r>
        <w:rPr>
          <w:rFonts w:ascii="Calibri" w:hAnsi="Calibri"/>
          <w:szCs w:val="22"/>
        </w:rPr>
        <w:t xml:space="preserve">Lorsqu’il clique sur le bouton « Je postule », l’étudiant peut choisir l’horaire qu’il souhaite pour le RDV. Après validation, cet horaire sera grisé et les autres étudiants ne pourront plus le choisir. </w:t>
      </w:r>
    </w:p>
    <w:p w14:paraId="53D7943C" w14:textId="77777777" w:rsidR="0015428B" w:rsidRDefault="0015428B" w:rsidP="0015428B">
      <w:pPr>
        <w:jc w:val="both"/>
        <w:rPr>
          <w:rFonts w:ascii="Calibri" w:hAnsi="Calibri"/>
          <w:szCs w:val="22"/>
        </w:rPr>
      </w:pPr>
    </w:p>
    <w:p w14:paraId="105E9F03" w14:textId="15CEF05D" w:rsidR="0015428B" w:rsidRDefault="0015428B" w:rsidP="0015428B">
      <w:pPr>
        <w:jc w:val="both"/>
        <w:rPr>
          <w:rFonts w:ascii="Calibri" w:hAnsi="Calibri"/>
          <w:szCs w:val="22"/>
        </w:rPr>
      </w:pPr>
      <w:r>
        <w:rPr>
          <w:rFonts w:ascii="Calibri" w:hAnsi="Calibri"/>
          <w:szCs w:val="22"/>
        </w:rPr>
        <w:t xml:space="preserve">Son planning de RDV se met automatiquement à jour. Il est consultable en cliquant sur « Planning des RDV » dans le menu burger  </w:t>
      </w:r>
      <w:r>
        <w:rPr>
          <w:rFonts w:ascii="Calibri" w:hAnsi="Calibri"/>
          <w:noProof/>
          <w:szCs w:val="22"/>
          <w:lang w:val="en-US"/>
        </w:rPr>
        <w:drawing>
          <wp:inline distT="0" distB="0" distL="0" distR="0" wp14:anchorId="2831F31E" wp14:editId="3D342DD4">
            <wp:extent cx="139700" cy="139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p w14:paraId="1906E812" w14:textId="77777777" w:rsidR="0015428B" w:rsidRDefault="0015428B" w:rsidP="0015428B">
      <w:pPr>
        <w:jc w:val="both"/>
        <w:rPr>
          <w:rFonts w:ascii="Calibri" w:hAnsi="Calibri"/>
          <w:szCs w:val="22"/>
        </w:rPr>
      </w:pPr>
    </w:p>
    <w:p w14:paraId="3901B3EF" w14:textId="77777777" w:rsidR="0015428B" w:rsidRDefault="0015428B" w:rsidP="0015428B">
      <w:pPr>
        <w:ind w:firstLine="708"/>
        <w:jc w:val="both"/>
        <w:rPr>
          <w:rFonts w:ascii="Calibri" w:hAnsi="Calibri"/>
          <w:b/>
          <w:bCs/>
          <w:szCs w:val="22"/>
          <w:u w:val="single"/>
        </w:rPr>
      </w:pPr>
      <w:r>
        <w:rPr>
          <w:rFonts w:ascii="Calibri" w:hAnsi="Calibri"/>
          <w:b/>
          <w:bCs/>
          <w:szCs w:val="22"/>
          <w:u w:val="single"/>
        </w:rPr>
        <w:t>B. Utilisateur de l’application : entreprise</w:t>
      </w:r>
    </w:p>
    <w:p w14:paraId="1160B6E9" w14:textId="77777777" w:rsidR="0015428B" w:rsidRDefault="0015428B" w:rsidP="0015428B">
      <w:pPr>
        <w:jc w:val="both"/>
        <w:rPr>
          <w:rFonts w:ascii="Calibri" w:hAnsi="Calibri"/>
          <w:szCs w:val="22"/>
        </w:rPr>
      </w:pPr>
      <w:r>
        <w:rPr>
          <w:rFonts w:ascii="Calibri" w:hAnsi="Calibri"/>
          <w:szCs w:val="22"/>
        </w:rPr>
        <w:t>Pour la deuxième partie de la présentation, mettons-nous à la place d’une entreprise qui utilise l’application.</w:t>
      </w:r>
    </w:p>
    <w:p w14:paraId="4655CF60" w14:textId="77777777" w:rsidR="0015428B" w:rsidRDefault="0015428B" w:rsidP="0015428B">
      <w:pPr>
        <w:ind w:firstLine="708"/>
        <w:jc w:val="both"/>
        <w:rPr>
          <w:rFonts w:ascii="Calibri" w:hAnsi="Calibri"/>
          <w:szCs w:val="22"/>
        </w:rPr>
      </w:pPr>
    </w:p>
    <w:p w14:paraId="650181B2" w14:textId="77777777" w:rsidR="0015428B" w:rsidRDefault="0015428B" w:rsidP="0015428B">
      <w:pPr>
        <w:jc w:val="both"/>
        <w:rPr>
          <w:rFonts w:ascii="Calibri" w:hAnsi="Calibri"/>
          <w:color w:val="0000FF"/>
          <w:szCs w:val="22"/>
        </w:rPr>
      </w:pPr>
      <w:r>
        <w:rPr>
          <w:rFonts w:ascii="Calibri" w:hAnsi="Calibri"/>
          <w:color w:val="0000FF"/>
          <w:szCs w:val="22"/>
        </w:rPr>
        <w:t xml:space="preserve">PHASE D’INSCRIPTION : </w:t>
      </w:r>
    </w:p>
    <w:p w14:paraId="05D9721E" w14:textId="77777777" w:rsidR="0015428B" w:rsidRDefault="0015428B" w:rsidP="0015428B">
      <w:pPr>
        <w:jc w:val="both"/>
        <w:rPr>
          <w:rFonts w:ascii="Calibri" w:hAnsi="Calibri"/>
          <w:color w:val="auto"/>
          <w:szCs w:val="22"/>
        </w:rPr>
      </w:pPr>
      <w:r>
        <w:rPr>
          <w:rFonts w:ascii="Calibri" w:hAnsi="Calibri"/>
          <w:szCs w:val="22"/>
        </w:rPr>
        <w:t xml:space="preserve">A l’image de l’étudiant, l’entreprise renseigne les informations essentielles qui apparaîtront ensuite automatiquement sur le planning d’un étudiant qui a pris RDV avec elle </w:t>
      </w:r>
      <w:r>
        <w:rPr>
          <w:rFonts w:ascii="Calibri" w:hAnsi="Calibri"/>
          <w:szCs w:val="22"/>
        </w:rPr>
        <w:sym w:font="Wingdings" w:char="00E0"/>
      </w:r>
      <w:r>
        <w:rPr>
          <w:rFonts w:ascii="Calibri" w:hAnsi="Calibri"/>
          <w:szCs w:val="22"/>
        </w:rPr>
        <w:t xml:space="preserve"> nom de l’entreprise, email, téléphone, adresse, logo de l’entreprise.</w:t>
      </w:r>
    </w:p>
    <w:p w14:paraId="01FBA452" w14:textId="77777777" w:rsidR="0015428B" w:rsidRDefault="0015428B" w:rsidP="0015428B">
      <w:pPr>
        <w:jc w:val="both"/>
        <w:rPr>
          <w:rFonts w:ascii="Calibri" w:hAnsi="Calibri"/>
          <w:szCs w:val="22"/>
        </w:rPr>
      </w:pPr>
      <w:r>
        <w:rPr>
          <w:rFonts w:ascii="Calibri" w:hAnsi="Calibri"/>
          <w:szCs w:val="22"/>
        </w:rPr>
        <w:t>Lorsqu’une entreprise s’inscrit à un Forum, la page d’accueil de l’étudiant est automatiquement mise à jour afin de l’informer en temps réel des entreprises présentes.</w:t>
      </w:r>
    </w:p>
    <w:p w14:paraId="2DDB92D7" w14:textId="77777777" w:rsidR="0015428B" w:rsidRDefault="0015428B" w:rsidP="0015428B">
      <w:pPr>
        <w:jc w:val="both"/>
        <w:rPr>
          <w:rFonts w:ascii="Calibri" w:hAnsi="Calibri"/>
          <w:szCs w:val="22"/>
        </w:rPr>
      </w:pPr>
    </w:p>
    <w:p w14:paraId="5B9D0CA9" w14:textId="77777777" w:rsidR="0015428B" w:rsidRDefault="0015428B" w:rsidP="0015428B">
      <w:pPr>
        <w:jc w:val="both"/>
        <w:rPr>
          <w:rFonts w:ascii="Calibri" w:hAnsi="Calibri"/>
          <w:szCs w:val="22"/>
        </w:rPr>
      </w:pPr>
      <w:r>
        <w:rPr>
          <w:rFonts w:ascii="Calibri" w:hAnsi="Calibri"/>
          <w:szCs w:val="22"/>
        </w:rPr>
        <w:t xml:space="preserve">Contrairement à l’étudiant, l’entreprise tombe sur une page d’accueil menu à partir de laquelle, il peut gérer les informations suivantes : </w:t>
      </w:r>
    </w:p>
    <w:p w14:paraId="32FB95F9" w14:textId="77777777" w:rsidR="0015428B" w:rsidRDefault="0015428B" w:rsidP="0015428B">
      <w:pPr>
        <w:jc w:val="both"/>
        <w:rPr>
          <w:rFonts w:ascii="Calibri" w:hAnsi="Calibri"/>
          <w:szCs w:val="22"/>
        </w:rPr>
      </w:pPr>
      <w:r>
        <w:rPr>
          <w:rFonts w:ascii="Calibri" w:hAnsi="Calibri"/>
          <w:szCs w:val="22"/>
        </w:rPr>
        <w:t>- Gestion du profil (entreprise)</w:t>
      </w:r>
    </w:p>
    <w:p w14:paraId="78B53E7B" w14:textId="77777777" w:rsidR="0015428B" w:rsidRDefault="0015428B" w:rsidP="0015428B">
      <w:pPr>
        <w:jc w:val="both"/>
        <w:rPr>
          <w:rFonts w:ascii="Calibri" w:hAnsi="Calibri"/>
          <w:szCs w:val="22"/>
        </w:rPr>
      </w:pPr>
      <w:r>
        <w:rPr>
          <w:rFonts w:ascii="Calibri" w:hAnsi="Calibri"/>
          <w:szCs w:val="22"/>
        </w:rPr>
        <w:t>- Gestion des recruteurs présents aux Forums</w:t>
      </w:r>
    </w:p>
    <w:p w14:paraId="5C2AEA65" w14:textId="77777777" w:rsidR="0015428B" w:rsidRDefault="0015428B" w:rsidP="0015428B">
      <w:pPr>
        <w:jc w:val="both"/>
        <w:rPr>
          <w:rFonts w:ascii="Calibri" w:hAnsi="Calibri"/>
          <w:szCs w:val="22"/>
        </w:rPr>
      </w:pPr>
      <w:r>
        <w:rPr>
          <w:rFonts w:ascii="Calibri" w:hAnsi="Calibri"/>
          <w:szCs w:val="22"/>
        </w:rPr>
        <w:t>- Gestion des offres</w:t>
      </w:r>
    </w:p>
    <w:p w14:paraId="756F0C50" w14:textId="77777777" w:rsidR="0015428B" w:rsidRDefault="0015428B" w:rsidP="0015428B">
      <w:pPr>
        <w:jc w:val="both"/>
        <w:rPr>
          <w:rFonts w:ascii="Calibri" w:hAnsi="Calibri"/>
          <w:szCs w:val="22"/>
        </w:rPr>
      </w:pPr>
      <w:r>
        <w:rPr>
          <w:rFonts w:ascii="Calibri" w:hAnsi="Calibri"/>
          <w:szCs w:val="22"/>
        </w:rPr>
        <w:t>- Voir son planning de RDV</w:t>
      </w:r>
    </w:p>
    <w:p w14:paraId="40386148" w14:textId="77777777" w:rsidR="0015428B" w:rsidRDefault="0015428B" w:rsidP="0015428B">
      <w:pPr>
        <w:jc w:val="both"/>
        <w:rPr>
          <w:rFonts w:ascii="Calibri" w:hAnsi="Calibri"/>
          <w:szCs w:val="22"/>
        </w:rPr>
      </w:pPr>
      <w:r>
        <w:rPr>
          <w:rFonts w:ascii="Calibri" w:hAnsi="Calibri"/>
          <w:szCs w:val="22"/>
        </w:rPr>
        <w:t>- Déconnexion</w:t>
      </w:r>
    </w:p>
    <w:p w14:paraId="4DF8E9B0" w14:textId="77777777" w:rsidR="0015428B" w:rsidRDefault="0015428B" w:rsidP="0015428B">
      <w:pPr>
        <w:jc w:val="both"/>
        <w:rPr>
          <w:rFonts w:ascii="Calibri" w:hAnsi="Calibri"/>
          <w:szCs w:val="22"/>
        </w:rPr>
      </w:pPr>
    </w:p>
    <w:p w14:paraId="6129D94E" w14:textId="77777777" w:rsidR="0015428B" w:rsidRDefault="0015428B" w:rsidP="0015428B">
      <w:pPr>
        <w:jc w:val="both"/>
        <w:rPr>
          <w:rFonts w:ascii="Calibri" w:hAnsi="Calibri"/>
          <w:color w:val="0000FF"/>
          <w:szCs w:val="22"/>
        </w:rPr>
      </w:pPr>
      <w:r>
        <w:rPr>
          <w:rFonts w:ascii="Calibri" w:hAnsi="Calibri"/>
          <w:color w:val="0000FF"/>
          <w:szCs w:val="22"/>
        </w:rPr>
        <w:t>GESTION DES RECRUTEURS :</w:t>
      </w:r>
    </w:p>
    <w:p w14:paraId="1D827368" w14:textId="77777777" w:rsidR="0015428B" w:rsidRDefault="0015428B" w:rsidP="0015428B">
      <w:pPr>
        <w:jc w:val="both"/>
        <w:rPr>
          <w:rFonts w:ascii="Calibri" w:hAnsi="Calibri"/>
          <w:color w:val="auto"/>
          <w:szCs w:val="22"/>
        </w:rPr>
      </w:pPr>
      <w:r>
        <w:rPr>
          <w:rFonts w:ascii="Calibri" w:hAnsi="Calibri"/>
          <w:szCs w:val="22"/>
        </w:rPr>
        <w:t xml:space="preserve">Une même entreprise peut venir à plusieurs Forums différents. Seulement, les recruteurs ne seront pas forcément les mêmes. </w:t>
      </w:r>
    </w:p>
    <w:p w14:paraId="3092301A" w14:textId="77777777" w:rsidR="0015428B" w:rsidRDefault="0015428B" w:rsidP="0015428B">
      <w:pPr>
        <w:jc w:val="both"/>
        <w:rPr>
          <w:rFonts w:ascii="Calibri" w:hAnsi="Calibri"/>
          <w:szCs w:val="22"/>
        </w:rPr>
      </w:pPr>
      <w:r>
        <w:rPr>
          <w:rFonts w:ascii="Calibri" w:hAnsi="Calibri"/>
          <w:szCs w:val="22"/>
        </w:rPr>
        <w:t xml:space="preserve">Ainsi, l’application permet à l’entreprise de gérer les recruteurs présents à tel ou tel Forum. Il suffit de cocher leur nom. L’application permet également d’ajouter des recruteurs. Les informations données apparaîtront automatique sous l’offre reçue par l’étudiant. </w:t>
      </w:r>
    </w:p>
    <w:p w14:paraId="734C2EAF" w14:textId="48802FFA" w:rsidR="0015428B" w:rsidRDefault="0015428B" w:rsidP="0015428B">
      <w:pPr>
        <w:jc w:val="both"/>
        <w:rPr>
          <w:rFonts w:ascii="Calibri" w:hAnsi="Calibri"/>
          <w:szCs w:val="22"/>
        </w:rPr>
      </w:pPr>
      <w:r>
        <w:rPr>
          <w:rFonts w:ascii="Calibri" w:hAnsi="Calibri"/>
          <w:szCs w:val="22"/>
        </w:rPr>
        <w:t xml:space="preserve">Ainsi, si l’entreprise ne renseigne pas un email et/ou un téléphone, les logos </w:t>
      </w:r>
      <w:r>
        <w:rPr>
          <w:rFonts w:ascii="Calibri" w:hAnsi="Calibri"/>
          <w:noProof/>
          <w:szCs w:val="22"/>
          <w:lang w:val="en-US"/>
        </w:rPr>
        <w:drawing>
          <wp:inline distT="0" distB="0" distL="0" distR="0" wp14:anchorId="1F4895C6" wp14:editId="4CB14A67">
            <wp:extent cx="215900" cy="1778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900" cy="177800"/>
                    </a:xfrm>
                    <a:prstGeom prst="rect">
                      <a:avLst/>
                    </a:prstGeom>
                    <a:noFill/>
                    <a:ln>
                      <a:noFill/>
                    </a:ln>
                  </pic:spPr>
                </pic:pic>
              </a:graphicData>
            </a:graphic>
          </wp:inline>
        </w:drawing>
      </w:r>
      <w:r>
        <w:rPr>
          <w:rFonts w:ascii="Calibri" w:hAnsi="Calibri"/>
          <w:szCs w:val="22"/>
        </w:rPr>
        <w:t xml:space="preserve"> et/ou </w:t>
      </w:r>
      <w:r>
        <w:rPr>
          <w:rFonts w:ascii="Calibri" w:hAnsi="Calibri"/>
          <w:noProof/>
          <w:szCs w:val="22"/>
          <w:lang w:val="en-US"/>
        </w:rPr>
        <w:drawing>
          <wp:inline distT="0" distB="0" distL="0" distR="0" wp14:anchorId="3EA69888" wp14:editId="04F7BD08">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szCs w:val="22"/>
        </w:rPr>
        <w:t xml:space="preserve"> n’apparaîtront pas. </w:t>
      </w:r>
    </w:p>
    <w:p w14:paraId="4CA7D63A" w14:textId="77777777" w:rsidR="0015428B" w:rsidRDefault="0015428B" w:rsidP="0015428B">
      <w:pPr>
        <w:jc w:val="both"/>
        <w:rPr>
          <w:rFonts w:ascii="Calibri" w:hAnsi="Calibri"/>
          <w:szCs w:val="22"/>
        </w:rPr>
      </w:pPr>
    </w:p>
    <w:p w14:paraId="5DD24337" w14:textId="77777777" w:rsidR="0015428B" w:rsidRDefault="0015428B" w:rsidP="0015428B">
      <w:pPr>
        <w:jc w:val="both"/>
        <w:rPr>
          <w:rFonts w:ascii="Calibri" w:hAnsi="Calibri"/>
          <w:szCs w:val="22"/>
        </w:rPr>
      </w:pPr>
    </w:p>
    <w:p w14:paraId="66696E25" w14:textId="77777777" w:rsidR="0015428B" w:rsidRDefault="0015428B" w:rsidP="0015428B">
      <w:pPr>
        <w:jc w:val="both"/>
        <w:rPr>
          <w:rFonts w:ascii="Calibri" w:hAnsi="Calibri"/>
          <w:szCs w:val="22"/>
        </w:rPr>
      </w:pPr>
    </w:p>
    <w:p w14:paraId="75B3611F" w14:textId="77777777" w:rsidR="0015428B" w:rsidRDefault="0015428B" w:rsidP="0015428B">
      <w:pPr>
        <w:jc w:val="both"/>
        <w:rPr>
          <w:rFonts w:ascii="Calibri" w:hAnsi="Calibri"/>
          <w:szCs w:val="22"/>
        </w:rPr>
      </w:pPr>
    </w:p>
    <w:p w14:paraId="7DA1E0BD" w14:textId="77777777" w:rsidR="0015428B" w:rsidRDefault="0015428B" w:rsidP="0015428B">
      <w:pPr>
        <w:jc w:val="both"/>
        <w:rPr>
          <w:rFonts w:ascii="Calibri" w:hAnsi="Calibri"/>
          <w:szCs w:val="22"/>
        </w:rPr>
      </w:pPr>
    </w:p>
    <w:p w14:paraId="4637A3E0" w14:textId="77777777" w:rsidR="0015428B" w:rsidRDefault="0015428B" w:rsidP="0015428B">
      <w:pPr>
        <w:jc w:val="both"/>
        <w:rPr>
          <w:rFonts w:ascii="Calibri" w:hAnsi="Calibri"/>
          <w:szCs w:val="22"/>
        </w:rPr>
      </w:pPr>
    </w:p>
    <w:p w14:paraId="5F96B3E5" w14:textId="77777777" w:rsidR="0015428B" w:rsidRDefault="0015428B" w:rsidP="0015428B">
      <w:pPr>
        <w:jc w:val="both"/>
        <w:rPr>
          <w:rFonts w:ascii="Calibri" w:hAnsi="Calibri"/>
          <w:color w:val="0000FF"/>
          <w:szCs w:val="22"/>
        </w:rPr>
      </w:pPr>
      <w:r>
        <w:rPr>
          <w:rFonts w:ascii="Calibri" w:hAnsi="Calibri"/>
          <w:color w:val="0000FF"/>
          <w:szCs w:val="22"/>
        </w:rPr>
        <w:t>GESTION DES OFFRES :</w:t>
      </w:r>
    </w:p>
    <w:p w14:paraId="33804B22" w14:textId="77777777" w:rsidR="0015428B" w:rsidRDefault="0015428B" w:rsidP="0015428B">
      <w:pPr>
        <w:jc w:val="both"/>
        <w:rPr>
          <w:rFonts w:ascii="Calibri" w:hAnsi="Calibri"/>
          <w:color w:val="0000FF"/>
          <w:szCs w:val="22"/>
        </w:rPr>
      </w:pPr>
      <w:r>
        <w:rPr>
          <w:rFonts w:ascii="Calibri" w:hAnsi="Calibri"/>
          <w:szCs w:val="22"/>
        </w:rPr>
        <w:t xml:space="preserve">L’entreprise gère elle-même ses offres. Pour plus de facilité, l’application va donc être déclinée en plateforme internet pour que ces offres puissent être rédigées plus facilement. </w:t>
      </w:r>
    </w:p>
    <w:p w14:paraId="5BCF2341" w14:textId="77777777" w:rsidR="0015428B" w:rsidRDefault="0015428B" w:rsidP="0015428B">
      <w:pPr>
        <w:jc w:val="both"/>
        <w:rPr>
          <w:rFonts w:ascii="Calibri" w:hAnsi="Calibri"/>
          <w:color w:val="auto"/>
          <w:szCs w:val="22"/>
        </w:rPr>
      </w:pPr>
    </w:p>
    <w:p w14:paraId="34884E87" w14:textId="77777777" w:rsidR="0015428B" w:rsidRDefault="0015428B" w:rsidP="0015428B">
      <w:pPr>
        <w:jc w:val="both"/>
        <w:rPr>
          <w:rFonts w:ascii="Calibri" w:hAnsi="Calibri"/>
          <w:color w:val="0000FF"/>
          <w:szCs w:val="22"/>
        </w:rPr>
      </w:pPr>
      <w:r>
        <w:rPr>
          <w:rFonts w:ascii="Calibri" w:hAnsi="Calibri"/>
          <w:color w:val="0000FF"/>
          <w:szCs w:val="22"/>
        </w:rPr>
        <w:t>GESTION DES PLANNINGS :</w:t>
      </w:r>
    </w:p>
    <w:p w14:paraId="15D1C745" w14:textId="6C3969AE" w:rsidR="008071C4" w:rsidRDefault="0015428B" w:rsidP="0015428B">
      <w:pPr>
        <w:pStyle w:val="normal0"/>
      </w:pPr>
      <w:r>
        <w:rPr>
          <w:rFonts w:ascii="Calibri" w:hAnsi="Calibri"/>
          <w:szCs w:val="22"/>
        </w:rPr>
        <w:t>Lorsqu’un étudiant prend RDV avec l’entreprise, le planning se met automatiquement avec les informations relatives à cet étudiant. Ainsi, l’entreprise peut s’imprimer le planning de RDV afin de pouvoir gérer son temps plus facilement.</w:t>
      </w:r>
    </w:p>
    <w:p w14:paraId="2BD65339" w14:textId="77777777" w:rsidR="008071C4" w:rsidRDefault="0015428B">
      <w:pPr>
        <w:pStyle w:val="Heading1"/>
        <w:contextualSpacing w:val="0"/>
      </w:pPr>
      <w:bookmarkStart w:id="10" w:name="h.ltnbttl2ye52" w:colFirst="0" w:colLast="0"/>
      <w:bookmarkEnd w:id="10"/>
      <w:r>
        <w:t>Étude de l’existant</w:t>
      </w:r>
    </w:p>
    <w:p w14:paraId="58436B2D" w14:textId="77777777" w:rsidR="008071C4" w:rsidRDefault="008071C4">
      <w:pPr>
        <w:pStyle w:val="normal0"/>
      </w:pPr>
    </w:p>
    <w:p w14:paraId="7F9FD559" w14:textId="088FDE73" w:rsidR="0015428B" w:rsidRDefault="0015428B">
      <w:pPr>
        <w:pStyle w:val="normal0"/>
      </w:pPr>
      <w:r>
        <w:t>Rien à l’horizon</w:t>
      </w:r>
    </w:p>
    <w:p w14:paraId="2D738367" w14:textId="77777777" w:rsidR="008071C4" w:rsidRDefault="0015428B">
      <w:pPr>
        <w:pStyle w:val="Heading1"/>
        <w:contextualSpacing w:val="0"/>
      </w:pPr>
      <w:bookmarkStart w:id="11" w:name="h.sc6skz9u2wml" w:colFirst="0" w:colLast="0"/>
      <w:bookmarkEnd w:id="11"/>
      <w:r>
        <w:t>Objectifs et livrables envisagées</w:t>
      </w:r>
    </w:p>
    <w:p w14:paraId="4384C908" w14:textId="5984BBCB" w:rsidR="008071C4" w:rsidRDefault="0015428B">
      <w:pPr>
        <w:pStyle w:val="normal0"/>
      </w:pPr>
      <w:r>
        <w:rPr>
          <w:rFonts w:ascii="Calibri" w:hAnsi="Calibri"/>
          <w:szCs w:val="22"/>
        </w:rPr>
        <w:t xml:space="preserve">Une phase test de l’application est prévue au Forum Etudiant en Février 2016 : environ </w:t>
      </w:r>
      <w:r>
        <w:rPr>
          <w:rFonts w:ascii="Calibri" w:hAnsi="Calibri"/>
          <w:b/>
          <w:bCs/>
          <w:szCs w:val="22"/>
        </w:rPr>
        <w:t>70 entreprises présentes</w:t>
      </w:r>
      <w:r>
        <w:rPr>
          <w:rFonts w:ascii="Calibri" w:hAnsi="Calibri"/>
          <w:szCs w:val="22"/>
        </w:rPr>
        <w:t>.</w:t>
      </w:r>
    </w:p>
    <w:p w14:paraId="5820FDBD" w14:textId="77777777" w:rsidR="008071C4" w:rsidRDefault="0015428B">
      <w:pPr>
        <w:pStyle w:val="Heading1"/>
        <w:contextualSpacing w:val="0"/>
      </w:pPr>
      <w:bookmarkStart w:id="12" w:name="h.de6ppaw04muf" w:colFirst="0" w:colLast="0"/>
      <w:bookmarkEnd w:id="12"/>
      <w:r>
        <w:t>Charge horaire estimée</w:t>
      </w:r>
    </w:p>
    <w:p w14:paraId="04B32098" w14:textId="1EFB153F" w:rsidR="008071C4" w:rsidRDefault="0015428B">
      <w:pPr>
        <w:pStyle w:val="normal0"/>
      </w:pPr>
      <w:r>
        <w:t xml:space="preserve">Application </w:t>
      </w:r>
      <w:proofErr w:type="spellStart"/>
      <w:r>
        <w:t>iOS</w:t>
      </w:r>
      <w:proofErr w:type="spellEnd"/>
      <w:r>
        <w:t xml:space="preserve"> (100 – 200h)</w:t>
      </w:r>
    </w:p>
    <w:p w14:paraId="443E136A" w14:textId="43DD234A" w:rsidR="0015428B" w:rsidRDefault="0015428B">
      <w:pPr>
        <w:pStyle w:val="normal0"/>
      </w:pPr>
      <w:r>
        <w:t xml:space="preserve">Application </w:t>
      </w:r>
      <w:proofErr w:type="spellStart"/>
      <w:r>
        <w:t>Android</w:t>
      </w:r>
      <w:proofErr w:type="spellEnd"/>
      <w:r>
        <w:t xml:space="preserve"> (100 – 200h)</w:t>
      </w:r>
    </w:p>
    <w:p w14:paraId="159FB86F" w14:textId="2C30267B" w:rsidR="0015428B" w:rsidRDefault="0015428B">
      <w:pPr>
        <w:pStyle w:val="normal0"/>
      </w:pPr>
      <w:r>
        <w:t>API  + Base de donnée (100 – 200h)</w:t>
      </w:r>
    </w:p>
    <w:p w14:paraId="66F60E08" w14:textId="77777777" w:rsidR="008071C4" w:rsidRDefault="0015428B">
      <w:pPr>
        <w:pStyle w:val="Heading1"/>
        <w:contextualSpacing w:val="0"/>
      </w:pPr>
      <w:bookmarkStart w:id="13" w:name="h.qo9k724hajao" w:colFirst="0" w:colLast="0"/>
      <w:bookmarkEnd w:id="13"/>
      <w:r>
        <w:t>Technologies envisagées</w:t>
      </w:r>
    </w:p>
    <w:p w14:paraId="7DDA405E" w14:textId="2989DB30" w:rsidR="00402E57" w:rsidRPr="00402E57" w:rsidRDefault="00402E57" w:rsidP="00402E57">
      <w:pPr>
        <w:pStyle w:val="Heading1"/>
        <w:contextualSpacing w:val="0"/>
        <w:rPr>
          <w:rFonts w:ascii="Arial" w:hAnsi="Arial"/>
          <w:sz w:val="22"/>
          <w:szCs w:val="22"/>
        </w:rPr>
      </w:pPr>
      <w:bookmarkStart w:id="14" w:name="h.4abua1dd2f4" w:colFirst="0" w:colLast="0"/>
      <w:bookmarkEnd w:id="14"/>
      <w:r>
        <w:rPr>
          <w:rFonts w:ascii="Arial" w:hAnsi="Arial"/>
          <w:sz w:val="22"/>
          <w:szCs w:val="22"/>
        </w:rPr>
        <w:t xml:space="preserve">Les applications seront en </w:t>
      </w:r>
      <w:proofErr w:type="gramStart"/>
      <w:r>
        <w:rPr>
          <w:rFonts w:ascii="Arial" w:hAnsi="Arial"/>
          <w:sz w:val="22"/>
          <w:szCs w:val="22"/>
        </w:rPr>
        <w:t>natifs ,</w:t>
      </w:r>
      <w:proofErr w:type="gramEnd"/>
      <w:r>
        <w:rPr>
          <w:rFonts w:ascii="Arial" w:hAnsi="Arial"/>
          <w:sz w:val="22"/>
          <w:szCs w:val="22"/>
        </w:rPr>
        <w:t xml:space="preserve"> l’api en PHP et la base de donnée en </w:t>
      </w:r>
      <w:proofErr w:type="spellStart"/>
      <w:r>
        <w:rPr>
          <w:rFonts w:ascii="Arial" w:hAnsi="Arial"/>
          <w:sz w:val="22"/>
          <w:szCs w:val="22"/>
        </w:rPr>
        <w:t>NoSQL</w:t>
      </w:r>
      <w:proofErr w:type="spellEnd"/>
    </w:p>
    <w:p w14:paraId="7717051B" w14:textId="77777777" w:rsidR="008071C4" w:rsidRDefault="0015428B">
      <w:pPr>
        <w:pStyle w:val="Heading1"/>
        <w:contextualSpacing w:val="0"/>
      </w:pPr>
      <w:r>
        <w:t>Partenaires envisagés</w:t>
      </w:r>
    </w:p>
    <w:p w14:paraId="492BDECF" w14:textId="77777777" w:rsidR="008071C4" w:rsidRDefault="008071C4">
      <w:pPr>
        <w:pStyle w:val="normal0"/>
      </w:pPr>
    </w:p>
    <w:p w14:paraId="330F8ABC" w14:textId="639BADE1" w:rsidR="008071C4" w:rsidRDefault="00402E57">
      <w:pPr>
        <w:pStyle w:val="normal0"/>
      </w:pPr>
      <w:r>
        <w:t>Tout le réseau d’entreprises du groupe IONIS.</w:t>
      </w:r>
    </w:p>
    <w:sectPr w:rsidR="008071C4">
      <w:pgSz w:w="12240" w:h="15840"/>
      <w:pgMar w:top="850" w:right="850" w:bottom="850"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071C4"/>
    <w:rsid w:val="0015428B"/>
    <w:rsid w:val="00402E57"/>
    <w:rsid w:val="008071C4"/>
    <w:rsid w:val="00D0062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99D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fr-FR"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15428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428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fr-FR"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15428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428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961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695</Words>
  <Characters>3962</Characters>
  <Application>Microsoft Macintosh Word</Application>
  <DocSecurity>0</DocSecurity>
  <Lines>33</Lines>
  <Paragraphs>9</Paragraphs>
  <ScaleCrop>false</ScaleCrop>
  <Company>EPITECH</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Kévin Djedje</dc:creator>
  <cp:lastModifiedBy>Kévin Djedje</cp:lastModifiedBy>
  <cp:revision>2</cp:revision>
  <dcterms:created xsi:type="dcterms:W3CDTF">2015-11-25T08:39:00Z</dcterms:created>
  <dcterms:modified xsi:type="dcterms:W3CDTF">2015-11-25T08:39:00Z</dcterms:modified>
</cp:coreProperties>
</file>