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Triveni 84 - Detailed Project Extraction Report</w:t>
      </w:r>
    </w:p>
    <w:p>
      <w:pPr>
        <w:pStyle w:val="Heading2"/>
      </w:pPr>
      <w:r>
        <w:t>Property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Property Name</w:t>
            </w:r>
          </w:p>
        </w:tc>
        <w:tc>
          <w:tcPr>
            <w:tcW w:type="dxa" w:w="4320"/>
          </w:tcPr>
          <w:p>
            <w:r>
              <w:t>Triveni 84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Triveni Bohra Infraspace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Besides Arista Courtyard, Iscon-Ambli Road, Ahmedabad</w:t>
            </w:r>
          </w:p>
        </w:tc>
      </w:tr>
      <w:tr>
        <w:tc>
          <w:tcPr>
            <w:tcW w:type="dxa" w:w="4320"/>
          </w:tcPr>
          <w:p>
            <w:r>
              <w:t>Configurations</w:t>
            </w:r>
          </w:p>
        </w:tc>
        <w:tc>
          <w:tcPr>
            <w:tcW w:type="dxa" w:w="4320"/>
          </w:tcPr>
          <w:p>
            <w:r>
              <w:t>4 BHK Elite Homes; 5 BHK Duplex Penthouse</w:t>
            </w:r>
          </w:p>
        </w:tc>
      </w:tr>
    </w:tbl>
    <w:p>
      <w:pPr>
        <w:pStyle w:val="Heading2"/>
      </w:pPr>
      <w:r>
        <w:t>4 BHK Elite Homes - Typical Unit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Room / Space</w:t>
            </w:r>
          </w:p>
        </w:tc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Approx. Area (Sq.ft)</w:t>
            </w:r>
          </w:p>
        </w:tc>
      </w:tr>
      <w:tr>
        <w:tc>
          <w:tcPr>
            <w:tcW w:type="dxa" w:w="2880"/>
          </w:tcPr>
          <w:p>
            <w:r>
              <w:t>Drawing / Living / Dining</w:t>
            </w:r>
          </w:p>
        </w:tc>
        <w:tc>
          <w:tcPr>
            <w:tcW w:type="dxa" w:w="2880"/>
          </w:tcPr>
          <w:p>
            <w:r>
              <w:t>27'-6" x 16'-9"</w:t>
            </w:r>
          </w:p>
        </w:tc>
        <w:tc>
          <w:tcPr>
            <w:tcW w:type="dxa" w:w="2880"/>
          </w:tcPr>
          <w:p>
            <w:r>
              <w:t>460.69</w:t>
            </w:r>
          </w:p>
        </w:tc>
      </w:tr>
      <w:tr>
        <w:tc>
          <w:tcPr>
            <w:tcW w:type="dxa" w:w="2880"/>
          </w:tcPr>
          <w:p>
            <w:r>
              <w:t>Kitchen</w:t>
            </w:r>
          </w:p>
        </w:tc>
        <w:tc>
          <w:tcPr>
            <w:tcW w:type="dxa" w:w="2880"/>
          </w:tcPr>
          <w:p>
            <w:r>
              <w:t>15'-6" x 9'-0"</w:t>
            </w:r>
          </w:p>
        </w:tc>
        <w:tc>
          <w:tcPr>
            <w:tcW w:type="dxa" w:w="2880"/>
          </w:tcPr>
          <w:p>
            <w:r>
              <w:t>139.50</w:t>
            </w:r>
          </w:p>
        </w:tc>
      </w:tr>
      <w:tr>
        <w:tc>
          <w:tcPr>
            <w:tcW w:type="dxa" w:w="2880"/>
          </w:tcPr>
          <w:p>
            <w:r>
              <w:t>Wet Kitchen</w:t>
            </w:r>
          </w:p>
        </w:tc>
        <w:tc>
          <w:tcPr>
            <w:tcW w:type="dxa" w:w="2880"/>
          </w:tcPr>
          <w:p>
            <w:r>
              <w:t>8'-3" x 7'-0"</w:t>
            </w:r>
          </w:p>
        </w:tc>
        <w:tc>
          <w:tcPr>
            <w:tcW w:type="dxa" w:w="2880"/>
          </w:tcPr>
          <w:p>
            <w:r>
              <w:t>57.75</w:t>
            </w:r>
          </w:p>
        </w:tc>
      </w:tr>
      <w:tr>
        <w:tc>
          <w:tcPr>
            <w:tcW w:type="dxa" w:w="2880"/>
          </w:tcPr>
          <w:p>
            <w:r>
              <w:t>Utility Area</w:t>
            </w:r>
          </w:p>
        </w:tc>
        <w:tc>
          <w:tcPr>
            <w:tcW w:type="dxa" w:w="2880"/>
          </w:tcPr>
          <w:p>
            <w:r>
              <w:t>6'-0" x 7'-0"</w:t>
            </w:r>
          </w:p>
        </w:tc>
        <w:tc>
          <w:tcPr>
            <w:tcW w:type="dxa" w:w="2880"/>
          </w:tcPr>
          <w:p>
            <w:r>
              <w:t>42.00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3'-6" x 5'-0"</w:t>
            </w:r>
          </w:p>
        </w:tc>
        <w:tc>
          <w:tcPr>
            <w:tcW w:type="dxa" w:w="2880"/>
          </w:tcPr>
          <w:p>
            <w:r>
              <w:t>17.50</w:t>
            </w:r>
          </w:p>
        </w:tc>
      </w:tr>
      <w:tr>
        <w:tc>
          <w:tcPr>
            <w:tcW w:type="dxa" w:w="2880"/>
          </w:tcPr>
          <w:p>
            <w:r>
              <w:t>Puja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Bedroom 1 (Master)</w:t>
            </w:r>
          </w:p>
        </w:tc>
        <w:tc>
          <w:tcPr>
            <w:tcW w:type="dxa" w:w="2880"/>
          </w:tcPr>
          <w:p>
            <w:r>
              <w:t>18'-0" x 12'-0"</w:t>
            </w:r>
          </w:p>
        </w:tc>
        <w:tc>
          <w:tcPr>
            <w:tcW w:type="dxa" w:w="2880"/>
          </w:tcPr>
          <w:p>
            <w:r>
              <w:t>216.00</w:t>
            </w:r>
          </w:p>
        </w:tc>
      </w:tr>
      <w:tr>
        <w:tc>
          <w:tcPr>
            <w:tcW w:type="dxa" w:w="2880"/>
          </w:tcPr>
          <w:p>
            <w:r>
              <w:t>Bedroom 2</w:t>
            </w:r>
          </w:p>
        </w:tc>
        <w:tc>
          <w:tcPr>
            <w:tcW w:type="dxa" w:w="2880"/>
          </w:tcPr>
          <w:p>
            <w:r>
              <w:t>18'-0" x 12'-0"</w:t>
            </w:r>
          </w:p>
        </w:tc>
        <w:tc>
          <w:tcPr>
            <w:tcW w:type="dxa" w:w="2880"/>
          </w:tcPr>
          <w:p>
            <w:r>
              <w:t>216.00</w:t>
            </w:r>
          </w:p>
        </w:tc>
      </w:tr>
      <w:tr>
        <w:tc>
          <w:tcPr>
            <w:tcW w:type="dxa" w:w="2880"/>
          </w:tcPr>
          <w:p>
            <w:r>
              <w:t>Bedroom 3</w:t>
            </w:r>
          </w:p>
        </w:tc>
        <w:tc>
          <w:tcPr>
            <w:tcW w:type="dxa" w:w="2880"/>
          </w:tcPr>
          <w:p>
            <w:r>
              <w:t>14'-0" x 11'-6"</w:t>
            </w:r>
          </w:p>
        </w:tc>
        <w:tc>
          <w:tcPr>
            <w:tcW w:type="dxa" w:w="2880"/>
          </w:tcPr>
          <w:p>
            <w:r>
              <w:t>161.00</w:t>
            </w:r>
          </w:p>
        </w:tc>
      </w:tr>
      <w:tr>
        <w:tc>
          <w:tcPr>
            <w:tcW w:type="dxa" w:w="2880"/>
          </w:tcPr>
          <w:p>
            <w:r>
              <w:t>Bedroom 4</w:t>
            </w:r>
          </w:p>
        </w:tc>
        <w:tc>
          <w:tcPr>
            <w:tcW w:type="dxa" w:w="2880"/>
          </w:tcPr>
          <w:p>
            <w:r>
              <w:t>11'-0" x 11'-6"</w:t>
            </w:r>
          </w:p>
        </w:tc>
        <w:tc>
          <w:tcPr>
            <w:tcW w:type="dxa" w:w="2880"/>
          </w:tcPr>
          <w:p>
            <w:r>
              <w:t>126.50</w:t>
            </w:r>
          </w:p>
        </w:tc>
      </w:tr>
      <w:tr>
        <w:tc>
          <w:tcPr>
            <w:tcW w:type="dxa" w:w="2880"/>
          </w:tcPr>
          <w:p>
            <w:r>
              <w:t>Servant Room</w:t>
            </w:r>
          </w:p>
        </w:tc>
        <w:tc>
          <w:tcPr>
            <w:tcW w:type="dxa" w:w="2880"/>
          </w:tcPr>
          <w:p>
            <w:r>
              <w:t>4'-0" x 8'-3"</w:t>
            </w:r>
          </w:p>
        </w:tc>
        <w:tc>
          <w:tcPr>
            <w:tcW w:type="dxa" w:w="2880"/>
          </w:tcPr>
          <w:p>
            <w:r>
              <w:t>33.00</w:t>
            </w:r>
          </w:p>
        </w:tc>
      </w:tr>
      <w:tr>
        <w:tc>
          <w:tcPr>
            <w:tcW w:type="dxa" w:w="2880"/>
          </w:tcPr>
          <w:p>
            <w:r>
              <w:t>Dress / Toilet 1</w:t>
            </w:r>
          </w:p>
        </w:tc>
        <w:tc>
          <w:tcPr>
            <w:tcW w:type="dxa" w:w="2880"/>
          </w:tcPr>
          <w:p>
            <w:r>
              <w:t>7'-0" x 12'-0"</w:t>
            </w:r>
          </w:p>
        </w:tc>
        <w:tc>
          <w:tcPr>
            <w:tcW w:type="dxa" w:w="2880"/>
          </w:tcPr>
          <w:p>
            <w:r>
              <w:t>84.00</w:t>
            </w:r>
          </w:p>
        </w:tc>
      </w:tr>
      <w:tr>
        <w:tc>
          <w:tcPr>
            <w:tcW w:type="dxa" w:w="2880"/>
          </w:tcPr>
          <w:p>
            <w:r>
              <w:t>Dress / Toilet 2</w:t>
            </w:r>
          </w:p>
        </w:tc>
        <w:tc>
          <w:tcPr>
            <w:tcW w:type="dxa" w:w="2880"/>
          </w:tcPr>
          <w:p>
            <w:r>
              <w:t>11'-0" x 5'-0"</w:t>
            </w:r>
          </w:p>
        </w:tc>
        <w:tc>
          <w:tcPr>
            <w:tcW w:type="dxa" w:w="2880"/>
          </w:tcPr>
          <w:p>
            <w:r>
              <w:t>55.00</w:t>
            </w:r>
          </w:p>
        </w:tc>
      </w:tr>
      <w:tr>
        <w:tc>
          <w:tcPr>
            <w:tcW w:type="dxa" w:w="2880"/>
          </w:tcPr>
          <w:p>
            <w:r>
              <w:t>Toilet 1</w:t>
            </w:r>
          </w:p>
        </w:tc>
        <w:tc>
          <w:tcPr>
            <w:tcW w:type="dxa" w:w="2880"/>
          </w:tcPr>
          <w:p>
            <w:r>
              <w:t>6'-9" x 4'-3"</w:t>
            </w:r>
          </w:p>
        </w:tc>
        <w:tc>
          <w:tcPr>
            <w:tcW w:type="dxa" w:w="2880"/>
          </w:tcPr>
          <w:p>
            <w:r>
              <w:t>28.69</w:t>
            </w:r>
          </w:p>
        </w:tc>
      </w:tr>
      <w:tr>
        <w:tc>
          <w:tcPr>
            <w:tcW w:type="dxa" w:w="2880"/>
          </w:tcPr>
          <w:p>
            <w:r>
              <w:t>Toilet 2</w:t>
            </w:r>
          </w:p>
        </w:tc>
        <w:tc>
          <w:tcPr>
            <w:tcW w:type="dxa" w:w="2880"/>
          </w:tcPr>
          <w:p>
            <w:r>
              <w:t>6'-6" x 4'-3"</w:t>
            </w:r>
          </w:p>
        </w:tc>
        <w:tc>
          <w:tcPr>
            <w:tcW w:type="dxa" w:w="2880"/>
          </w:tcPr>
          <w:p>
            <w:r>
              <w:t>27.63</w:t>
            </w:r>
          </w:p>
        </w:tc>
      </w:tr>
      <w:tr>
        <w:tc>
          <w:tcPr>
            <w:tcW w:type="dxa" w:w="2880"/>
          </w:tcPr>
          <w:p>
            <w:r>
              <w:t>Toilet 3</w:t>
            </w:r>
          </w:p>
        </w:tc>
        <w:tc>
          <w:tcPr>
            <w:tcW w:type="dxa" w:w="2880"/>
          </w:tcPr>
          <w:p>
            <w:r>
              <w:t>3'-6" x 3'-9"</w:t>
            </w:r>
          </w:p>
        </w:tc>
        <w:tc>
          <w:tcPr>
            <w:tcW w:type="dxa" w:w="2880"/>
          </w:tcPr>
          <w:p>
            <w:r>
              <w:t>13.13</w:t>
            </w:r>
          </w:p>
        </w:tc>
      </w:tr>
      <w:tr>
        <w:tc>
          <w:tcPr>
            <w:tcW w:type="dxa" w:w="2880"/>
          </w:tcPr>
          <w:p>
            <w:r>
              <w:t>Balcony</w:t>
            </w:r>
          </w:p>
        </w:tc>
        <w:tc>
          <w:tcPr>
            <w:tcW w:type="dxa" w:w="2880"/>
          </w:tcPr>
          <w:p>
            <w:r>
              <w:t>16'-3" x 5'-0"</w:t>
            </w:r>
          </w:p>
        </w:tc>
        <w:tc>
          <w:tcPr>
            <w:tcW w:type="dxa" w:w="2880"/>
          </w:tcPr>
          <w:p>
            <w:r>
              <w:t>81.25</w:t>
            </w:r>
          </w:p>
        </w:tc>
      </w:tr>
      <w:tr>
        <w:tc>
          <w:tcPr>
            <w:tcW w:type="dxa" w:w="2880"/>
          </w:tcPr>
          <w:p>
            <w:r>
              <w:t>Vestibule</w:t>
            </w:r>
          </w:p>
        </w:tc>
        <w:tc>
          <w:tcPr>
            <w:tcW w:type="dxa" w:w="2880"/>
          </w:tcPr>
          <w:p>
            <w:r>
              <w:t>7'-0" x 6'-0"</w:t>
            </w:r>
          </w:p>
        </w:tc>
        <w:tc>
          <w:tcPr>
            <w:tcW w:type="dxa" w:w="2880"/>
          </w:tcPr>
          <w:p>
            <w:r>
              <w:t>42.00</w:t>
            </w:r>
          </w:p>
        </w:tc>
      </w:tr>
    </w:tbl>
    <w:p>
      <w:pPr>
        <w:pStyle w:val="Heading2"/>
      </w:pPr>
      <w:r>
        <w:t>Project Highlights</w:t>
      </w:r>
    </w:p>
    <w:p>
      <w:pPr>
        <w:pStyle w:val="ListBullet"/>
      </w:pPr>
      <w:r>
        <w:t>84 Exclusive Residences</w:t>
      </w:r>
    </w:p>
    <w:p>
      <w:pPr>
        <w:pStyle w:val="ListBullet"/>
      </w:pPr>
      <w:r>
        <w:t>2 Apartments Per Floor</w:t>
      </w:r>
    </w:p>
    <w:p>
      <w:pPr>
        <w:pStyle w:val="ListBullet"/>
      </w:pPr>
      <w:r>
        <w:t>3-Level Basement Parking</w:t>
      </w:r>
    </w:p>
    <w:p>
      <w:pPr>
        <w:pStyle w:val="ListBullet"/>
      </w:pPr>
      <w:r>
        <w:t>2 Private Lifts + 1 Service Lift</w:t>
      </w:r>
    </w:p>
    <w:p>
      <w:pPr>
        <w:pStyle w:val="ListBullet"/>
      </w:pPr>
      <w:r>
        <w:t>Central Landscape Garden</w:t>
      </w:r>
    </w:p>
    <w:p>
      <w:pPr>
        <w:pStyle w:val="ListBullet"/>
      </w:pPr>
      <w:r>
        <w:t>Guest Parking</w:t>
      </w:r>
    </w:p>
    <w:p>
      <w:pPr>
        <w:pStyle w:val="ListBullet"/>
      </w:pPr>
      <w:r>
        <w:t>Premium Amenities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