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SKYSCAPE – Project Overview</w:t>
      </w:r>
    </w:p>
    <w:p>
      <w:pPr>
        <w:pStyle w:val="Heading1"/>
      </w:pPr>
      <w:r>
        <w:t>Project Summary</w:t>
      </w:r>
    </w:p>
    <w:p>
      <w:r>
        <w:rPr>
          <w:b/>
        </w:rPr>
        <w:t xml:space="preserve">Project: </w:t>
      </w:r>
      <w:r>
        <w:t>SKYSCAPE</w:t>
      </w:r>
    </w:p>
    <w:p>
      <w:r>
        <w:rPr>
          <w:b/>
        </w:rPr>
        <w:t xml:space="preserve">Configuration: </w:t>
      </w:r>
      <w:r>
        <w:t>66 Exclusive 4 BHK Luxury Apartments</w:t>
      </w:r>
    </w:p>
    <w:p>
      <w:r>
        <w:rPr>
          <w:b/>
        </w:rPr>
        <w:t xml:space="preserve">Building: </w:t>
      </w:r>
      <w:r>
        <w:t>G+24 Storeys</w:t>
      </w:r>
    </w:p>
    <w:p>
      <w:r>
        <w:rPr>
          <w:b/>
        </w:rPr>
        <w:t xml:space="preserve">Highlights: </w:t>
      </w:r>
      <w:r>
        <w:t>3 Units/Floor, Ground+1 Podium, 3-Level Basement, Personal Lift &amp; Personal Foyer, Near Shilaj Circle</w:t>
      </w:r>
    </w:p>
    <w:p>
      <w:pPr>
        <w:pStyle w:val="Heading1"/>
      </w:pPr>
      <w:r>
        <w:t>Amenities</w:t>
      </w:r>
    </w:p>
    <w:p>
      <w:pPr>
        <w:pStyle w:val="ListBullet"/>
      </w:pPr>
      <w:r>
        <w:t>Swimming Pool</w:t>
      </w:r>
    </w:p>
    <w:p>
      <w:pPr>
        <w:pStyle w:val="ListBullet"/>
      </w:pPr>
      <w:r>
        <w:t>Kids Pool</w:t>
      </w:r>
    </w:p>
    <w:p>
      <w:pPr>
        <w:pStyle w:val="ListBullet"/>
      </w:pPr>
      <w:r>
        <w:t>Indoor Gym</w:t>
      </w:r>
    </w:p>
    <w:p>
      <w:pPr>
        <w:pStyle w:val="ListBullet"/>
      </w:pPr>
      <w:r>
        <w:t>Indoor Games</w:t>
      </w:r>
    </w:p>
    <w:p>
      <w:pPr>
        <w:pStyle w:val="ListBullet"/>
      </w:pPr>
      <w:r>
        <w:t>Library</w:t>
      </w:r>
    </w:p>
    <w:p>
      <w:pPr>
        <w:pStyle w:val="ListBullet"/>
      </w:pPr>
      <w:r>
        <w:t>Home Theatre</w:t>
      </w:r>
    </w:p>
    <w:p>
      <w:pPr>
        <w:pStyle w:val="ListBullet"/>
      </w:pPr>
      <w:r>
        <w:t>Multipurpose Hall</w:t>
      </w:r>
    </w:p>
    <w:p>
      <w:pPr>
        <w:pStyle w:val="ListBullet"/>
      </w:pPr>
      <w:r>
        <w:t>Multipurpose Court</w:t>
      </w:r>
    </w:p>
    <w:p>
      <w:pPr>
        <w:pStyle w:val="ListBullet"/>
      </w:pPr>
      <w:r>
        <w:t>Children's Play Area</w:t>
      </w:r>
    </w:p>
    <w:p>
      <w:pPr>
        <w:pStyle w:val="ListBullet"/>
      </w:pPr>
      <w:r>
        <w:t>Senior Citizen Seating</w:t>
      </w:r>
    </w:p>
    <w:p>
      <w:pPr>
        <w:pStyle w:val="ListBullet"/>
      </w:pPr>
      <w:r>
        <w:t>Community Garden</w:t>
      </w:r>
    </w:p>
    <w:p>
      <w:pPr>
        <w:pStyle w:val="ListBullet"/>
      </w:pPr>
      <w:r>
        <w:t>Party Lawn</w:t>
      </w:r>
    </w:p>
    <w:p>
      <w:pPr>
        <w:pStyle w:val="ListBullet"/>
      </w:pPr>
      <w:r>
        <w:t>Terrace Garden</w:t>
      </w:r>
    </w:p>
    <w:p>
      <w:pPr>
        <w:pStyle w:val="ListBullet"/>
      </w:pPr>
      <w:r>
        <w:t>Reception Lounge</w:t>
      </w:r>
    </w:p>
    <w:p>
      <w:pPr>
        <w:pStyle w:val="ListBullet"/>
      </w:pPr>
      <w:r>
        <w:t>Double Height Entrance Foyer</w:t>
      </w:r>
    </w:p>
    <w:p>
      <w:pPr>
        <w:pStyle w:val="ListBullet"/>
      </w:pPr>
      <w:r>
        <w:t>Deck Area</w:t>
      </w:r>
    </w:p>
    <w:p>
      <w:pPr>
        <w:pStyle w:val="ListBullet"/>
      </w:pPr>
      <w:r>
        <w:t>Security Cabin</w:t>
      </w:r>
    </w:p>
    <w:p>
      <w:pPr>
        <w:pStyle w:val="Heading2"/>
      </w:pPr>
      <w:r>
        <w:t>Type A – 4 BHK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Size</w:t>
            </w:r>
          </w:p>
        </w:tc>
      </w:tr>
      <w:tr>
        <w:tc>
          <w:tcPr>
            <w:tcW w:type="dxa" w:w="4320"/>
          </w:tcPr>
          <w:p>
            <w:r>
              <w:t>Private Foyer</w:t>
            </w:r>
          </w:p>
        </w:tc>
        <w:tc>
          <w:tcPr>
            <w:tcW w:type="dxa" w:w="4320"/>
          </w:tcPr>
          <w:p>
            <w:r>
              <w:t>5'6" x 12'0"</w:t>
            </w:r>
          </w:p>
        </w:tc>
      </w:tr>
      <w:tr>
        <w:tc>
          <w:tcPr>
            <w:tcW w:type="dxa" w:w="4320"/>
          </w:tcPr>
          <w:p>
            <w:r>
              <w:t>Vestibule</w:t>
            </w:r>
          </w:p>
        </w:tc>
        <w:tc>
          <w:tcPr>
            <w:tcW w:type="dxa" w:w="4320"/>
          </w:tcPr>
          <w:p>
            <w:r>
              <w:t>5'0" x 6'3"</w:t>
            </w:r>
          </w:p>
        </w:tc>
      </w:tr>
      <w:tr>
        <w:tc>
          <w:tcPr>
            <w:tcW w:type="dxa" w:w="4320"/>
          </w:tcPr>
          <w:p>
            <w:r>
              <w:t>Living Room</w:t>
            </w:r>
          </w:p>
        </w:tc>
        <w:tc>
          <w:tcPr>
            <w:tcW w:type="dxa" w:w="4320"/>
          </w:tcPr>
          <w:p>
            <w:r>
              <w:t>22'9" x 12'0"</w:t>
            </w:r>
          </w:p>
        </w:tc>
      </w:tr>
      <w:tr>
        <w:tc>
          <w:tcPr>
            <w:tcW w:type="dxa" w:w="4320"/>
          </w:tcPr>
          <w:p>
            <w:r>
              <w:t>Kitchen + Dining</w:t>
            </w:r>
          </w:p>
        </w:tc>
        <w:tc>
          <w:tcPr>
            <w:tcW w:type="dxa" w:w="4320"/>
          </w:tcPr>
          <w:p>
            <w:r>
              <w:t>15'0" x 17'0"</w:t>
            </w:r>
          </w:p>
        </w:tc>
      </w:tr>
      <w:tr>
        <w:tc>
          <w:tcPr>
            <w:tcW w:type="dxa" w:w="4320"/>
          </w:tcPr>
          <w:p>
            <w:r>
              <w:t>Bedroom 1</w:t>
            </w:r>
          </w:p>
        </w:tc>
        <w:tc>
          <w:tcPr>
            <w:tcW w:type="dxa" w:w="4320"/>
          </w:tcPr>
          <w:p>
            <w:r>
              <w:t>16'0" x 10'9"</w:t>
            </w:r>
          </w:p>
        </w:tc>
      </w:tr>
      <w:tr>
        <w:tc>
          <w:tcPr>
            <w:tcW w:type="dxa" w:w="4320"/>
          </w:tcPr>
          <w:p>
            <w:r>
              <w:t>Bedroom 2</w:t>
            </w:r>
          </w:p>
        </w:tc>
        <w:tc>
          <w:tcPr>
            <w:tcW w:type="dxa" w:w="4320"/>
          </w:tcPr>
          <w:p>
            <w:r>
              <w:t>12'6" x 10'0"</w:t>
            </w:r>
          </w:p>
        </w:tc>
      </w:tr>
      <w:tr>
        <w:tc>
          <w:tcPr>
            <w:tcW w:type="dxa" w:w="4320"/>
          </w:tcPr>
          <w:p>
            <w:r>
              <w:t>Bedroom 3</w:t>
            </w:r>
          </w:p>
        </w:tc>
        <w:tc>
          <w:tcPr>
            <w:tcW w:type="dxa" w:w="4320"/>
          </w:tcPr>
          <w:p>
            <w:r>
              <w:t>12'6" x 17'0"</w:t>
            </w:r>
          </w:p>
        </w:tc>
      </w:tr>
      <w:tr>
        <w:tc>
          <w:tcPr>
            <w:tcW w:type="dxa" w:w="4320"/>
          </w:tcPr>
          <w:p>
            <w:r>
              <w:t>Bedroom 4</w:t>
            </w:r>
          </w:p>
        </w:tc>
        <w:tc>
          <w:tcPr>
            <w:tcW w:type="dxa" w:w="4320"/>
          </w:tcPr>
          <w:p>
            <w:r>
              <w:t>11'0" x 15'0"</w:t>
            </w:r>
          </w:p>
        </w:tc>
      </w:tr>
      <w:tr>
        <w:tc>
          <w:tcPr>
            <w:tcW w:type="dxa" w:w="4320"/>
          </w:tcPr>
          <w:p>
            <w:r>
              <w:t>Balcony</w:t>
            </w:r>
          </w:p>
        </w:tc>
        <w:tc>
          <w:tcPr>
            <w:tcW w:type="dxa" w:w="4320"/>
          </w:tcPr>
          <w:p>
            <w:r>
              <w:t>7'0" x 16'3"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5'9" x 4'3"</w:t>
            </w:r>
          </w:p>
        </w:tc>
      </w:tr>
      <w:tr>
        <w:tc>
          <w:tcPr>
            <w:tcW w:type="dxa" w:w="4320"/>
          </w:tcPr>
          <w:p>
            <w:r>
              <w:t>Wash</w:t>
            </w:r>
          </w:p>
        </w:tc>
        <w:tc>
          <w:tcPr>
            <w:tcW w:type="dxa" w:w="4320"/>
          </w:tcPr>
          <w:p>
            <w:r>
              <w:t>5'9" x 8'0"</w:t>
            </w:r>
          </w:p>
        </w:tc>
      </w:tr>
    </w:tbl>
    <w:p>
      <w:pPr>
        <w:pStyle w:val="Heading2"/>
      </w:pPr>
      <w:r>
        <w:t>Type B – 4 BHK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Size</w:t>
            </w:r>
          </w:p>
        </w:tc>
      </w:tr>
      <w:tr>
        <w:tc>
          <w:tcPr>
            <w:tcW w:type="dxa" w:w="4320"/>
          </w:tcPr>
          <w:p>
            <w:r>
              <w:t>Private Foyer</w:t>
            </w:r>
          </w:p>
        </w:tc>
        <w:tc>
          <w:tcPr>
            <w:tcW w:type="dxa" w:w="4320"/>
          </w:tcPr>
          <w:p>
            <w:r>
              <w:t>11'9" x 5'9"</w:t>
            </w:r>
          </w:p>
        </w:tc>
      </w:tr>
      <w:tr>
        <w:tc>
          <w:tcPr>
            <w:tcW w:type="dxa" w:w="4320"/>
          </w:tcPr>
          <w:p>
            <w:r>
              <w:t>Living Room</w:t>
            </w:r>
          </w:p>
        </w:tc>
        <w:tc>
          <w:tcPr>
            <w:tcW w:type="dxa" w:w="4320"/>
          </w:tcPr>
          <w:p>
            <w:r>
              <w:t>19'9" x 11'3"</w:t>
            </w:r>
          </w:p>
        </w:tc>
      </w:tr>
      <w:tr>
        <w:tc>
          <w:tcPr>
            <w:tcW w:type="dxa" w:w="4320"/>
          </w:tcPr>
          <w:p>
            <w:r>
              <w:t>Kitchen + Dining</w:t>
            </w:r>
          </w:p>
        </w:tc>
        <w:tc>
          <w:tcPr>
            <w:tcW w:type="dxa" w:w="4320"/>
          </w:tcPr>
          <w:p>
            <w:r>
              <w:t>17'0" x 12'6"</w:t>
            </w:r>
          </w:p>
        </w:tc>
      </w:tr>
      <w:tr>
        <w:tc>
          <w:tcPr>
            <w:tcW w:type="dxa" w:w="4320"/>
          </w:tcPr>
          <w:p>
            <w:r>
              <w:t>Bedroom 1</w:t>
            </w:r>
          </w:p>
        </w:tc>
        <w:tc>
          <w:tcPr>
            <w:tcW w:type="dxa" w:w="4320"/>
          </w:tcPr>
          <w:p>
            <w:r>
              <w:t>15'0" x 10'9"</w:t>
            </w:r>
          </w:p>
        </w:tc>
      </w:tr>
      <w:tr>
        <w:tc>
          <w:tcPr>
            <w:tcW w:type="dxa" w:w="4320"/>
          </w:tcPr>
          <w:p>
            <w:r>
              <w:t>Bedroom 2</w:t>
            </w:r>
          </w:p>
        </w:tc>
        <w:tc>
          <w:tcPr>
            <w:tcW w:type="dxa" w:w="4320"/>
          </w:tcPr>
          <w:p>
            <w:r>
              <w:t>12'6" x 10'0"</w:t>
            </w:r>
          </w:p>
        </w:tc>
      </w:tr>
      <w:tr>
        <w:tc>
          <w:tcPr>
            <w:tcW w:type="dxa" w:w="4320"/>
          </w:tcPr>
          <w:p>
            <w:r>
              <w:t>Bedroom 3</w:t>
            </w:r>
          </w:p>
        </w:tc>
        <w:tc>
          <w:tcPr>
            <w:tcW w:type="dxa" w:w="4320"/>
          </w:tcPr>
          <w:p>
            <w:r>
              <w:t>16'9" x 13'0"</w:t>
            </w:r>
          </w:p>
        </w:tc>
      </w:tr>
      <w:tr>
        <w:tc>
          <w:tcPr>
            <w:tcW w:type="dxa" w:w="4320"/>
          </w:tcPr>
          <w:p>
            <w:r>
              <w:t>Bedroom 4</w:t>
            </w:r>
          </w:p>
        </w:tc>
        <w:tc>
          <w:tcPr>
            <w:tcW w:type="dxa" w:w="4320"/>
          </w:tcPr>
          <w:p>
            <w:r>
              <w:t>11'0" x 15'0"</w:t>
            </w:r>
          </w:p>
        </w:tc>
      </w:tr>
      <w:tr>
        <w:tc>
          <w:tcPr>
            <w:tcW w:type="dxa" w:w="4320"/>
          </w:tcPr>
          <w:p>
            <w:r>
              <w:t>Balcony</w:t>
            </w:r>
          </w:p>
        </w:tc>
        <w:tc>
          <w:tcPr>
            <w:tcW w:type="dxa" w:w="4320"/>
          </w:tcPr>
          <w:p>
            <w:r>
              <w:t>7'0" x 16'3"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7'0" x 7'0"</w:t>
            </w:r>
          </w:p>
        </w:tc>
      </w:tr>
      <w:tr>
        <w:tc>
          <w:tcPr>
            <w:tcW w:type="dxa" w:w="4320"/>
          </w:tcPr>
          <w:p>
            <w:r>
              <w:t>Wash</w:t>
            </w:r>
          </w:p>
        </w:tc>
        <w:tc>
          <w:tcPr>
            <w:tcW w:type="dxa" w:w="4320"/>
          </w:tcPr>
          <w:p>
            <w:r>
              <w:t>8'9" x 4'6"</w:t>
            </w:r>
          </w:p>
        </w:tc>
      </w:tr>
    </w:tbl>
    <w:p>
      <w:pPr>
        <w:pStyle w:val="Heading2"/>
      </w:pPr>
      <w:r>
        <w:t>Type B1 – Duplex</w:t>
      </w:r>
    </w:p>
    <w:p>
      <w:r>
        <w:t>Lower Level (23rd Floor): Double-height Drawing Room, Living Room, Kitchen + Dining, Bedrooms, Puja, Wash Area and Store.</w:t>
        <w:br/>
        <w:t>Upper Level (24th Floor): Home Theatre, Bedrooms, Dress + Toilets, Servant Room and double-height overlooking spaces.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