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D4" w:rsidRPr="00EB4D9F" w:rsidRDefault="00B811D4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t>Ведомость рабочих чертежей основного комплекта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4995"/>
        <w:gridCol w:w="1701"/>
      </w:tblGrid>
      <w:tr w:rsidR="009240D0" w:rsidRPr="00EB4D9F" w:rsidTr="00A539A3">
        <w:trPr>
          <w:trHeight w:hRule="exact" w:val="851"/>
          <w:tblHeader/>
        </w:trPr>
        <w:tc>
          <w:tcPr>
            <w:tcW w:w="3794" w:type="dxa"/>
            <w:vAlign w:val="center"/>
          </w:tcPr>
          <w:p w:rsidR="009240D0" w:rsidRPr="00EB4D9F" w:rsidRDefault="009240D0" w:rsidP="009240D0">
            <w:pPr>
              <w:pStyle w:val="ab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Лист</w:t>
            </w:r>
          </w:p>
        </w:tc>
        <w:tc>
          <w:tcPr>
            <w:tcW w:w="4995" w:type="dxa"/>
            <w:vAlign w:val="center"/>
          </w:tcPr>
          <w:p w:rsidR="009240D0" w:rsidRPr="00EB4D9F" w:rsidRDefault="009240D0" w:rsidP="009240D0">
            <w:pPr>
              <w:pStyle w:val="ab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9240D0" w:rsidRPr="00EB4D9F" w:rsidRDefault="009240D0" w:rsidP="009240D0">
            <w:pPr>
              <w:pStyle w:val="ab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Примечание</w:t>
            </w:r>
          </w:p>
        </w:tc>
      </w:tr>
      <w:tr w:rsidR="009240D0" w:rsidRPr="00EB4D9F" w:rsidTr="00A539A3">
        <w:trPr>
          <w:cantSplit/>
        </w:trPr>
        <w:tc>
          <w:tcPr>
            <w:tcW w:w="3794" w:type="dxa"/>
            <w:tcBorders>
              <w:top w:val="nil"/>
              <w:bottom w:val="nil"/>
            </w:tcBorders>
          </w:tcPr>
          <w:p w:rsidR="009240D0" w:rsidRPr="00EB4D9F" w:rsidRDefault="00021269" w:rsidP="001D7CD9">
            <w:pPr>
              <w:pStyle w:val="a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2015/0034</w:t>
            </w:r>
            <w:r w:rsidR="00952F23">
              <w:rPr>
                <w:rFonts w:ascii="Times New Roman" w:hAnsi="Times New Roman"/>
              </w:rPr>
              <w:t>/ГПНО</w:t>
            </w:r>
            <w:r w:rsidR="00275205">
              <w:rPr>
                <w:rFonts w:ascii="Times New Roman" w:hAnsi="Times New Roman"/>
              </w:rPr>
              <w:t>-</w:t>
            </w:r>
            <w:r w:rsidR="00DC0849">
              <w:rPr>
                <w:rFonts w:ascii="Times New Roman" w:hAnsi="Times New Roman"/>
              </w:rPr>
              <w:t>14</w:t>
            </w:r>
            <w:r w:rsidR="009240D0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6D13A9">
              <w:rPr>
                <w:rFonts w:ascii="Times New Roman" w:hAnsi="Times New Roman"/>
              </w:rPr>
              <w:t>АТХ-ОД-</w:t>
            </w:r>
            <w:r w:rsidR="009240D0">
              <w:rPr>
                <w:rFonts w:ascii="Times New Roman" w:hAnsi="Times New Roman"/>
              </w:rPr>
              <w:t>01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 w:rsidR="009240D0" w:rsidRPr="00EB4D9F" w:rsidRDefault="009240D0" w:rsidP="009240D0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240D0" w:rsidRPr="00EB4D9F" w:rsidRDefault="009240D0" w:rsidP="009240D0">
            <w:pPr>
              <w:pStyle w:val="aa"/>
              <w:rPr>
                <w:rFonts w:ascii="Times New Roman" w:hAnsi="Times New Roman"/>
              </w:rPr>
            </w:pPr>
          </w:p>
        </w:tc>
      </w:tr>
      <w:tr w:rsidR="009240D0" w:rsidRPr="00EB4D9F" w:rsidTr="00A539A3">
        <w:trPr>
          <w:cantSplit/>
        </w:trPr>
        <w:tc>
          <w:tcPr>
            <w:tcW w:w="3794" w:type="dxa"/>
            <w:tcBorders>
              <w:top w:val="nil"/>
              <w:bottom w:val="nil"/>
            </w:tcBorders>
          </w:tcPr>
          <w:p w:rsidR="009240D0" w:rsidRPr="00AD6A2C" w:rsidRDefault="00021269" w:rsidP="009240D0">
            <w:pPr>
              <w:pStyle w:val="aa"/>
              <w:jc w:val="center"/>
              <w:rPr>
                <w:rFonts w:ascii="Times New Roman" w:hAnsi="Times New Roman"/>
              </w:rPr>
            </w:pPr>
            <w:r w:rsidRPr="00021269">
              <w:rPr>
                <w:rFonts w:ascii="Times New Roman" w:hAnsi="Times New Roman"/>
              </w:rPr>
              <w:t xml:space="preserve">2015/0034/ГПНО </w:t>
            </w:r>
            <w:r w:rsidR="00DC0849">
              <w:rPr>
                <w:rFonts w:ascii="Times New Roman" w:hAnsi="Times New Roman"/>
              </w:rPr>
              <w:t>-14</w:t>
            </w:r>
            <w:r w:rsidR="009240D0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9240D0">
              <w:rPr>
                <w:rFonts w:ascii="Times New Roman" w:hAnsi="Times New Roman"/>
              </w:rPr>
              <w:t>АТХ</w:t>
            </w:r>
            <w:r w:rsidR="009240D0" w:rsidRPr="00AD6A2C">
              <w:rPr>
                <w:rFonts w:ascii="Times New Roman" w:hAnsi="Times New Roman"/>
              </w:rPr>
              <w:t xml:space="preserve"> </w:t>
            </w:r>
            <w:proofErr w:type="gramStart"/>
            <w:r w:rsidR="009240D0" w:rsidRPr="00AD6A2C">
              <w:rPr>
                <w:rFonts w:ascii="Times New Roman" w:hAnsi="Times New Roman"/>
              </w:rPr>
              <w:t>-С</w:t>
            </w:r>
            <w:proofErr w:type="gramEnd"/>
            <w:r w:rsidR="006D13A9">
              <w:rPr>
                <w:rFonts w:ascii="Times New Roman" w:hAnsi="Times New Roman"/>
              </w:rPr>
              <w:t>1-</w:t>
            </w:r>
            <w:r w:rsidR="009240D0" w:rsidRPr="00AD6A2C">
              <w:rPr>
                <w:rFonts w:ascii="Times New Roman" w:hAnsi="Times New Roman"/>
              </w:rPr>
              <w:t>02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 w:rsidR="009240D0" w:rsidRPr="00EB4D9F" w:rsidRDefault="009240D0" w:rsidP="009240D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Схема структурная комплекса технических средств 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240D0" w:rsidRPr="00EB4D9F" w:rsidRDefault="009240D0" w:rsidP="009240D0">
            <w:pPr>
              <w:pStyle w:val="aa"/>
              <w:rPr>
                <w:rFonts w:ascii="Times New Roman" w:hAnsi="Times New Roman"/>
              </w:rPr>
            </w:pPr>
          </w:p>
        </w:tc>
      </w:tr>
      <w:tr w:rsidR="009240D0" w:rsidRPr="00EB4D9F" w:rsidTr="00A539A3">
        <w:trPr>
          <w:cantSplit/>
        </w:trPr>
        <w:tc>
          <w:tcPr>
            <w:tcW w:w="3794" w:type="dxa"/>
            <w:tcBorders>
              <w:top w:val="nil"/>
              <w:bottom w:val="nil"/>
            </w:tcBorders>
          </w:tcPr>
          <w:p w:rsidR="009240D0" w:rsidRDefault="00021269" w:rsidP="009240D0">
            <w:pPr>
              <w:pStyle w:val="aa"/>
              <w:jc w:val="center"/>
              <w:rPr>
                <w:rFonts w:ascii="Times New Roman" w:hAnsi="Times New Roman"/>
              </w:rPr>
            </w:pPr>
            <w:r w:rsidRPr="00021269">
              <w:rPr>
                <w:rFonts w:ascii="Times New Roman" w:hAnsi="Times New Roman"/>
              </w:rPr>
              <w:t xml:space="preserve">2015/0034/ГПНО </w:t>
            </w:r>
            <w:r w:rsidR="00DC0849">
              <w:rPr>
                <w:rFonts w:ascii="Times New Roman" w:hAnsi="Times New Roman"/>
              </w:rPr>
              <w:t>-14</w:t>
            </w:r>
            <w:r w:rsidR="00350A2A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350A2A">
              <w:rPr>
                <w:rFonts w:ascii="Times New Roman" w:hAnsi="Times New Roman"/>
              </w:rPr>
              <w:t>АТХ</w:t>
            </w:r>
            <w:r w:rsidR="006D13A9">
              <w:rPr>
                <w:rFonts w:ascii="Times New Roman" w:hAnsi="Times New Roman"/>
              </w:rPr>
              <w:t>-С3-</w:t>
            </w:r>
            <w:r w:rsidR="009240D0">
              <w:rPr>
                <w:rFonts w:ascii="Times New Roman" w:hAnsi="Times New Roman"/>
              </w:rPr>
              <w:t>03</w:t>
            </w:r>
          </w:p>
          <w:p w:rsidR="00693193" w:rsidRPr="00AD6A2C" w:rsidRDefault="00693193" w:rsidP="009240D0">
            <w:pPr>
              <w:pStyle w:val="aa"/>
              <w:jc w:val="center"/>
              <w:rPr>
                <w:rFonts w:ascii="Times New Roman" w:hAnsi="Times New Roman"/>
              </w:rPr>
            </w:pPr>
            <w:r w:rsidRPr="00021269">
              <w:rPr>
                <w:rFonts w:ascii="Times New Roman" w:hAnsi="Times New Roman"/>
              </w:rPr>
              <w:t xml:space="preserve">2015/0034/ГПНО </w:t>
            </w:r>
            <w:r>
              <w:rPr>
                <w:rFonts w:ascii="Times New Roman" w:hAnsi="Times New Roman"/>
              </w:rPr>
              <w:t>-14-</w:t>
            </w:r>
            <w:r w:rsidR="00A539A3">
              <w:rPr>
                <w:rFonts w:ascii="Times New Roman" w:hAnsi="Times New Roman"/>
              </w:rPr>
              <w:t>01-</w:t>
            </w:r>
            <w:r w:rsidR="006D13A9">
              <w:rPr>
                <w:rFonts w:ascii="Times New Roman" w:hAnsi="Times New Roman"/>
              </w:rPr>
              <w:t>АТХ-С3-</w:t>
            </w:r>
            <w:r>
              <w:rPr>
                <w:rFonts w:ascii="Times New Roman" w:hAnsi="Times New Roman"/>
              </w:rPr>
              <w:t>04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 w:rsidR="009240D0" w:rsidRDefault="009240D0" w:rsidP="009240D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Схема автоматизации</w:t>
            </w:r>
          </w:p>
          <w:p w:rsidR="00693193" w:rsidRPr="00EB4D9F" w:rsidRDefault="00693193" w:rsidP="009240D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Схема автоматизации водоснабжения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240D0" w:rsidRPr="00EB4D9F" w:rsidRDefault="009240D0" w:rsidP="009240D0">
            <w:pPr>
              <w:pStyle w:val="aa"/>
              <w:rPr>
                <w:rFonts w:ascii="Times New Roman" w:hAnsi="Times New Roman"/>
              </w:rPr>
            </w:pPr>
          </w:p>
        </w:tc>
      </w:tr>
      <w:tr w:rsidR="009240D0" w:rsidRPr="00EB4D9F" w:rsidTr="00A539A3">
        <w:trPr>
          <w:cantSplit/>
        </w:trPr>
        <w:tc>
          <w:tcPr>
            <w:tcW w:w="3794" w:type="dxa"/>
            <w:tcBorders>
              <w:top w:val="nil"/>
              <w:bottom w:val="nil"/>
            </w:tcBorders>
          </w:tcPr>
          <w:p w:rsidR="009240D0" w:rsidRPr="00AD6A2C" w:rsidRDefault="00021269" w:rsidP="009240D0">
            <w:pPr>
              <w:pStyle w:val="aa"/>
              <w:jc w:val="center"/>
              <w:rPr>
                <w:rFonts w:ascii="Times New Roman" w:hAnsi="Times New Roman"/>
              </w:rPr>
            </w:pPr>
            <w:r w:rsidRPr="00021269">
              <w:rPr>
                <w:rFonts w:ascii="Times New Roman" w:hAnsi="Times New Roman"/>
              </w:rPr>
              <w:t xml:space="preserve">2015/0034/ГПНО </w:t>
            </w:r>
            <w:r w:rsidR="00DC0849">
              <w:rPr>
                <w:rFonts w:ascii="Times New Roman" w:hAnsi="Times New Roman"/>
              </w:rPr>
              <w:t>-14</w:t>
            </w:r>
            <w:r w:rsidR="00350A2A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350A2A">
              <w:rPr>
                <w:rFonts w:ascii="Times New Roman" w:hAnsi="Times New Roman"/>
              </w:rPr>
              <w:t>АТХ</w:t>
            </w:r>
            <w:r w:rsidR="006D13A9">
              <w:rPr>
                <w:rFonts w:ascii="Times New Roman" w:hAnsi="Times New Roman"/>
              </w:rPr>
              <w:t>-С4-</w:t>
            </w:r>
            <w:r w:rsidR="009240D0">
              <w:rPr>
                <w:rFonts w:ascii="Times New Roman" w:hAnsi="Times New Roman"/>
              </w:rPr>
              <w:t>0</w:t>
            </w:r>
            <w:r w:rsidR="00693193">
              <w:rPr>
                <w:rFonts w:ascii="Times New Roman" w:hAnsi="Times New Roman"/>
              </w:rPr>
              <w:t>5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 w:rsidR="009240D0" w:rsidRPr="00EB4D9F" w:rsidRDefault="009240D0" w:rsidP="0027207E">
            <w:pPr>
              <w:pStyle w:val="aa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Схема соединения и подключения внешних проводок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240D0" w:rsidRPr="00EB4D9F" w:rsidRDefault="009240D0" w:rsidP="009240D0">
            <w:pPr>
              <w:pStyle w:val="aa"/>
              <w:rPr>
                <w:rFonts w:ascii="Times New Roman" w:hAnsi="Times New Roman"/>
              </w:rPr>
            </w:pPr>
          </w:p>
        </w:tc>
      </w:tr>
      <w:tr w:rsidR="009240D0" w:rsidRPr="00EB4D9F" w:rsidTr="00A539A3">
        <w:trPr>
          <w:cantSplit/>
          <w:trHeight w:val="1098"/>
        </w:trPr>
        <w:tc>
          <w:tcPr>
            <w:tcW w:w="3794" w:type="dxa"/>
            <w:tcBorders>
              <w:top w:val="nil"/>
              <w:bottom w:val="nil"/>
            </w:tcBorders>
          </w:tcPr>
          <w:p w:rsidR="009240D0" w:rsidRDefault="00021269" w:rsidP="008877DD">
            <w:pPr>
              <w:pStyle w:val="aa"/>
              <w:jc w:val="center"/>
              <w:rPr>
                <w:rFonts w:ascii="Times New Roman" w:hAnsi="Times New Roman"/>
              </w:rPr>
            </w:pPr>
            <w:r w:rsidRPr="00021269">
              <w:rPr>
                <w:rFonts w:ascii="Times New Roman" w:hAnsi="Times New Roman"/>
              </w:rPr>
              <w:t xml:space="preserve">2015/0034/ГПНО </w:t>
            </w:r>
            <w:r w:rsidR="00DC0849">
              <w:rPr>
                <w:rFonts w:ascii="Times New Roman" w:hAnsi="Times New Roman"/>
              </w:rPr>
              <w:t>-14</w:t>
            </w:r>
            <w:r w:rsidR="00952F23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952F23">
              <w:rPr>
                <w:rFonts w:ascii="Times New Roman" w:hAnsi="Times New Roman"/>
              </w:rPr>
              <w:t>АТХ-</w:t>
            </w:r>
            <w:r w:rsidR="006D13A9">
              <w:rPr>
                <w:rFonts w:ascii="Times New Roman" w:hAnsi="Times New Roman"/>
              </w:rPr>
              <w:t>С7-</w:t>
            </w:r>
            <w:r w:rsidR="009240D0">
              <w:rPr>
                <w:rFonts w:ascii="Times New Roman" w:hAnsi="Times New Roman"/>
              </w:rPr>
              <w:t>0</w:t>
            </w:r>
            <w:r w:rsidR="00693193">
              <w:rPr>
                <w:rFonts w:ascii="Times New Roman" w:hAnsi="Times New Roman"/>
              </w:rPr>
              <w:t>6</w:t>
            </w:r>
          </w:p>
          <w:p w:rsidR="00DC0849" w:rsidRDefault="00A539A3" w:rsidP="0027207E">
            <w:pPr>
              <w:pStyle w:val="aa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693193">
              <w:rPr>
                <w:rFonts w:ascii="Times New Roman" w:hAnsi="Times New Roman"/>
              </w:rPr>
              <w:t>2015/0034/ГПНО -14-</w:t>
            </w:r>
            <w:r>
              <w:rPr>
                <w:rFonts w:ascii="Times New Roman" w:hAnsi="Times New Roman"/>
              </w:rPr>
              <w:t>01-</w:t>
            </w:r>
            <w:r w:rsidR="006D13A9">
              <w:rPr>
                <w:rFonts w:ascii="Times New Roman" w:hAnsi="Times New Roman"/>
              </w:rPr>
              <w:t>АТХ-С7-</w:t>
            </w:r>
            <w:r w:rsidR="00693193">
              <w:rPr>
                <w:rFonts w:ascii="Times New Roman" w:hAnsi="Times New Roman"/>
              </w:rPr>
              <w:t>07</w:t>
            </w:r>
          </w:p>
          <w:p w:rsidR="00684C91" w:rsidRDefault="00021269" w:rsidP="00684C91">
            <w:pPr>
              <w:pStyle w:val="aa"/>
              <w:spacing w:line="360" w:lineRule="auto"/>
              <w:jc w:val="center"/>
              <w:rPr>
                <w:rFonts w:ascii="Times New Roman" w:hAnsi="Times New Roman"/>
              </w:rPr>
            </w:pPr>
            <w:r w:rsidRPr="00021269">
              <w:rPr>
                <w:rFonts w:ascii="Times New Roman" w:hAnsi="Times New Roman"/>
              </w:rPr>
              <w:t xml:space="preserve">2015/0034/ГПНО </w:t>
            </w:r>
            <w:r w:rsidR="00DC0849">
              <w:rPr>
                <w:rFonts w:ascii="Times New Roman" w:hAnsi="Times New Roman"/>
              </w:rPr>
              <w:t>-14</w:t>
            </w:r>
            <w:r w:rsidR="00952F23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952F23">
              <w:rPr>
                <w:rFonts w:ascii="Times New Roman" w:hAnsi="Times New Roman"/>
              </w:rPr>
              <w:t>АТХ-</w:t>
            </w:r>
            <w:r w:rsidR="006D13A9">
              <w:rPr>
                <w:rFonts w:ascii="Times New Roman" w:hAnsi="Times New Roman"/>
              </w:rPr>
              <w:t>С7-</w:t>
            </w:r>
            <w:r w:rsidR="00693193">
              <w:rPr>
                <w:rFonts w:ascii="Times New Roman" w:hAnsi="Times New Roman"/>
              </w:rPr>
              <w:t>08</w:t>
            </w:r>
            <w:r w:rsidR="00684C91">
              <w:rPr>
                <w:rFonts w:ascii="Times New Roman" w:hAnsi="Times New Roman"/>
              </w:rPr>
              <w:t xml:space="preserve">   </w:t>
            </w:r>
          </w:p>
          <w:p w:rsidR="00D64CCD" w:rsidRDefault="0027207E" w:rsidP="00846202">
            <w:pPr>
              <w:pStyle w:val="aa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2015/0034/ГПНО </w:t>
            </w:r>
            <w:r w:rsidR="00DC0849" w:rsidRPr="0027207E">
              <w:rPr>
                <w:rFonts w:ascii="Times New Roman" w:hAnsi="Times New Roman"/>
              </w:rPr>
              <w:t>-14</w:t>
            </w:r>
            <w:r w:rsidR="00952F23" w:rsidRPr="0027207E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952F23" w:rsidRPr="0027207E">
              <w:rPr>
                <w:rFonts w:ascii="Times New Roman" w:hAnsi="Times New Roman"/>
              </w:rPr>
              <w:t>АТХ-</w:t>
            </w:r>
            <w:r w:rsidR="006D13A9">
              <w:rPr>
                <w:rFonts w:ascii="Times New Roman" w:hAnsi="Times New Roman"/>
              </w:rPr>
              <w:t>С7-</w:t>
            </w:r>
            <w:r w:rsidR="00D64CCD" w:rsidRPr="0027207E">
              <w:rPr>
                <w:rFonts w:ascii="Times New Roman" w:hAnsi="Times New Roman"/>
              </w:rPr>
              <w:t>0</w:t>
            </w:r>
            <w:r w:rsidR="00693193">
              <w:rPr>
                <w:rFonts w:ascii="Times New Roman" w:hAnsi="Times New Roman"/>
              </w:rPr>
              <w:t>9</w:t>
            </w:r>
          </w:p>
          <w:p w:rsidR="00684C91" w:rsidRPr="00EB4D9F" w:rsidRDefault="00A539A3" w:rsidP="00850A35">
            <w:pPr>
              <w:pStyle w:val="aa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684C91">
              <w:rPr>
                <w:rFonts w:ascii="Times New Roman" w:hAnsi="Times New Roman"/>
              </w:rPr>
              <w:t xml:space="preserve">2015/0034/ГПНО </w:t>
            </w:r>
            <w:r w:rsidR="00684C91" w:rsidRPr="0027207E">
              <w:rPr>
                <w:rFonts w:ascii="Times New Roman" w:hAnsi="Times New Roman"/>
              </w:rPr>
              <w:t>-14-</w:t>
            </w:r>
            <w:r>
              <w:rPr>
                <w:rFonts w:ascii="Times New Roman" w:hAnsi="Times New Roman"/>
              </w:rPr>
              <w:t>01-</w:t>
            </w:r>
            <w:r w:rsidR="006D13A9">
              <w:rPr>
                <w:rFonts w:ascii="Times New Roman" w:hAnsi="Times New Roman"/>
              </w:rPr>
              <w:t>АТХ-С7-</w:t>
            </w:r>
            <w:r w:rsidR="00684C91">
              <w:rPr>
                <w:rFonts w:ascii="Times New Roman" w:hAnsi="Times New Roman"/>
              </w:rPr>
              <w:t>10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 w:rsidR="009240D0" w:rsidRPr="0027207E" w:rsidRDefault="00DC0849" w:rsidP="0027207E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7207E">
              <w:rPr>
                <w:rFonts w:ascii="Times New Roman" w:hAnsi="Times New Roman"/>
              </w:rPr>
              <w:t>Технологический блок АГЗУ-5. План расположения оборудования и кабельных проводок</w:t>
            </w:r>
          </w:p>
          <w:p w:rsidR="00DC0849" w:rsidRPr="0027207E" w:rsidRDefault="0027207E" w:rsidP="0027207E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7207E">
              <w:rPr>
                <w:rFonts w:ascii="Times New Roman" w:hAnsi="Times New Roman"/>
              </w:rPr>
              <w:t>Аппаратурный блок АГЗУ-5 (БМА). План расположения оборудования и кабельных проводок</w:t>
            </w:r>
          </w:p>
          <w:p w:rsidR="00A264E9" w:rsidRDefault="00846202" w:rsidP="0027207E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7207E">
              <w:rPr>
                <w:rFonts w:ascii="Times New Roman" w:hAnsi="Times New Roman"/>
              </w:rPr>
              <w:t>ДЕ</w:t>
            </w:r>
            <w:r w:rsidR="00A264E9" w:rsidRPr="0027207E">
              <w:rPr>
                <w:rFonts w:ascii="Times New Roman" w:hAnsi="Times New Roman"/>
              </w:rPr>
              <w:t>-</w:t>
            </w:r>
            <w:r w:rsidR="00DC0849" w:rsidRPr="0027207E">
              <w:rPr>
                <w:rFonts w:ascii="Times New Roman" w:hAnsi="Times New Roman"/>
              </w:rPr>
              <w:t>5</w:t>
            </w:r>
            <w:r w:rsidRPr="0027207E">
              <w:rPr>
                <w:rFonts w:ascii="Times New Roman" w:hAnsi="Times New Roman"/>
              </w:rPr>
              <w:t>.</w:t>
            </w:r>
            <w:r w:rsidR="001F3123">
              <w:rPr>
                <w:rFonts w:ascii="Times New Roman" w:hAnsi="Times New Roman"/>
              </w:rPr>
              <w:t>1</w:t>
            </w:r>
            <w:r w:rsidRPr="0027207E">
              <w:rPr>
                <w:rFonts w:ascii="Times New Roman" w:hAnsi="Times New Roman"/>
              </w:rPr>
              <w:t>,ЕК-1</w:t>
            </w:r>
            <w:r w:rsidR="00A264E9" w:rsidRPr="0027207E">
              <w:rPr>
                <w:rFonts w:ascii="Times New Roman" w:hAnsi="Times New Roman"/>
              </w:rPr>
              <w:t>.План расположения оборудования и кабельных проводок</w:t>
            </w:r>
          </w:p>
          <w:p w:rsidR="00684C91" w:rsidRDefault="001F3123" w:rsidP="00684C9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7207E">
              <w:rPr>
                <w:rFonts w:ascii="Times New Roman" w:hAnsi="Times New Roman"/>
              </w:rPr>
              <w:t>ДЕ-5.</w:t>
            </w:r>
            <w:r>
              <w:rPr>
                <w:rFonts w:ascii="Times New Roman" w:hAnsi="Times New Roman"/>
              </w:rPr>
              <w:t>2</w:t>
            </w:r>
            <w:r w:rsidR="00684C91" w:rsidRPr="0027207E">
              <w:rPr>
                <w:rFonts w:ascii="Times New Roman" w:hAnsi="Times New Roman"/>
              </w:rPr>
              <w:t>.План расположения оборудования и кабельных проводок</w:t>
            </w:r>
          </w:p>
          <w:p w:rsidR="00D64CCD" w:rsidRPr="0027207E" w:rsidRDefault="00D64CCD" w:rsidP="0027207E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7207E">
              <w:rPr>
                <w:rFonts w:ascii="Times New Roman" w:hAnsi="Times New Roman"/>
              </w:rPr>
              <w:t xml:space="preserve">План </w:t>
            </w:r>
            <w:proofErr w:type="spellStart"/>
            <w:r w:rsidRPr="0027207E">
              <w:rPr>
                <w:rFonts w:ascii="Times New Roman" w:hAnsi="Times New Roman"/>
              </w:rPr>
              <w:t>межплощадочных</w:t>
            </w:r>
            <w:proofErr w:type="spellEnd"/>
            <w:r w:rsidRPr="0027207E">
              <w:rPr>
                <w:rFonts w:ascii="Times New Roman" w:hAnsi="Times New Roman"/>
              </w:rPr>
              <w:t xml:space="preserve"> кабельных проводок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240D0" w:rsidRPr="00EB4D9F" w:rsidRDefault="009240D0" w:rsidP="009240D0">
            <w:pPr>
              <w:pStyle w:val="aa"/>
              <w:rPr>
                <w:rFonts w:ascii="Times New Roman" w:hAnsi="Times New Roman"/>
              </w:rPr>
            </w:pPr>
          </w:p>
        </w:tc>
      </w:tr>
      <w:tr w:rsidR="009240D0" w:rsidRPr="00EB4D9F" w:rsidTr="00A539A3">
        <w:trPr>
          <w:cantSplit/>
          <w:trHeight w:val="505"/>
        </w:trPr>
        <w:tc>
          <w:tcPr>
            <w:tcW w:w="3794" w:type="dxa"/>
            <w:tcBorders>
              <w:top w:val="nil"/>
              <w:bottom w:val="single" w:sz="4" w:space="0" w:color="auto"/>
            </w:tcBorders>
          </w:tcPr>
          <w:p w:rsidR="009240D0" w:rsidRPr="0027207E" w:rsidRDefault="00A539A3" w:rsidP="0027207E">
            <w:pPr>
              <w:pStyle w:val="aa"/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021269" w:rsidRPr="0027207E">
              <w:rPr>
                <w:rFonts w:ascii="Times New Roman" w:hAnsi="Times New Roman"/>
              </w:rPr>
              <w:t xml:space="preserve">2015/0034/ГПНО </w:t>
            </w:r>
            <w:r w:rsidR="00952F23" w:rsidRPr="0027207E">
              <w:rPr>
                <w:rFonts w:ascii="Times New Roman" w:hAnsi="Times New Roman"/>
              </w:rPr>
              <w:t>-</w:t>
            </w:r>
            <w:r w:rsidR="00DC0849" w:rsidRPr="0027207E">
              <w:rPr>
                <w:rFonts w:ascii="Times New Roman" w:hAnsi="Times New Roman"/>
              </w:rPr>
              <w:t>14-</w:t>
            </w:r>
            <w:r>
              <w:rPr>
                <w:rFonts w:ascii="Times New Roman" w:hAnsi="Times New Roman"/>
              </w:rPr>
              <w:t>01-</w:t>
            </w:r>
            <w:r w:rsidR="00952F23" w:rsidRPr="0027207E">
              <w:rPr>
                <w:rFonts w:ascii="Times New Roman" w:hAnsi="Times New Roman"/>
              </w:rPr>
              <w:t>АТХ-</w:t>
            </w:r>
            <w:r w:rsidR="00A37BFE" w:rsidRPr="0027207E">
              <w:rPr>
                <w:rFonts w:ascii="Times New Roman" w:hAnsi="Times New Roman"/>
              </w:rPr>
              <w:t>С6</w:t>
            </w:r>
            <w:r w:rsidR="006D13A9">
              <w:rPr>
                <w:rFonts w:ascii="Times New Roman" w:hAnsi="Times New Roman"/>
              </w:rPr>
              <w:t>-</w:t>
            </w:r>
            <w:bookmarkStart w:id="0" w:name="_GoBack"/>
            <w:bookmarkEnd w:id="0"/>
            <w:r w:rsidR="00684C91">
              <w:rPr>
                <w:rFonts w:ascii="Times New Roman" w:hAnsi="Times New Roman"/>
              </w:rPr>
              <w:t>11</w:t>
            </w:r>
          </w:p>
          <w:p w:rsidR="00D64CCD" w:rsidRPr="0027207E" w:rsidRDefault="00D64CCD" w:rsidP="0027207E">
            <w:pPr>
              <w:pStyle w:val="aa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95" w:type="dxa"/>
            <w:tcBorders>
              <w:top w:val="nil"/>
              <w:bottom w:val="single" w:sz="4" w:space="0" w:color="auto"/>
            </w:tcBorders>
          </w:tcPr>
          <w:p w:rsidR="009240D0" w:rsidRPr="0027207E" w:rsidRDefault="009240D0" w:rsidP="0027207E">
            <w:pPr>
              <w:pStyle w:val="aa"/>
              <w:spacing w:before="0"/>
              <w:rPr>
                <w:rFonts w:ascii="Times New Roman" w:hAnsi="Times New Roman"/>
              </w:rPr>
            </w:pPr>
            <w:r w:rsidRPr="0027207E">
              <w:rPr>
                <w:rFonts w:ascii="Times New Roman" w:hAnsi="Times New Roman"/>
              </w:rPr>
              <w:t>Кабельный журнал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9240D0" w:rsidRPr="00EB4D9F" w:rsidRDefault="009240D0" w:rsidP="0027207E">
            <w:pPr>
              <w:pStyle w:val="aa"/>
              <w:spacing w:before="0"/>
              <w:rPr>
                <w:rFonts w:ascii="Times New Roman" w:hAnsi="Times New Roman"/>
              </w:rPr>
            </w:pPr>
          </w:p>
        </w:tc>
      </w:tr>
    </w:tbl>
    <w:p w:rsidR="00B811D4" w:rsidRPr="00EB4D9F" w:rsidRDefault="00B811D4">
      <w:pPr>
        <w:rPr>
          <w:rFonts w:ascii="Times New Roman" w:hAnsi="Times New Roman"/>
        </w:rPr>
      </w:pPr>
    </w:p>
    <w:p w:rsidR="00B811D4" w:rsidRPr="00EB4D9F" w:rsidRDefault="00B811D4">
      <w:pPr>
        <w:rPr>
          <w:rFonts w:ascii="Times New Roman" w:hAnsi="Times New Roman"/>
        </w:rPr>
        <w:sectPr w:rsidR="00B811D4" w:rsidRPr="00EB4D9F" w:rsidSect="000C32E8">
          <w:headerReference w:type="default" r:id="rId8"/>
          <w:headerReference w:type="first" r:id="rId9"/>
          <w:pgSz w:w="11906" w:h="16838" w:code="9"/>
          <w:pgMar w:top="567" w:right="454" w:bottom="6237" w:left="1418" w:header="0" w:footer="0" w:gutter="0"/>
          <w:pgNumType w:start="1"/>
          <w:cols w:space="720"/>
        </w:sectPr>
      </w:pPr>
    </w:p>
    <w:p w:rsidR="00B811D4" w:rsidRPr="00EB4D9F" w:rsidRDefault="00B811D4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lastRenderedPageBreak/>
        <w:t>Ведомость ссылочных и прилагаемых документов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387"/>
        <w:gridCol w:w="1701"/>
      </w:tblGrid>
      <w:tr w:rsidR="00B811D4" w:rsidRPr="00EB4D9F" w:rsidTr="00927246">
        <w:trPr>
          <w:trHeight w:hRule="exact" w:val="851"/>
          <w:tblHeader/>
        </w:trPr>
        <w:tc>
          <w:tcPr>
            <w:tcW w:w="3402" w:type="dxa"/>
            <w:vAlign w:val="center"/>
          </w:tcPr>
          <w:p w:rsidR="00B811D4" w:rsidRPr="00EB4D9F" w:rsidRDefault="00B811D4" w:rsidP="00927246">
            <w:pPr>
              <w:pStyle w:val="ab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Обозначение</w:t>
            </w:r>
          </w:p>
        </w:tc>
        <w:tc>
          <w:tcPr>
            <w:tcW w:w="5387" w:type="dxa"/>
            <w:vAlign w:val="center"/>
          </w:tcPr>
          <w:p w:rsidR="00B811D4" w:rsidRPr="00EB4D9F" w:rsidRDefault="00B811D4" w:rsidP="00927246">
            <w:pPr>
              <w:pStyle w:val="ab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B811D4" w:rsidRPr="00EB4D9F" w:rsidRDefault="00B811D4" w:rsidP="00927246">
            <w:pPr>
              <w:pStyle w:val="ab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Примечание</w:t>
            </w:r>
          </w:p>
        </w:tc>
      </w:tr>
      <w:tr w:rsidR="00B811D4" w:rsidRPr="00EB4D9F" w:rsidTr="00927246">
        <w:tc>
          <w:tcPr>
            <w:tcW w:w="3402" w:type="dxa"/>
            <w:tcBorders>
              <w:top w:val="nil"/>
              <w:bottom w:val="nil"/>
            </w:tcBorders>
          </w:tcPr>
          <w:p w:rsidR="00B811D4" w:rsidRPr="00EB4D9F" w:rsidRDefault="00B811D4" w:rsidP="00927246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B811D4" w:rsidRPr="00EB4D9F" w:rsidRDefault="00B811D4" w:rsidP="00927246">
            <w:pPr>
              <w:pStyle w:val="aa"/>
              <w:jc w:val="center"/>
              <w:rPr>
                <w:rFonts w:ascii="Times New Roman" w:hAnsi="Times New Roman"/>
                <w:b/>
              </w:rPr>
            </w:pPr>
            <w:r w:rsidRPr="00EB4D9F">
              <w:rPr>
                <w:rFonts w:ascii="Times New Roman" w:hAnsi="Times New Roman"/>
                <w:b/>
                <w:u w:val="single"/>
              </w:rPr>
              <w:t>Прилагаемые документы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811D4" w:rsidRPr="00EB4D9F" w:rsidRDefault="00B811D4" w:rsidP="00927246">
            <w:pPr>
              <w:pStyle w:val="aa"/>
              <w:rPr>
                <w:rFonts w:ascii="Times New Roman" w:hAnsi="Times New Roman"/>
              </w:rPr>
            </w:pPr>
          </w:p>
        </w:tc>
      </w:tr>
      <w:tr w:rsidR="00B811D4" w:rsidRPr="00EB4D9F" w:rsidTr="00927246">
        <w:tc>
          <w:tcPr>
            <w:tcW w:w="3402" w:type="dxa"/>
            <w:tcBorders>
              <w:top w:val="nil"/>
              <w:bottom w:val="nil"/>
            </w:tcBorders>
          </w:tcPr>
          <w:p w:rsidR="00B811D4" w:rsidRPr="008325D5" w:rsidRDefault="00952F23" w:rsidP="001D7CD9">
            <w:pPr>
              <w:pStyle w:val="aa"/>
              <w:rPr>
                <w:rFonts w:ascii="Times New Roman" w:hAnsi="Times New Roman"/>
              </w:rPr>
            </w:pPr>
            <w:r w:rsidRPr="00952F23">
              <w:rPr>
                <w:rFonts w:ascii="Times New Roman" w:hAnsi="Times New Roman"/>
              </w:rPr>
              <w:t>20</w:t>
            </w:r>
            <w:r w:rsidR="00994BA4">
              <w:rPr>
                <w:rFonts w:ascii="Times New Roman" w:hAnsi="Times New Roman"/>
              </w:rPr>
              <w:t>15/0034</w:t>
            </w:r>
            <w:r w:rsidRPr="00952F23">
              <w:rPr>
                <w:rFonts w:ascii="Times New Roman" w:hAnsi="Times New Roman"/>
              </w:rPr>
              <w:t>/ГПНО</w:t>
            </w:r>
            <w:r w:rsidR="0027207E">
              <w:rPr>
                <w:rFonts w:ascii="Times New Roman" w:hAnsi="Times New Roman"/>
              </w:rPr>
              <w:t>-14</w:t>
            </w:r>
            <w:r w:rsidR="00B811D4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B811D4">
              <w:rPr>
                <w:rFonts w:ascii="Times New Roman" w:hAnsi="Times New Roman"/>
              </w:rPr>
              <w:t>АТХ-В4-С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B811D4" w:rsidRPr="003142D2" w:rsidRDefault="00B811D4" w:rsidP="00AE2DBE">
            <w:pPr>
              <w:pStyle w:val="aa"/>
              <w:rPr>
                <w:rFonts w:ascii="Times New Roman" w:hAnsi="Times New Roman"/>
                <w:highlight w:val="yellow"/>
              </w:rPr>
            </w:pPr>
            <w:r w:rsidRPr="002209E4">
              <w:rPr>
                <w:rFonts w:ascii="Times New Roman" w:hAnsi="Times New Roman"/>
              </w:rPr>
              <w:t>Спецификация оборудования</w:t>
            </w:r>
            <w:r w:rsidR="002209E4">
              <w:rPr>
                <w:rFonts w:ascii="Times New Roman" w:hAnsi="Times New Roman"/>
              </w:rPr>
              <w:t>, изделий и материалов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811D4" w:rsidRPr="00EB4D9F" w:rsidRDefault="00B811D4" w:rsidP="00927246">
            <w:pPr>
              <w:pStyle w:val="aa"/>
              <w:rPr>
                <w:rFonts w:ascii="Times New Roman" w:hAnsi="Times New Roman"/>
              </w:rPr>
            </w:pPr>
          </w:p>
        </w:tc>
      </w:tr>
      <w:tr w:rsidR="005909A9" w:rsidRPr="00EB4D9F" w:rsidTr="00F13D0E">
        <w:trPr>
          <w:trHeight w:val="181"/>
        </w:trPr>
        <w:tc>
          <w:tcPr>
            <w:tcW w:w="3402" w:type="dxa"/>
            <w:tcBorders>
              <w:top w:val="nil"/>
              <w:bottom w:val="nil"/>
            </w:tcBorders>
          </w:tcPr>
          <w:p w:rsidR="005909A9" w:rsidRPr="003142D2" w:rsidRDefault="00994BA4" w:rsidP="002209E4">
            <w:pPr>
              <w:pStyle w:val="aa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2015/0034</w:t>
            </w:r>
            <w:r w:rsidR="005909A9" w:rsidRPr="00952F23">
              <w:rPr>
                <w:rFonts w:ascii="Times New Roman" w:hAnsi="Times New Roman"/>
              </w:rPr>
              <w:t>/ГПНО</w:t>
            </w:r>
            <w:r w:rsidR="005909A9" w:rsidRPr="002209E4">
              <w:rPr>
                <w:rFonts w:ascii="Times New Roman" w:hAnsi="Times New Roman"/>
              </w:rPr>
              <w:t>-ОЛ</w:t>
            </w:r>
            <w:proofErr w:type="gramStart"/>
            <w:r w:rsidR="005909A9" w:rsidRPr="002209E4">
              <w:rPr>
                <w:rFonts w:ascii="Times New Roman" w:hAnsi="Times New Roman"/>
              </w:rPr>
              <w:t>.А</w:t>
            </w:r>
            <w:proofErr w:type="gramEnd"/>
            <w:r w:rsidR="005909A9" w:rsidRPr="002209E4">
              <w:rPr>
                <w:rFonts w:ascii="Times New Roman" w:hAnsi="Times New Roman"/>
              </w:rPr>
              <w:t>ТХ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5909A9" w:rsidRPr="00F13D0E" w:rsidRDefault="005909A9" w:rsidP="00F13D0E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Опросные листы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909A9" w:rsidRPr="00EB4D9F" w:rsidRDefault="005909A9" w:rsidP="00927246">
            <w:pPr>
              <w:pStyle w:val="aa"/>
              <w:rPr>
                <w:rFonts w:ascii="Times New Roman" w:hAnsi="Times New Roman"/>
              </w:rPr>
            </w:pPr>
          </w:p>
        </w:tc>
      </w:tr>
      <w:tr w:rsidR="005909A9" w:rsidRPr="00EB4D9F" w:rsidTr="001C2651">
        <w:tc>
          <w:tcPr>
            <w:tcW w:w="3402" w:type="dxa"/>
            <w:tcBorders>
              <w:top w:val="nil"/>
            </w:tcBorders>
          </w:tcPr>
          <w:p w:rsidR="005909A9" w:rsidRPr="00EB4D9F" w:rsidRDefault="00994BA4" w:rsidP="00EF631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2015/0034</w:t>
            </w:r>
            <w:r w:rsidR="005909A9" w:rsidRPr="00952F23">
              <w:rPr>
                <w:rFonts w:ascii="Times New Roman" w:hAnsi="Times New Roman"/>
              </w:rPr>
              <w:t>/ГПНО</w:t>
            </w:r>
            <w:r w:rsidR="0027207E">
              <w:rPr>
                <w:rFonts w:ascii="Times New Roman" w:hAnsi="Times New Roman"/>
              </w:rPr>
              <w:t>-14</w:t>
            </w:r>
            <w:r w:rsidR="005909A9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5909A9">
              <w:rPr>
                <w:rFonts w:ascii="Times New Roman" w:hAnsi="Times New Roman"/>
              </w:rPr>
              <w:t>ЛС</w:t>
            </w:r>
          </w:p>
        </w:tc>
        <w:tc>
          <w:tcPr>
            <w:tcW w:w="5387" w:type="dxa"/>
            <w:tcBorders>
              <w:top w:val="nil"/>
            </w:tcBorders>
          </w:tcPr>
          <w:p w:rsidR="005909A9" w:rsidRPr="00EB4D9F" w:rsidRDefault="005909A9" w:rsidP="00F07CFC">
            <w:pPr>
              <w:pStyle w:val="aa"/>
              <w:rPr>
                <w:rFonts w:ascii="Times New Roman" w:hAnsi="Times New Roman"/>
              </w:rPr>
            </w:pPr>
            <w:r w:rsidRPr="002960C8">
              <w:rPr>
                <w:rFonts w:ascii="Times New Roman" w:hAnsi="Times New Roman"/>
              </w:rPr>
              <w:t>Локальная смета</w:t>
            </w:r>
          </w:p>
        </w:tc>
        <w:tc>
          <w:tcPr>
            <w:tcW w:w="1701" w:type="dxa"/>
            <w:tcBorders>
              <w:top w:val="nil"/>
            </w:tcBorders>
          </w:tcPr>
          <w:p w:rsidR="005909A9" w:rsidRPr="00EB4D9F" w:rsidRDefault="005909A9" w:rsidP="00927246">
            <w:pPr>
              <w:pStyle w:val="aa"/>
              <w:rPr>
                <w:rFonts w:ascii="Times New Roman" w:hAnsi="Times New Roman"/>
              </w:rPr>
            </w:pPr>
          </w:p>
        </w:tc>
      </w:tr>
    </w:tbl>
    <w:p w:rsidR="00B811D4" w:rsidRPr="00EB4D9F" w:rsidRDefault="00B811D4">
      <w:pPr>
        <w:rPr>
          <w:rFonts w:ascii="Times New Roman" w:hAnsi="Times New Roman"/>
        </w:rPr>
      </w:pPr>
    </w:p>
    <w:p w:rsidR="00B811D4" w:rsidRPr="00EB4D9F" w:rsidRDefault="00B811D4">
      <w:pPr>
        <w:rPr>
          <w:rFonts w:ascii="Times New Roman" w:hAnsi="Times New Roman"/>
        </w:rPr>
      </w:pPr>
    </w:p>
    <w:p w:rsidR="00B811D4" w:rsidRPr="00EB4D9F" w:rsidRDefault="00B811D4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t>Ведомость основных комплектов рабочих чертежей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387"/>
        <w:gridCol w:w="1701"/>
      </w:tblGrid>
      <w:tr w:rsidR="00B811D4" w:rsidRPr="00EB4D9F">
        <w:trPr>
          <w:trHeight w:hRule="exact" w:val="851"/>
          <w:tblHeader/>
        </w:trPr>
        <w:tc>
          <w:tcPr>
            <w:tcW w:w="3402" w:type="dxa"/>
            <w:vAlign w:val="center"/>
          </w:tcPr>
          <w:p w:rsidR="00B811D4" w:rsidRPr="00EB4D9F" w:rsidRDefault="00B811D4" w:rsidP="00A539A3">
            <w:pPr>
              <w:pStyle w:val="ab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Обозначение</w:t>
            </w:r>
          </w:p>
        </w:tc>
        <w:tc>
          <w:tcPr>
            <w:tcW w:w="5387" w:type="dxa"/>
            <w:vAlign w:val="center"/>
          </w:tcPr>
          <w:p w:rsidR="00B811D4" w:rsidRPr="00EB4D9F" w:rsidRDefault="00B811D4">
            <w:pPr>
              <w:pStyle w:val="ab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B811D4" w:rsidRPr="00EB4D9F" w:rsidRDefault="00B811D4">
            <w:pPr>
              <w:pStyle w:val="ab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Примечание</w:t>
            </w:r>
          </w:p>
        </w:tc>
      </w:tr>
      <w:tr w:rsidR="00B811D4" w:rsidRPr="00EB4D9F" w:rsidTr="009139E1">
        <w:trPr>
          <w:trHeight w:val="693"/>
        </w:trPr>
        <w:tc>
          <w:tcPr>
            <w:tcW w:w="3402" w:type="dxa"/>
            <w:tcBorders>
              <w:top w:val="nil"/>
              <w:bottom w:val="nil"/>
            </w:tcBorders>
          </w:tcPr>
          <w:p w:rsidR="005909A9" w:rsidRPr="00693193" w:rsidRDefault="00994BA4" w:rsidP="00284CDD">
            <w:pPr>
              <w:pStyle w:val="aa"/>
              <w:rPr>
                <w:rFonts w:ascii="Times New Roman" w:hAnsi="Times New Roman"/>
              </w:rPr>
            </w:pPr>
            <w:r w:rsidRPr="00693193">
              <w:rPr>
                <w:rFonts w:ascii="Times New Roman" w:hAnsi="Times New Roman"/>
              </w:rPr>
              <w:t xml:space="preserve">2015/0034/ГПНО </w:t>
            </w:r>
            <w:r w:rsidR="0027207E" w:rsidRPr="00693193">
              <w:rPr>
                <w:rFonts w:ascii="Times New Roman" w:hAnsi="Times New Roman"/>
              </w:rPr>
              <w:t>-14</w:t>
            </w:r>
            <w:r w:rsidR="00B811D4" w:rsidRPr="00693193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B811D4" w:rsidRPr="00693193">
              <w:rPr>
                <w:rFonts w:ascii="Times New Roman" w:hAnsi="Times New Roman"/>
              </w:rPr>
              <w:t>ТХ</w:t>
            </w:r>
          </w:p>
          <w:p w:rsidR="005909A9" w:rsidRPr="00693193" w:rsidRDefault="00994BA4" w:rsidP="00284CDD">
            <w:pPr>
              <w:pStyle w:val="aa"/>
              <w:rPr>
                <w:rFonts w:ascii="Times New Roman" w:hAnsi="Times New Roman"/>
              </w:rPr>
            </w:pPr>
            <w:r w:rsidRPr="00693193">
              <w:rPr>
                <w:rFonts w:ascii="Times New Roman" w:hAnsi="Times New Roman"/>
              </w:rPr>
              <w:t xml:space="preserve">2015/0034/ГПНО </w:t>
            </w:r>
            <w:r w:rsidR="0027207E" w:rsidRPr="00693193">
              <w:rPr>
                <w:rFonts w:ascii="Times New Roman" w:hAnsi="Times New Roman"/>
              </w:rPr>
              <w:t>-14</w:t>
            </w:r>
            <w:r w:rsidR="00A539A3">
              <w:rPr>
                <w:rFonts w:ascii="Times New Roman" w:hAnsi="Times New Roman"/>
              </w:rPr>
              <w:t>-01</w:t>
            </w:r>
            <w:r w:rsidR="005909A9" w:rsidRPr="00693193">
              <w:rPr>
                <w:rFonts w:ascii="Times New Roman" w:hAnsi="Times New Roman"/>
              </w:rPr>
              <w:t>-ГП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B811D4" w:rsidRPr="00693193" w:rsidRDefault="00B811D4" w:rsidP="0086041E">
            <w:pPr>
              <w:pStyle w:val="aa"/>
              <w:rPr>
                <w:rFonts w:ascii="Times New Roman" w:hAnsi="Times New Roman"/>
              </w:rPr>
            </w:pPr>
            <w:r w:rsidRPr="00693193">
              <w:rPr>
                <w:rFonts w:ascii="Times New Roman" w:hAnsi="Times New Roman"/>
              </w:rPr>
              <w:t>Технология производства</w:t>
            </w:r>
          </w:p>
          <w:p w:rsidR="005909A9" w:rsidRPr="00693193" w:rsidRDefault="005909A9" w:rsidP="0086041E">
            <w:pPr>
              <w:pStyle w:val="aa"/>
              <w:rPr>
                <w:rFonts w:ascii="Times New Roman" w:hAnsi="Times New Roman"/>
              </w:rPr>
            </w:pPr>
            <w:r w:rsidRPr="00693193">
              <w:rPr>
                <w:rFonts w:ascii="Times New Roman" w:hAnsi="Times New Roman"/>
              </w:rPr>
              <w:t>Генеральный план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811D4" w:rsidRPr="00EB4D9F" w:rsidRDefault="00B811D4">
            <w:pPr>
              <w:pStyle w:val="aa"/>
              <w:rPr>
                <w:rFonts w:ascii="Times New Roman" w:hAnsi="Times New Roman"/>
              </w:rPr>
            </w:pPr>
          </w:p>
        </w:tc>
      </w:tr>
      <w:tr w:rsidR="00B811D4" w:rsidRPr="00EB4D9F">
        <w:tc>
          <w:tcPr>
            <w:tcW w:w="3402" w:type="dxa"/>
            <w:tcBorders>
              <w:top w:val="nil"/>
              <w:bottom w:val="nil"/>
            </w:tcBorders>
          </w:tcPr>
          <w:p w:rsidR="00B811D4" w:rsidRPr="00EB4D9F" w:rsidRDefault="00994BA4" w:rsidP="0061500E">
            <w:pPr>
              <w:pStyle w:val="aa"/>
              <w:rPr>
                <w:rFonts w:ascii="Times New Roman" w:hAnsi="Times New Roman"/>
              </w:rPr>
            </w:pPr>
            <w:r w:rsidRPr="00994BA4">
              <w:rPr>
                <w:rFonts w:ascii="Times New Roman" w:hAnsi="Times New Roman"/>
              </w:rPr>
              <w:t xml:space="preserve">2015/0034/ГПНО </w:t>
            </w:r>
            <w:r w:rsidR="0027207E">
              <w:rPr>
                <w:rFonts w:ascii="Times New Roman" w:hAnsi="Times New Roman"/>
              </w:rPr>
              <w:t>-14</w:t>
            </w:r>
            <w:r w:rsidR="00B811D4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B811D4">
              <w:rPr>
                <w:rFonts w:ascii="Times New Roman" w:hAnsi="Times New Roman"/>
              </w:rPr>
              <w:t>АТХ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B811D4" w:rsidRPr="00EB4D9F" w:rsidRDefault="00B811D4" w:rsidP="0086041E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Автоматизация технологических процессов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811D4" w:rsidRPr="00EB4D9F" w:rsidRDefault="00B811D4">
            <w:pPr>
              <w:pStyle w:val="aa"/>
              <w:rPr>
                <w:rFonts w:ascii="Times New Roman" w:hAnsi="Times New Roman"/>
              </w:rPr>
            </w:pPr>
          </w:p>
        </w:tc>
      </w:tr>
      <w:tr w:rsidR="00B811D4" w:rsidRPr="00EB4D9F">
        <w:tc>
          <w:tcPr>
            <w:tcW w:w="3402" w:type="dxa"/>
            <w:tcBorders>
              <w:top w:val="nil"/>
              <w:bottom w:val="nil"/>
            </w:tcBorders>
          </w:tcPr>
          <w:p w:rsidR="00B811D4" w:rsidRPr="00EB4D9F" w:rsidRDefault="00994BA4" w:rsidP="002209E4">
            <w:pPr>
              <w:pStyle w:val="aa"/>
              <w:rPr>
                <w:rFonts w:ascii="Times New Roman" w:hAnsi="Times New Roman"/>
              </w:rPr>
            </w:pPr>
            <w:r w:rsidRPr="00994BA4">
              <w:rPr>
                <w:rFonts w:ascii="Times New Roman" w:hAnsi="Times New Roman"/>
              </w:rPr>
              <w:t xml:space="preserve">2015/0034/ГПНО </w:t>
            </w:r>
            <w:r w:rsidR="0027207E">
              <w:rPr>
                <w:rFonts w:ascii="Times New Roman" w:hAnsi="Times New Roman"/>
              </w:rPr>
              <w:t>-14</w:t>
            </w:r>
            <w:r w:rsidR="00B811D4" w:rsidRPr="00EB4D9F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2209E4">
              <w:rPr>
                <w:rFonts w:ascii="Times New Roman" w:hAnsi="Times New Roman"/>
              </w:rPr>
              <w:t>Э</w:t>
            </w:r>
            <w:r w:rsidR="000820F8">
              <w:rPr>
                <w:rFonts w:ascii="Times New Roman" w:hAnsi="Times New Roman"/>
              </w:rPr>
              <w:t>С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B811D4" w:rsidRPr="00EB4D9F" w:rsidRDefault="00B811D4" w:rsidP="0086041E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Электроснабжение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811D4" w:rsidRPr="00EB4D9F" w:rsidRDefault="00B811D4">
            <w:pPr>
              <w:pStyle w:val="aa"/>
              <w:rPr>
                <w:rFonts w:ascii="Times New Roman" w:hAnsi="Times New Roman"/>
              </w:rPr>
            </w:pPr>
          </w:p>
        </w:tc>
      </w:tr>
      <w:tr w:rsidR="00B811D4" w:rsidRPr="00EB4D9F">
        <w:tc>
          <w:tcPr>
            <w:tcW w:w="3402" w:type="dxa"/>
            <w:tcBorders>
              <w:top w:val="nil"/>
              <w:bottom w:val="nil"/>
            </w:tcBorders>
          </w:tcPr>
          <w:p w:rsidR="00B811D4" w:rsidRPr="00EB4D9F" w:rsidRDefault="00994BA4" w:rsidP="0061500E">
            <w:pPr>
              <w:pStyle w:val="aa"/>
              <w:rPr>
                <w:rFonts w:ascii="Times New Roman" w:hAnsi="Times New Roman"/>
              </w:rPr>
            </w:pPr>
            <w:r w:rsidRPr="00994BA4">
              <w:rPr>
                <w:rFonts w:ascii="Times New Roman" w:hAnsi="Times New Roman"/>
              </w:rPr>
              <w:t xml:space="preserve">2015/0034/ГПНО </w:t>
            </w:r>
            <w:r w:rsidR="0027207E">
              <w:rPr>
                <w:rFonts w:ascii="Times New Roman" w:hAnsi="Times New Roman"/>
              </w:rPr>
              <w:t>-14</w:t>
            </w:r>
            <w:r w:rsidR="00B811D4" w:rsidRPr="00EB4D9F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B811D4">
              <w:rPr>
                <w:rFonts w:ascii="Times New Roman" w:hAnsi="Times New Roman"/>
              </w:rPr>
              <w:t>НК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B811D4" w:rsidRPr="00EB4D9F" w:rsidRDefault="00B811D4" w:rsidP="0086041E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Наружная канализация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811D4" w:rsidRPr="00EB4D9F" w:rsidRDefault="00B811D4">
            <w:pPr>
              <w:pStyle w:val="aa"/>
              <w:rPr>
                <w:rFonts w:ascii="Times New Roman" w:hAnsi="Times New Roman"/>
              </w:rPr>
            </w:pPr>
          </w:p>
        </w:tc>
      </w:tr>
      <w:tr w:rsidR="00B811D4" w:rsidRPr="00EB4D9F" w:rsidTr="0059028C">
        <w:tc>
          <w:tcPr>
            <w:tcW w:w="3402" w:type="dxa"/>
            <w:tcBorders>
              <w:top w:val="nil"/>
              <w:bottom w:val="nil"/>
            </w:tcBorders>
          </w:tcPr>
          <w:p w:rsidR="00B811D4" w:rsidRPr="00EB4D9F" w:rsidRDefault="00994BA4" w:rsidP="0061500E">
            <w:pPr>
              <w:pStyle w:val="aa"/>
              <w:rPr>
                <w:rFonts w:ascii="Times New Roman" w:hAnsi="Times New Roman"/>
              </w:rPr>
            </w:pPr>
            <w:r w:rsidRPr="00994BA4">
              <w:rPr>
                <w:rFonts w:ascii="Times New Roman" w:hAnsi="Times New Roman"/>
              </w:rPr>
              <w:t xml:space="preserve">2015/0034/ГПНО </w:t>
            </w:r>
            <w:r w:rsidR="0027207E">
              <w:rPr>
                <w:rFonts w:ascii="Times New Roman" w:hAnsi="Times New Roman"/>
              </w:rPr>
              <w:t>-14</w:t>
            </w:r>
            <w:r w:rsidR="00B811D4" w:rsidRPr="00EB4D9F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B811D4" w:rsidRPr="00EB4D9F">
              <w:rPr>
                <w:rFonts w:ascii="Times New Roman" w:hAnsi="Times New Roman"/>
              </w:rPr>
              <w:t>АС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B811D4" w:rsidRPr="00EB4D9F" w:rsidRDefault="00B811D4" w:rsidP="0086041E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Архитектурно-строительные решения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811D4" w:rsidRPr="00EB4D9F" w:rsidRDefault="00B811D4">
            <w:pPr>
              <w:pStyle w:val="aa"/>
              <w:rPr>
                <w:rFonts w:ascii="Times New Roman" w:hAnsi="Times New Roman"/>
              </w:rPr>
            </w:pPr>
          </w:p>
        </w:tc>
      </w:tr>
      <w:tr w:rsidR="00B811D4" w:rsidRPr="00EB4D9F" w:rsidTr="00A539A3">
        <w:trPr>
          <w:trHeight w:val="489"/>
        </w:trPr>
        <w:tc>
          <w:tcPr>
            <w:tcW w:w="3402" w:type="dxa"/>
            <w:tcBorders>
              <w:top w:val="nil"/>
              <w:bottom w:val="nil"/>
            </w:tcBorders>
          </w:tcPr>
          <w:p w:rsidR="00B83CEF" w:rsidRDefault="00994BA4" w:rsidP="0061500E">
            <w:pPr>
              <w:pStyle w:val="aa"/>
              <w:rPr>
                <w:rFonts w:ascii="Times New Roman" w:hAnsi="Times New Roman"/>
              </w:rPr>
            </w:pPr>
            <w:r w:rsidRPr="00994BA4">
              <w:rPr>
                <w:rFonts w:ascii="Times New Roman" w:hAnsi="Times New Roman"/>
              </w:rPr>
              <w:t xml:space="preserve">2015/0034/ГПНО </w:t>
            </w:r>
            <w:r w:rsidR="0027207E">
              <w:rPr>
                <w:rFonts w:ascii="Times New Roman" w:hAnsi="Times New Roman"/>
              </w:rPr>
              <w:t>-14</w:t>
            </w:r>
            <w:r w:rsidR="00B811D4">
              <w:rPr>
                <w:rFonts w:ascii="Times New Roman" w:hAnsi="Times New Roman"/>
              </w:rPr>
              <w:t>-</w:t>
            </w:r>
            <w:r w:rsidR="00A539A3">
              <w:rPr>
                <w:rFonts w:ascii="Times New Roman" w:hAnsi="Times New Roman"/>
              </w:rPr>
              <w:t>01-</w:t>
            </w:r>
            <w:r w:rsidR="00B811D4">
              <w:rPr>
                <w:rFonts w:ascii="Times New Roman" w:hAnsi="Times New Roman"/>
              </w:rPr>
              <w:t>СС</w:t>
            </w:r>
          </w:p>
          <w:p w:rsidR="0027207E" w:rsidRDefault="0027207E" w:rsidP="0061500E">
            <w:pPr>
              <w:pStyle w:val="aa"/>
              <w:rPr>
                <w:rFonts w:ascii="Times New Roman" w:hAnsi="Times New Roman"/>
              </w:rPr>
            </w:pPr>
            <w:r w:rsidRPr="00994BA4">
              <w:rPr>
                <w:rFonts w:ascii="Times New Roman" w:hAnsi="Times New Roman"/>
              </w:rPr>
              <w:t xml:space="preserve">2015/0034/ГПНО </w:t>
            </w:r>
            <w:r>
              <w:rPr>
                <w:rFonts w:ascii="Times New Roman" w:hAnsi="Times New Roman"/>
              </w:rPr>
              <w:t>-14-</w:t>
            </w:r>
            <w:r w:rsidR="00A539A3">
              <w:rPr>
                <w:rFonts w:ascii="Times New Roman" w:hAnsi="Times New Roman"/>
              </w:rPr>
              <w:t>01-</w:t>
            </w:r>
            <w:r>
              <w:rPr>
                <w:rFonts w:ascii="Times New Roman" w:hAnsi="Times New Roman"/>
              </w:rPr>
              <w:t>ПС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B83CEF" w:rsidRDefault="002209E4" w:rsidP="0086041E">
            <w:pPr>
              <w:pStyle w:val="aa"/>
              <w:rPr>
                <w:rFonts w:ascii="Times New Roman" w:hAnsi="Times New Roman"/>
              </w:rPr>
            </w:pPr>
            <w:r w:rsidRPr="002209E4">
              <w:rPr>
                <w:rFonts w:ascii="Times New Roman" w:hAnsi="Times New Roman"/>
              </w:rPr>
              <w:t xml:space="preserve">Сети </w:t>
            </w:r>
            <w:r w:rsidR="00B811D4" w:rsidRPr="002209E4">
              <w:rPr>
                <w:rFonts w:ascii="Times New Roman" w:hAnsi="Times New Roman"/>
              </w:rPr>
              <w:t>связи</w:t>
            </w:r>
          </w:p>
          <w:p w:rsidR="0027207E" w:rsidRPr="00397587" w:rsidRDefault="0027207E" w:rsidP="0086041E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Пожарная сигнализация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811D4" w:rsidRPr="00EB4D9F" w:rsidRDefault="00B811D4">
            <w:pPr>
              <w:pStyle w:val="aa"/>
              <w:rPr>
                <w:rFonts w:ascii="Times New Roman" w:hAnsi="Times New Roman"/>
              </w:rPr>
            </w:pPr>
          </w:p>
        </w:tc>
      </w:tr>
      <w:tr w:rsidR="00A539A3" w:rsidRPr="00EB4D9F" w:rsidTr="000820F8">
        <w:trPr>
          <w:trHeight w:val="489"/>
        </w:trPr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:rsidR="00A539A3" w:rsidRPr="00994BA4" w:rsidRDefault="00A539A3" w:rsidP="00A539A3">
            <w:pPr>
              <w:pStyle w:val="aa"/>
              <w:rPr>
                <w:rFonts w:ascii="Times New Roman" w:hAnsi="Times New Roman"/>
              </w:rPr>
            </w:pPr>
            <w:r w:rsidRPr="00994BA4">
              <w:rPr>
                <w:rFonts w:ascii="Times New Roman" w:hAnsi="Times New Roman"/>
              </w:rPr>
              <w:t xml:space="preserve">2015/0034/ГПНО </w:t>
            </w:r>
            <w:r>
              <w:rPr>
                <w:rFonts w:ascii="Times New Roman" w:hAnsi="Times New Roman"/>
              </w:rPr>
              <w:t>-14-01-ПТ</w:t>
            </w:r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:rsidR="00A539A3" w:rsidRPr="002209E4" w:rsidRDefault="00A539A3" w:rsidP="0086041E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Пожаротушение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A539A3" w:rsidRPr="00EB4D9F" w:rsidRDefault="00A539A3">
            <w:pPr>
              <w:pStyle w:val="aa"/>
              <w:rPr>
                <w:rFonts w:ascii="Times New Roman" w:hAnsi="Times New Roman"/>
              </w:rPr>
            </w:pPr>
          </w:p>
        </w:tc>
      </w:tr>
    </w:tbl>
    <w:p w:rsidR="00B811D4" w:rsidRPr="00EB4D9F" w:rsidRDefault="00B811D4">
      <w:pPr>
        <w:rPr>
          <w:rFonts w:ascii="Times New Roman" w:hAnsi="Times New Roman"/>
        </w:rPr>
      </w:pPr>
    </w:p>
    <w:p w:rsidR="00B811D4" w:rsidRPr="00EB4D9F" w:rsidRDefault="00B811D4">
      <w:pPr>
        <w:rPr>
          <w:rFonts w:ascii="Times New Roman" w:hAnsi="Times New Roman"/>
        </w:rPr>
      </w:pPr>
    </w:p>
    <w:p w:rsidR="00B811D4" w:rsidRPr="00EB4D9F" w:rsidRDefault="00B811D4">
      <w:pPr>
        <w:rPr>
          <w:rFonts w:ascii="Times New Roman" w:hAnsi="Times New Roman"/>
        </w:rPr>
      </w:pPr>
    </w:p>
    <w:p w:rsidR="00B811D4" w:rsidRPr="00EB4D9F" w:rsidRDefault="00B811D4">
      <w:pPr>
        <w:rPr>
          <w:rFonts w:ascii="Times New Roman" w:hAnsi="Times New Roman"/>
        </w:rPr>
      </w:pPr>
    </w:p>
    <w:p w:rsidR="00B811D4" w:rsidRPr="00EB4D9F" w:rsidRDefault="00B811D4">
      <w:pPr>
        <w:rPr>
          <w:rFonts w:ascii="Times New Roman" w:hAnsi="Times New Roman"/>
        </w:rPr>
      </w:pPr>
    </w:p>
    <w:p w:rsidR="00B811D4" w:rsidRPr="00EB4D9F" w:rsidRDefault="00B811D4">
      <w:pPr>
        <w:rPr>
          <w:rFonts w:ascii="Times New Roman" w:hAnsi="Times New Roman"/>
        </w:rPr>
      </w:pPr>
    </w:p>
    <w:p w:rsidR="00B811D4" w:rsidRPr="00EB4D9F" w:rsidRDefault="00B811D4">
      <w:pPr>
        <w:rPr>
          <w:rFonts w:ascii="Times New Roman" w:hAnsi="Times New Roman"/>
        </w:rPr>
      </w:pPr>
    </w:p>
    <w:p w:rsidR="00B811D4" w:rsidRDefault="00B811D4">
      <w:pPr>
        <w:rPr>
          <w:rFonts w:ascii="Times New Roman" w:hAnsi="Times New Roman"/>
        </w:rPr>
      </w:pPr>
    </w:p>
    <w:p w:rsidR="00B811D4" w:rsidRDefault="00B811D4">
      <w:pPr>
        <w:rPr>
          <w:rFonts w:ascii="Times New Roman" w:hAnsi="Times New Roman"/>
        </w:rPr>
      </w:pPr>
    </w:p>
    <w:p w:rsidR="00B811D4" w:rsidRDefault="00B811D4">
      <w:pPr>
        <w:rPr>
          <w:rFonts w:ascii="Times New Roman" w:hAnsi="Times New Roman"/>
        </w:rPr>
      </w:pPr>
    </w:p>
    <w:p w:rsidR="00B811D4" w:rsidRDefault="00B811D4">
      <w:pPr>
        <w:rPr>
          <w:rFonts w:ascii="Times New Roman" w:hAnsi="Times New Roman"/>
        </w:rPr>
      </w:pPr>
    </w:p>
    <w:p w:rsidR="00B811D4" w:rsidRDefault="00B811D4">
      <w:pPr>
        <w:rPr>
          <w:rFonts w:ascii="Times New Roman" w:hAnsi="Times New Roman"/>
        </w:rPr>
      </w:pPr>
    </w:p>
    <w:p w:rsidR="00B811D4" w:rsidRDefault="00B811D4">
      <w:pPr>
        <w:rPr>
          <w:rFonts w:ascii="Times New Roman" w:hAnsi="Times New Roman"/>
        </w:rPr>
      </w:pPr>
    </w:p>
    <w:p w:rsidR="00B811D4" w:rsidRDefault="00B811D4">
      <w:pPr>
        <w:rPr>
          <w:rFonts w:ascii="Times New Roman" w:hAnsi="Times New Roman"/>
        </w:rPr>
      </w:pPr>
    </w:p>
    <w:p w:rsidR="00A16221" w:rsidRPr="00A16221" w:rsidRDefault="00A16221" w:rsidP="00A16221">
      <w:pPr>
        <w:pStyle w:val="a1"/>
      </w:pPr>
    </w:p>
    <w:p w:rsidR="00DD76A6" w:rsidRDefault="00DD76A6">
      <w:pPr>
        <w:pStyle w:val="1"/>
        <w:spacing w:after="240"/>
        <w:rPr>
          <w:rFonts w:ascii="Times New Roman" w:hAnsi="Times New Roman"/>
        </w:rPr>
      </w:pPr>
    </w:p>
    <w:p w:rsidR="009139E1" w:rsidRDefault="009139E1" w:rsidP="009139E1">
      <w:pPr>
        <w:pStyle w:val="a1"/>
      </w:pPr>
    </w:p>
    <w:p w:rsidR="009139E1" w:rsidRDefault="009139E1" w:rsidP="009139E1">
      <w:pPr>
        <w:pStyle w:val="a1"/>
      </w:pPr>
    </w:p>
    <w:p w:rsidR="009139E1" w:rsidRDefault="009139E1" w:rsidP="009139E1">
      <w:pPr>
        <w:pStyle w:val="a1"/>
      </w:pPr>
    </w:p>
    <w:p w:rsidR="009139E1" w:rsidRPr="009139E1" w:rsidRDefault="009139E1" w:rsidP="009139E1">
      <w:pPr>
        <w:pStyle w:val="a1"/>
      </w:pPr>
    </w:p>
    <w:p w:rsidR="00B811D4" w:rsidRPr="00EB4D9F" w:rsidRDefault="00B811D4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lastRenderedPageBreak/>
        <w:t>Общие указания</w:t>
      </w:r>
    </w:p>
    <w:p w:rsidR="009139E1" w:rsidRDefault="00B811D4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EB4D9F">
        <w:rPr>
          <w:rFonts w:ascii="Times New Roman" w:hAnsi="Times New Roman"/>
          <w:sz w:val="24"/>
          <w:szCs w:val="24"/>
        </w:rPr>
        <w:tab/>
      </w:r>
      <w:r w:rsidRPr="00071E4F">
        <w:rPr>
          <w:rFonts w:ascii="Times New Roman" w:hAnsi="Times New Roman"/>
          <w:sz w:val="24"/>
          <w:szCs w:val="24"/>
        </w:rPr>
        <w:t>Проект выполнен на основании</w:t>
      </w:r>
      <w:r w:rsidR="009139E1">
        <w:rPr>
          <w:rFonts w:ascii="Times New Roman" w:hAnsi="Times New Roman"/>
          <w:sz w:val="24"/>
          <w:szCs w:val="24"/>
        </w:rPr>
        <w:t xml:space="preserve"> </w:t>
      </w:r>
      <w:r w:rsidRPr="00071E4F">
        <w:rPr>
          <w:rFonts w:ascii="Times New Roman" w:hAnsi="Times New Roman"/>
          <w:sz w:val="24"/>
          <w:szCs w:val="24"/>
        </w:rPr>
        <w:t>задания на проектирование объекта «</w:t>
      </w:r>
      <w:r w:rsidR="005845B4" w:rsidRPr="005845B4">
        <w:rPr>
          <w:rFonts w:ascii="Times New Roman" w:hAnsi="Times New Roman"/>
          <w:sz w:val="24"/>
          <w:szCs w:val="24"/>
        </w:rPr>
        <w:t>Обустройство Капитоновского месторождения. Корректировка», утвержденное Генеральным директором ЗАО «Газпром нефть Оренбург» А.В. Овечкиным</w:t>
      </w:r>
      <w:r w:rsidRPr="00071E4F">
        <w:rPr>
          <w:rFonts w:ascii="Times New Roman" w:hAnsi="Times New Roman"/>
          <w:sz w:val="24"/>
          <w:szCs w:val="24"/>
        </w:rPr>
        <w:t>.</w:t>
      </w:r>
    </w:p>
    <w:p w:rsidR="00B811D4" w:rsidRPr="00071E4F" w:rsidRDefault="00B811D4" w:rsidP="009139E1">
      <w:pPr>
        <w:autoSpaceDE w:val="0"/>
        <w:autoSpaceDN w:val="0"/>
        <w:adjustRightInd w:val="0"/>
        <w:ind w:left="709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 xml:space="preserve">Настоящая документация разработана с учетом требований следующих  документов: </w:t>
      </w:r>
    </w:p>
    <w:p w:rsidR="00B811D4" w:rsidRPr="00071E4F" w:rsidRDefault="00B811D4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 xml:space="preserve">- ВНТП 3-85. Нормы технологического проектирования объектов сбора, транспорта, подготовки нефти, газа и воды нефтяных месторождений; </w:t>
      </w:r>
    </w:p>
    <w:p w:rsidR="00B811D4" w:rsidRPr="00071E4F" w:rsidRDefault="00B811D4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 xml:space="preserve">- СНиП 3.05.07-85. Системы автоматизации; </w:t>
      </w:r>
    </w:p>
    <w:p w:rsidR="00B811D4" w:rsidRPr="00071E4F" w:rsidRDefault="00B811D4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 xml:space="preserve">- </w:t>
      </w:r>
      <w:r>
        <w:rPr>
          <w:rFonts w:ascii="Times New Roman" w:hAnsi="Times New Roman"/>
          <w:sz w:val="24"/>
          <w:szCs w:val="24"/>
        </w:rPr>
        <w:t>Федеральные нормы и правила в области промышленной безопасности «Правила безопасности в нефтяной и газовой промышленности»;</w:t>
      </w:r>
    </w:p>
    <w:p w:rsidR="00B811D4" w:rsidRPr="00071E4F" w:rsidRDefault="00B811D4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>- ГОСТ 21.110-95. Правила выполнения спецификации оборудования, изделий и материалов;</w:t>
      </w:r>
    </w:p>
    <w:p w:rsidR="00B811D4" w:rsidRDefault="00E86518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ГОСТ 21.408-2013</w:t>
      </w:r>
      <w:r w:rsidR="00B811D4" w:rsidRPr="00071E4F">
        <w:rPr>
          <w:rFonts w:ascii="Times New Roman" w:hAnsi="Times New Roman"/>
          <w:sz w:val="24"/>
          <w:szCs w:val="24"/>
        </w:rPr>
        <w:t>. Система проектной документации для строительства.  Правила выполнения рабочей документации автоматизации технологических процессов;</w:t>
      </w:r>
    </w:p>
    <w:p w:rsidR="00B811D4" w:rsidRPr="00071E4F" w:rsidRDefault="00B811D4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E86518">
        <w:rPr>
          <w:rFonts w:ascii="Times New Roman" w:hAnsi="Times New Roman"/>
          <w:sz w:val="24"/>
          <w:szCs w:val="24"/>
        </w:rPr>
        <w:t>- ГОСТ 21.208-2013</w:t>
      </w:r>
      <w:r w:rsidRPr="00071E4F">
        <w:rPr>
          <w:rFonts w:ascii="Times New Roman" w:hAnsi="Times New Roman"/>
          <w:sz w:val="24"/>
          <w:szCs w:val="24"/>
        </w:rPr>
        <w:t>. Система проектной документации для строительства. Автоматизация технологических процессов. Обозначения условные приборов и средств автоматизации в схемах;</w:t>
      </w:r>
    </w:p>
    <w:p w:rsidR="00B811D4" w:rsidRPr="00071E4F" w:rsidRDefault="00B811D4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>- ПУЭ (седьмое издание 2002г.). Правила устройства электроустановок.</w:t>
      </w:r>
    </w:p>
    <w:p w:rsidR="00B811D4" w:rsidRPr="00071E4F" w:rsidRDefault="00B811D4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>Монтаж приборов и средств  автоматизации выполнить в соответствии с требованиями СНИП 3.05.07.-85</w:t>
      </w:r>
      <w:r>
        <w:rPr>
          <w:rFonts w:ascii="Times New Roman" w:hAnsi="Times New Roman"/>
          <w:sz w:val="24"/>
          <w:szCs w:val="24"/>
        </w:rPr>
        <w:t xml:space="preserve">, </w:t>
      </w:r>
      <w:r w:rsidRPr="0017552E">
        <w:rPr>
          <w:rFonts w:ascii="Times New Roman" w:hAnsi="Times New Roman"/>
          <w:sz w:val="24"/>
          <w:szCs w:val="24"/>
        </w:rPr>
        <w:t>а также в соответствии с паспортами и руководствами по эксплуатации.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71E4F">
        <w:rPr>
          <w:rFonts w:ascii="Times New Roman" w:hAnsi="Times New Roman"/>
          <w:sz w:val="24"/>
          <w:szCs w:val="24"/>
        </w:rPr>
        <w:t xml:space="preserve">Защитное  заземление выполнить в соответствии с требованиями ПУЭ издание седьмое Глава 1.7. Заземление и защитные меры электробезопасности. Утв. Минэнерго РФ 8.07.02 N204. </w:t>
      </w:r>
    </w:p>
    <w:p w:rsidR="00B811D4" w:rsidRPr="00EB4D9F" w:rsidRDefault="00B811D4" w:rsidP="001E0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 xml:space="preserve">Рабочая документация соответствует заданию на проектирование, требованиям действующих технических регламентов,  стандартов, сводов правил, других документов, содержащих установленные  требования.  </w:t>
      </w:r>
    </w:p>
    <w:p w:rsidR="00B811D4" w:rsidRPr="00EB4D9F" w:rsidRDefault="00B811D4" w:rsidP="006E5968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EB4D9F">
        <w:rPr>
          <w:rFonts w:ascii="Times New Roman" w:hAnsi="Times New Roman"/>
          <w:sz w:val="24"/>
          <w:szCs w:val="24"/>
        </w:rPr>
        <w:tab/>
      </w:r>
    </w:p>
    <w:p w:rsidR="00B811D4" w:rsidRPr="00EB4D9F" w:rsidRDefault="00B811D4" w:rsidP="006E5968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sectPr w:rsidR="00B811D4" w:rsidRPr="00EB4D9F" w:rsidSect="007F4A03">
      <w:headerReference w:type="default" r:id="rId10"/>
      <w:headerReference w:type="first" r:id="rId11"/>
      <w:pgSz w:w="11906" w:h="16838" w:code="9"/>
      <w:pgMar w:top="567" w:right="454" w:bottom="1985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703" w:rsidRDefault="00647703">
      <w:r>
        <w:separator/>
      </w:r>
    </w:p>
  </w:endnote>
  <w:endnote w:type="continuationSeparator" w:id="0">
    <w:p w:rsidR="00647703" w:rsidRDefault="0064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S Standard">
    <w:panose1 w:val="020B0600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703" w:rsidRDefault="00647703">
      <w:r>
        <w:separator/>
      </w:r>
    </w:p>
  </w:footnote>
  <w:footnote w:type="continuationSeparator" w:id="0">
    <w:p w:rsidR="00647703" w:rsidRDefault="00647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703" w:rsidRDefault="00647703" w:rsidP="000C32E8">
    <w:pPr>
      <w:pStyle w:val="a5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3161755" wp14:editId="0189BDCC">
          <wp:simplePos x="0" y="0"/>
          <wp:positionH relativeFrom="column">
            <wp:posOffset>2901315</wp:posOffset>
          </wp:positionH>
          <wp:positionV relativeFrom="paragraph">
            <wp:posOffset>8004175</wp:posOffset>
          </wp:positionV>
          <wp:extent cx="504825" cy="197485"/>
          <wp:effectExtent l="0" t="0" r="9525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197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42EB25" wp14:editId="4E439F1C">
              <wp:simplePos x="0" y="0"/>
              <wp:positionH relativeFrom="page">
                <wp:posOffset>0</wp:posOffset>
              </wp:positionH>
              <wp:positionV relativeFrom="page">
                <wp:posOffset>90170</wp:posOffset>
              </wp:positionV>
              <wp:extent cx="7406640" cy="10515600"/>
              <wp:effectExtent l="0" t="0" r="381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03" w:rsidRDefault="00647703" w:rsidP="000C32E8">
                          <w:pPr>
                            <w:rPr>
                              <w:sz w:val="16"/>
                            </w:rPr>
                          </w:pPr>
                        </w:p>
                        <w:tbl>
                          <w:tblPr>
                            <w:tblW w:w="11626" w:type="dxa"/>
                            <w:jc w:val="right"/>
                            <w:tblInd w:w="1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647703">
                            <w:trPr>
                              <w:cantSplit/>
                              <w:trHeight w:val="9705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0491" w:type="dxa"/>
                                <w:gridSpan w:val="10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647703" w:rsidRPr="00361142" w:rsidRDefault="00647703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  <w:p w:rsidR="00647703" w:rsidRDefault="00647703">
                                <w:pPr>
                                  <w:tabs>
                                    <w:tab w:val="right" w:pos="9639"/>
                                  </w:tabs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Главный инженер проекта                           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О.В.Старшинова</w:t>
                                </w:r>
                              </w:p>
                              <w:p w:rsidR="00647703" w:rsidRDefault="00647703">
                                <w:pPr>
                                  <w:pStyle w:val="a1"/>
                                  <w:tabs>
                                    <w:tab w:val="right" w:pos="9780"/>
                                    <w:tab w:val="right" w:pos="10489"/>
                                  </w:tabs>
                                  <w:ind w:right="569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180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647703" w:rsidRDefault="00647703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Pr="005B23C5" w:rsidRDefault="0027207E" w:rsidP="00390A3D">
                                <w:pPr>
                                  <w:autoSpaceDE w:val="0"/>
                                  <w:autoSpaceDN w:val="0"/>
                                  <w:adjustRightInd w:val="0"/>
                                  <w:spacing w:before="12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2015/0034/ГПНО-14</w:t>
                                </w:r>
                                <w:r w:rsidR="00647703">
                                  <w:rPr>
                                    <w:sz w:val="28"/>
                                  </w:rPr>
                                  <w:t>-</w:t>
                                </w:r>
                                <w:r w:rsidR="00A539A3">
                                  <w:rPr>
                                    <w:sz w:val="28"/>
                                  </w:rPr>
                                  <w:t>01-</w:t>
                                </w:r>
                                <w:r w:rsidR="00647703">
                                  <w:rPr>
                                    <w:sz w:val="28"/>
                                  </w:rPr>
                                  <w:t>АТХ-ОД-</w:t>
                                </w:r>
                                <w:r w:rsidR="00647703" w:rsidRPr="00F32ADE">
                                  <w:rPr>
                                    <w:sz w:val="28"/>
                                  </w:rPr>
                                  <w:t>01</w:t>
                                </w:r>
                              </w:p>
                              <w:p w:rsidR="00647703" w:rsidRPr="00F32ADE" w:rsidRDefault="00647703" w:rsidP="000007B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CS Standard" w:hAnsi="CS Standard" w:cs="CS Standard"/>
                                    <w:sz w:val="17"/>
                                    <w:szCs w:val="17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 w:rsidP="00EB4D9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 w:rsidP="007D00E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7D00E9">
                                  <w:rPr>
                                    <w:rFonts w:ascii="CS Standard" w:hAnsi="CS Standard" w:cs="CS Standard"/>
                                    <w:sz w:val="24"/>
                                    <w:szCs w:val="24"/>
                                  </w:rPr>
                                  <w:t>Обустройство Капитоновского месторождения.</w:t>
                                </w:r>
                                <w:r>
                                  <w:rPr>
                                    <w:rFonts w:ascii="CS Standard" w:hAnsi="CS Standard" w:cs="CS Standard"/>
                                    <w:sz w:val="24"/>
                                    <w:szCs w:val="24"/>
                                  </w:rPr>
                                  <w:t xml:space="preserve"> Корректировка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t>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 w:rsidP="00DB07C2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Сараева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05779EE" wp14:editId="36ED3F3B">
                                      <wp:extent cx="523875" cy="123825"/>
                                      <wp:effectExtent l="0" t="0" r="9525" b="9525"/>
                                      <wp:docPr id="5" name="Рисунок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3875" cy="123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 w:rsidP="0049149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A539A3" w:rsidRDefault="00A539A3" w:rsidP="00226C9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Этап 14.</w:t>
                                </w:r>
                              </w:p>
                              <w:p w:rsidR="00647703" w:rsidRDefault="00647703" w:rsidP="00226C9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Обустройство площадки </w:t>
                                </w:r>
                                <w:r w:rsidR="0027207E">
                                  <w:rPr>
                                    <w:sz w:val="24"/>
                                  </w:rPr>
                                  <w:t>АГЗУ-5</w:t>
                                </w:r>
                              </w:p>
                              <w:p w:rsidR="00647703" w:rsidRPr="00EB4D9F" w:rsidRDefault="00647703" w:rsidP="00F32AD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CS Standard" w:hAnsi="CS Standard" w:cs="CS Standard"/>
                                    <w:sz w:val="17"/>
                                    <w:szCs w:val="17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 w:rsidP="006B3C9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Pr="00DF21A1" w:rsidRDefault="00647703">
                                <w:pPr>
                                  <w:ind w:left="57"/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Кузиева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noProof/>
                                    <w:sz w:val="18"/>
                                  </w:rPr>
                                  <w:drawing>
                                    <wp:inline distT="0" distB="0" distL="0" distR="0" wp14:anchorId="469F94E0" wp14:editId="731F2073">
                                      <wp:extent cx="514350" cy="180975"/>
                                      <wp:effectExtent l="0" t="0" r="0" b="9525"/>
                                      <wp:docPr id="7" name="Рисунок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14350" cy="180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 w:rsidP="0049149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A539A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1.</w:t>
                                </w:r>
                                <w:r w:rsidR="00647703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Pr="005B23C5" w:rsidRDefault="00647703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Нач.отдела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Pr="00031262" w:rsidRDefault="00647703" w:rsidP="00390A3D">
                                <w:pPr>
                                  <w:jc w:val="both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 w:rsidRPr="00031262">
                                  <w:rPr>
                                    <w:sz w:val="15"/>
                                    <w:szCs w:val="15"/>
                                  </w:rPr>
                                  <w:t>Камалходжае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в</w:t>
                                </w:r>
                              </w:p>
                              <w:p w:rsidR="00647703" w:rsidRPr="00031262" w:rsidRDefault="00647703" w:rsidP="00031262">
                                <w:pPr>
                                  <w:jc w:val="both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647703" w:rsidRPr="00031262" w:rsidRDefault="00647703" w:rsidP="006B3C93">
                                <w:pPr>
                                  <w:ind w:left="57"/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C2CDC22" wp14:editId="3005BDAC">
                                      <wp:extent cx="514350" cy="133350"/>
                                      <wp:effectExtent l="0" t="0" r="0" b="0"/>
                                      <wp:docPr id="9" name="Рисунок 3" descr="Комалходжиев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3" descr="Комалходжиев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14350" cy="133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 w:rsidP="0049149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 w:rsidP="00390A3D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Pr="007A0AB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 w:rsidP="0049149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Общие данные</w:t>
                                </w: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 w:val="restart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Pr="00EB4D9F" w:rsidRDefault="00647703" w:rsidP="003E246C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EB4D9F">
                                  <w:rPr>
                                    <w:i/>
                                    <w:noProof/>
                                  </w:rPr>
                                  <w:t>ООО "Терра"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 w:rsidP="00927246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Н.контроль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Pr="00EB4D9F" w:rsidRDefault="00647703" w:rsidP="00390A3D">
                                <w:pPr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Иванова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 w:rsidP="00EB4D9F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noProof/>
                                    <w:sz w:val="18"/>
                                  </w:rPr>
                                  <w:drawing>
                                    <wp:inline distT="0" distB="0" distL="0" distR="0" wp14:anchorId="674A4799" wp14:editId="27A9A9CD">
                                      <wp:extent cx="457200" cy="152400"/>
                                      <wp:effectExtent l="0" t="0" r="0" b="0"/>
                                      <wp:docPr id="11" name="Рисунок 1" descr="Подпись 2 Иванова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 descr="Подпись 2 Иванова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720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 w:rsidP="0049149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Pr="00EB4D9F" w:rsidRDefault="00647703" w:rsidP="003D3FD3">
                                <w:pPr>
                                  <w:jc w:val="both"/>
                                  <w:rPr>
                                    <w:spacing w:val="-20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Старшинова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noProof/>
                                    <w:sz w:val="18"/>
                                  </w:rPr>
                                  <w:drawing>
                                    <wp:inline distT="0" distB="0" distL="0" distR="0" wp14:anchorId="32E3E28F" wp14:editId="6B774D8E">
                                      <wp:extent cx="466725" cy="180975"/>
                                      <wp:effectExtent l="0" t="0" r="9525" b="9525"/>
                                      <wp:docPr id="24" name="Рисунок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66725" cy="180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</w:tr>
                        </w:tbl>
                        <w:p w:rsidR="00647703" w:rsidRDefault="00647703" w:rsidP="000C32E8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7.1pt;width:583.2pt;height:82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" o:allowincell="f" stroked="f">
              <v:textbox>
                <w:txbxContent>
                  <w:p w:rsidR="00647703" w:rsidRDefault="00647703" w:rsidP="000C32E8">
                    <w:pPr>
                      <w:rPr>
                        <w:sz w:val="16"/>
                      </w:rPr>
                    </w:pPr>
                  </w:p>
                  <w:tbl>
                    <w:tblPr>
                      <w:tblW w:w="11626" w:type="dxa"/>
                      <w:jc w:val="right"/>
                      <w:tblInd w:w="15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647703">
                      <w:trPr>
                        <w:cantSplit/>
                        <w:trHeight w:val="9705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0491" w:type="dxa"/>
                          <w:gridSpan w:val="10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647703" w:rsidRPr="00361142" w:rsidRDefault="00647703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  <w:p w:rsidR="00647703" w:rsidRDefault="00647703">
                          <w:pPr>
                            <w:tabs>
                              <w:tab w:val="right" w:pos="9639"/>
                            </w:tabs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Главный инженер проекта                           </w:t>
                          </w:r>
                          <w:r>
                            <w:rPr>
                              <w:sz w:val="24"/>
                            </w:rPr>
                            <w:tab/>
                            <w:t>О.В.Старшинова</w:t>
                          </w:r>
                        </w:p>
                        <w:p w:rsidR="00647703" w:rsidRDefault="00647703">
                          <w:pPr>
                            <w:pStyle w:val="a1"/>
                            <w:tabs>
                              <w:tab w:val="right" w:pos="9780"/>
                              <w:tab w:val="right" w:pos="10489"/>
                            </w:tabs>
                            <w:ind w:right="569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180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647703" w:rsidRDefault="00647703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.и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Pr="005B23C5" w:rsidRDefault="0027207E" w:rsidP="00390A3D">
                          <w:pPr>
                            <w:autoSpaceDE w:val="0"/>
                            <w:autoSpaceDN w:val="0"/>
                            <w:adjustRightInd w:val="0"/>
                            <w:spacing w:before="12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2015/0034/ГПНО-14</w:t>
                          </w:r>
                          <w:r w:rsidR="00647703">
                            <w:rPr>
                              <w:sz w:val="28"/>
                            </w:rPr>
                            <w:t>-</w:t>
                          </w:r>
                          <w:r w:rsidR="00A539A3">
                            <w:rPr>
                              <w:sz w:val="28"/>
                            </w:rPr>
                            <w:t>01-</w:t>
                          </w:r>
                          <w:r w:rsidR="00647703">
                            <w:rPr>
                              <w:sz w:val="28"/>
                            </w:rPr>
                            <w:t>АТХ-ОД-</w:t>
                          </w:r>
                          <w:r w:rsidR="00647703" w:rsidRPr="00F32ADE">
                            <w:rPr>
                              <w:sz w:val="28"/>
                            </w:rPr>
                            <w:t>01</w:t>
                          </w:r>
                        </w:p>
                        <w:p w:rsidR="00647703" w:rsidRPr="00F32ADE" w:rsidRDefault="00647703" w:rsidP="000007B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CS Standard" w:hAnsi="CS Standard" w:cs="CS Standard"/>
                              <w:sz w:val="17"/>
                              <w:szCs w:val="17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 w:rsidP="00EB4D9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 w:rsidP="007D00E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24"/>
                            </w:rPr>
                          </w:pPr>
                          <w:r w:rsidRPr="007D00E9">
                            <w:rPr>
                              <w:rFonts w:ascii="CS Standard" w:hAnsi="CS Standard" w:cs="CS Standard"/>
                              <w:sz w:val="24"/>
                              <w:szCs w:val="24"/>
                            </w:rPr>
                            <w:t>Обустройство Капитоновского месторождения.</w:t>
                          </w:r>
                          <w:r>
                            <w:rPr>
                              <w:rFonts w:ascii="CS Standard" w:hAnsi="CS Standard" w:cs="CS Standard"/>
                              <w:sz w:val="24"/>
                              <w:szCs w:val="24"/>
                            </w:rPr>
                            <w:t xml:space="preserve"> Корректировка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 w:rsidP="00DB07C2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Сараева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5779EE" wp14:editId="36ED3F3B">
                                <wp:extent cx="523875" cy="123825"/>
                                <wp:effectExtent l="0" t="0" r="9525" b="9525"/>
                                <wp:docPr id="5" name="Рисунок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3875" cy="123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 w:rsidP="0049149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10.15</w:t>
                          </w: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A539A3" w:rsidRDefault="00A539A3" w:rsidP="00226C9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Этап 14.</w:t>
                          </w:r>
                        </w:p>
                        <w:p w:rsidR="00647703" w:rsidRDefault="00647703" w:rsidP="00226C9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Обустройство площадки </w:t>
                          </w:r>
                          <w:r w:rsidR="0027207E">
                            <w:rPr>
                              <w:sz w:val="24"/>
                            </w:rPr>
                            <w:t>АГЗУ-5</w:t>
                          </w:r>
                        </w:p>
                        <w:p w:rsidR="00647703" w:rsidRPr="00EB4D9F" w:rsidRDefault="00647703" w:rsidP="00F32AD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CS Standard" w:hAnsi="CS Standard" w:cs="CS Standard"/>
                              <w:sz w:val="17"/>
                              <w:szCs w:val="17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 w:rsidP="006B3C9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Pr="00DF21A1" w:rsidRDefault="00647703">
                          <w:pPr>
                            <w:ind w:left="57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8"/>
                            </w:rPr>
                            <w:t>Кузиева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noProof/>
                              <w:sz w:val="18"/>
                            </w:rPr>
                            <w:drawing>
                              <wp:inline distT="0" distB="0" distL="0" distR="0" wp14:anchorId="469F94E0" wp14:editId="731F2073">
                                <wp:extent cx="514350" cy="180975"/>
                                <wp:effectExtent l="0" t="0" r="0" b="9525"/>
                                <wp:docPr id="7" name="Рисунок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 w:rsidP="0049149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10.15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A539A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1.</w:t>
                          </w:r>
                          <w:r w:rsidR="00647703"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Pr="005B23C5" w:rsidRDefault="00647703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Нач.отдела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Pr="00031262" w:rsidRDefault="00647703" w:rsidP="00390A3D">
                          <w:pPr>
                            <w:jc w:val="both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031262">
                            <w:rPr>
                              <w:sz w:val="15"/>
                              <w:szCs w:val="15"/>
                            </w:rPr>
                            <w:t>Камалходжае</w:t>
                          </w:r>
                          <w:r>
                            <w:rPr>
                              <w:sz w:val="15"/>
                              <w:szCs w:val="15"/>
                            </w:rPr>
                            <w:t>в</w:t>
                          </w:r>
                        </w:p>
                        <w:p w:rsidR="00647703" w:rsidRPr="00031262" w:rsidRDefault="00647703" w:rsidP="00031262">
                          <w:pPr>
                            <w:jc w:val="both"/>
                            <w:rPr>
                              <w:sz w:val="15"/>
                              <w:szCs w:val="15"/>
                            </w:rPr>
                          </w:pPr>
                        </w:p>
                        <w:p w:rsidR="00647703" w:rsidRPr="00031262" w:rsidRDefault="00647703" w:rsidP="006B3C93">
                          <w:pPr>
                            <w:ind w:left="57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2CDC22" wp14:editId="3005BDAC">
                                <wp:extent cx="514350" cy="133350"/>
                                <wp:effectExtent l="0" t="0" r="0" b="0"/>
                                <wp:docPr id="9" name="Рисунок 3" descr="Комалходжиев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3" descr="Комалходжиев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 w:rsidP="0049149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10.15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 w:rsidP="00390A3D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Pr="007A0AB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 w:rsidP="0049149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Общие данные</w:t>
                          </w:r>
                        </w:p>
                      </w:tc>
                      <w:tc>
                        <w:tcPr>
                          <w:tcW w:w="2836" w:type="dxa"/>
                          <w:gridSpan w:val="3"/>
                          <w:vMerge w:val="restart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Pr="00EB4D9F" w:rsidRDefault="00647703" w:rsidP="003E246C">
                          <w:pPr>
                            <w:jc w:val="center"/>
                            <w:rPr>
                              <w:i/>
                            </w:rPr>
                          </w:pPr>
                          <w:r w:rsidRPr="00EB4D9F">
                            <w:rPr>
                              <w:i/>
                              <w:noProof/>
                            </w:rPr>
                            <w:t>ООО "Терра"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 w:rsidP="00927246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Н.контроль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Pr="00EB4D9F" w:rsidRDefault="00647703" w:rsidP="00390A3D">
                          <w:pPr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Иванова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 w:rsidP="00EB4D9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noProof/>
                              <w:sz w:val="18"/>
                            </w:rPr>
                            <w:drawing>
                              <wp:inline distT="0" distB="0" distL="0" distR="0" wp14:anchorId="674A4799" wp14:editId="27A9A9CD">
                                <wp:extent cx="457200" cy="152400"/>
                                <wp:effectExtent l="0" t="0" r="0" b="0"/>
                                <wp:docPr id="11" name="Рисунок 1" descr="Подпись 2 Иванова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 descr="Подпись 2 Иванова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 w:rsidP="0049149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10.15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Pr="00EB4D9F" w:rsidRDefault="00647703" w:rsidP="003D3FD3">
                          <w:pPr>
                            <w:jc w:val="both"/>
                            <w:rPr>
                              <w:spacing w:val="-20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Старшинова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noProof/>
                              <w:sz w:val="18"/>
                            </w:rPr>
                            <w:drawing>
                              <wp:inline distT="0" distB="0" distL="0" distR="0" wp14:anchorId="32E3E28F" wp14:editId="6B774D8E">
                                <wp:extent cx="466725" cy="180975"/>
                                <wp:effectExtent l="0" t="0" r="9525" b="9525"/>
                                <wp:docPr id="24" name="Рисунок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672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10.15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</w:tr>
                  </w:tbl>
                  <w:p w:rsidR="00647703" w:rsidRDefault="00647703" w:rsidP="000C32E8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647703" w:rsidRPr="000C32E8" w:rsidRDefault="00647703" w:rsidP="000C32E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703" w:rsidRDefault="0064770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33BD682" wp14:editId="79A0EAD3">
              <wp:simplePos x="0" y="0"/>
              <wp:positionH relativeFrom="page">
                <wp:posOffset>0</wp:posOffset>
              </wp:positionH>
              <wp:positionV relativeFrom="page">
                <wp:posOffset>90170</wp:posOffset>
              </wp:positionV>
              <wp:extent cx="7406640" cy="10515600"/>
              <wp:effectExtent l="0" t="0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03" w:rsidRDefault="00647703">
                          <w:pPr>
                            <w:rPr>
                              <w:sz w:val="16"/>
                            </w:rPr>
                          </w:pPr>
                        </w:p>
                        <w:tbl>
                          <w:tblPr>
                            <w:tblW w:w="11626" w:type="dxa"/>
                            <w:jc w:val="right"/>
                            <w:tblInd w:w="1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647703">
                            <w:trPr>
                              <w:cantSplit/>
                              <w:trHeight w:val="9705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0491" w:type="dxa"/>
                                <w:gridSpan w:val="10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647703" w:rsidRDefault="00647703">
                                <w:pPr>
                                  <w:pStyle w:val="a1"/>
                                  <w:pBdr>
                                    <w:top w:val="single" w:sz="12" w:space="12" w:color="auto"/>
                                  </w:pBdr>
                                  <w:spacing w:before="240"/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      </w:r>
                              </w:p>
                              <w:p w:rsidR="00647703" w:rsidRDefault="00647703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  <w:p w:rsidR="00647703" w:rsidRDefault="00647703">
                                <w:pPr>
                                  <w:tabs>
                                    <w:tab w:val="right" w:pos="9639"/>
                                  </w:tabs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Главный инженер проекта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М.М. Шаяхметов</w:t>
                                </w:r>
                              </w:p>
                              <w:p w:rsidR="00647703" w:rsidRDefault="00647703">
                                <w:pPr>
                                  <w:pStyle w:val="a1"/>
                                  <w:tabs>
                                    <w:tab w:val="right" w:pos="9780"/>
                                    <w:tab w:val="right" w:pos="10489"/>
                                  </w:tabs>
                                  <w:ind w:right="569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180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647703" w:rsidRDefault="00647703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bookmarkStart w:id="1" w:name="zcode"/>
                                <w:bookmarkEnd w:id="1"/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Шифрдокумента</w:t>
                                </w:r>
                                <w:proofErr w:type="spellEnd"/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2" w:name="zobject"/>
                                <w:bookmarkEnd w:id="2"/>
                                <w:r>
                                  <w:rPr>
                                    <w:sz w:val="24"/>
                                  </w:rPr>
                                  <w:t>Наименование заказа (договора)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t>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bookmarkStart w:id="3" w:name="zraz"/>
                                <w:bookmarkEnd w:id="3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4" w:name="zsoor"/>
                                <w:bookmarkEnd w:id="4"/>
                                <w:r>
                                  <w:rPr>
                                    <w:sz w:val="24"/>
                                  </w:rPr>
                                  <w:t>Наименование сооружения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bookmarkStart w:id="5" w:name="zprov"/>
                                <w:bookmarkEnd w:id="5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bookmarkStart w:id="6" w:name="zlistov"/>
                                <w:bookmarkEnd w:id="6"/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Нач. отдела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bookmarkStart w:id="7" w:name="zGS"/>
                                <w:bookmarkEnd w:id="7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Куратор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bookmarkStart w:id="8" w:name="zNO"/>
                                <w:bookmarkEnd w:id="8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Общие данные</w:t>
                                </w: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 w:val="restart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9CC9D2" wp14:editId="0FF77BC5">
                                      <wp:extent cx="1209675" cy="304800"/>
                                      <wp:effectExtent l="0" t="0" r="9525" b="0"/>
                                      <wp:docPr id="13" name="Рисунок 2" descr="SNP-logo-bw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2" descr="SNP-logo-bw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09675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Н.контроль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</w:pPr>
                                <w:bookmarkStart w:id="9" w:name="zGIP"/>
                                <w:bookmarkEnd w:id="9"/>
                                <w:proofErr w:type="spellStart"/>
                                <w:r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  <w:t>Камышанцева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</w:tr>
                        </w:tbl>
                        <w:p w:rsidR="00647703" w:rsidRDefault="0064770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7.1pt;width:583.2pt;height:82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" o:allowincell="f" stroked="f">
              <v:textbox>
                <w:txbxContent>
                  <w:p w:rsidR="00647703" w:rsidRDefault="00647703">
                    <w:pPr>
                      <w:rPr>
                        <w:sz w:val="16"/>
                      </w:rPr>
                    </w:pPr>
                  </w:p>
                  <w:tbl>
                    <w:tblPr>
                      <w:tblW w:w="11626" w:type="dxa"/>
                      <w:jc w:val="right"/>
                      <w:tblInd w:w="15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647703">
                      <w:trPr>
                        <w:cantSplit/>
                        <w:trHeight w:val="9705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0491" w:type="dxa"/>
                          <w:gridSpan w:val="10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647703" w:rsidRDefault="00647703">
                          <w:pPr>
                            <w:pStyle w:val="a1"/>
                            <w:pBdr>
                              <w:top w:val="single" w:sz="12" w:space="12" w:color="auto"/>
                            </w:pBdr>
                            <w:spacing w:before="240"/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</w:r>
                        </w:p>
                        <w:p w:rsidR="00647703" w:rsidRDefault="00647703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  <w:p w:rsidR="00647703" w:rsidRDefault="00647703">
                          <w:pPr>
                            <w:tabs>
                              <w:tab w:val="right" w:pos="9639"/>
                            </w:tabs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Главный инженер проекта</w:t>
                          </w:r>
                          <w:r>
                            <w:rPr>
                              <w:sz w:val="24"/>
                            </w:rPr>
                            <w:tab/>
                            <w:t>М.М. Шаяхметов</w:t>
                          </w:r>
                        </w:p>
                        <w:p w:rsidR="00647703" w:rsidRDefault="00647703">
                          <w:pPr>
                            <w:pStyle w:val="a1"/>
                            <w:tabs>
                              <w:tab w:val="right" w:pos="9780"/>
                              <w:tab w:val="right" w:pos="10489"/>
                            </w:tabs>
                            <w:ind w:right="569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180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647703" w:rsidRDefault="00647703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.и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bookmarkStart w:id="9" w:name="zcode"/>
                          <w:bookmarkEnd w:id="9"/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Шифрдокумента</w:t>
                          </w:r>
                          <w:proofErr w:type="spellEnd"/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  <w:bookmarkStart w:id="10" w:name="zobject"/>
                          <w:bookmarkEnd w:id="10"/>
                          <w:r>
                            <w:rPr>
                              <w:sz w:val="24"/>
                            </w:rPr>
                            <w:t>Наименование заказа (договора)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bookmarkStart w:id="11" w:name="zraz"/>
                          <w:bookmarkEnd w:id="11"/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  <w:bookmarkStart w:id="12" w:name="zsoor"/>
                          <w:bookmarkEnd w:id="12"/>
                          <w:r>
                            <w:rPr>
                              <w:sz w:val="24"/>
                            </w:rPr>
                            <w:t>Наименование сооружения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  <w:lang w:val="en-US"/>
                            </w:rPr>
                          </w:pPr>
                          <w:bookmarkStart w:id="13" w:name="zprov"/>
                          <w:bookmarkEnd w:id="13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1.1</w:t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bookmarkStart w:id="14" w:name="zlistov"/>
                          <w:bookmarkEnd w:id="14"/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Нач. отдела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bookmarkStart w:id="15" w:name="zGS"/>
                          <w:bookmarkEnd w:id="15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Куратор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bookmarkStart w:id="16" w:name="zNO"/>
                          <w:bookmarkEnd w:id="16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Общие данные</w:t>
                          </w:r>
                        </w:p>
                      </w:tc>
                      <w:tc>
                        <w:tcPr>
                          <w:tcW w:w="2836" w:type="dxa"/>
                          <w:gridSpan w:val="3"/>
                          <w:vMerge w:val="restart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9CC9D2" wp14:editId="0FF77BC5">
                                <wp:extent cx="1209675" cy="304800"/>
                                <wp:effectExtent l="0" t="0" r="9525" b="0"/>
                                <wp:docPr id="13" name="Рисунок 2" descr="SNP-logo-b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2" descr="SNP-logo-b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0967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Н.контроль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pacing w:val="-20"/>
                              <w:sz w:val="18"/>
                              <w:lang w:val="en-US"/>
                            </w:rPr>
                          </w:pPr>
                          <w:bookmarkStart w:id="17" w:name="zGIP"/>
                          <w:bookmarkEnd w:id="17"/>
                          <w:proofErr w:type="spellStart"/>
                          <w:r>
                            <w:rPr>
                              <w:spacing w:val="-20"/>
                              <w:sz w:val="18"/>
                              <w:lang w:val="en-US"/>
                            </w:rPr>
                            <w:t>Камышанцева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</w:tr>
                  </w:tbl>
                  <w:p w:rsidR="00647703" w:rsidRDefault="00647703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703" w:rsidRDefault="0064770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91440</wp:posOffset>
              </wp:positionV>
              <wp:extent cx="7406640" cy="10515600"/>
              <wp:effectExtent l="0" t="0" r="381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03" w:rsidRDefault="00647703">
                          <w:pPr>
                            <w:rPr>
                              <w:sz w:val="16"/>
                            </w:rPr>
                          </w:pPr>
                        </w:p>
                        <w:tbl>
                          <w:tblPr>
                            <w:tblW w:w="0" w:type="auto"/>
                            <w:jc w:val="righ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70"/>
                            <w:gridCol w:w="564"/>
                            <w:gridCol w:w="570"/>
                            <w:gridCol w:w="564"/>
                            <w:gridCol w:w="851"/>
                            <w:gridCol w:w="567"/>
                            <w:gridCol w:w="6237"/>
                            <w:gridCol w:w="568"/>
                          </w:tblGrid>
                          <w:tr w:rsidR="00647703">
                            <w:trPr>
                              <w:cantSplit/>
                              <w:trHeight w:val="1145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0491" w:type="dxa"/>
                                <w:gridSpan w:val="8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207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207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val="207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207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207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207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207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230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Pr="005B23C5" w:rsidRDefault="0027207E" w:rsidP="00361142">
                                <w:pPr>
                                  <w:autoSpaceDE w:val="0"/>
                                  <w:autoSpaceDN w:val="0"/>
                                  <w:adjustRightInd w:val="0"/>
                                  <w:spacing w:before="12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2015/0034/ГПНО-14</w:t>
                                </w:r>
                                <w:r w:rsidR="00647703">
                                  <w:rPr>
                                    <w:sz w:val="28"/>
                                  </w:rPr>
                                  <w:t>-</w:t>
                                </w:r>
                                <w:r w:rsidR="00A539A3">
                                  <w:rPr>
                                    <w:sz w:val="28"/>
                                  </w:rPr>
                                  <w:t>01-</w:t>
                                </w:r>
                                <w:r w:rsidR="00647703">
                                  <w:rPr>
                                    <w:sz w:val="28"/>
                                  </w:rPr>
                                  <w:t>АТХ-ОД-</w:t>
                                </w:r>
                                <w:r w:rsidR="00647703" w:rsidRPr="0061500E">
                                  <w:rPr>
                                    <w:sz w:val="28"/>
                                  </w:rPr>
                                  <w:t>01</w:t>
                                </w:r>
                              </w:p>
                              <w:p w:rsidR="00647703" w:rsidRDefault="00647703" w:rsidP="003639B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A539A3">
                                <w:pPr>
                                  <w:jc w:val="center"/>
                                </w:pPr>
                                <w:r>
                                  <w:t>1.</w:t>
                                </w:r>
                                <w:r w:rsidR="00647703">
                                  <w:fldChar w:fldCharType="begin"/>
                                </w:r>
                                <w:r w:rsidR="00647703">
                                  <w:instrText xml:space="preserve"> PAGE  \* MERGEFORMAT </w:instrText>
                                </w:r>
                                <w:r w:rsidR="00647703">
                                  <w:fldChar w:fldCharType="separate"/>
                                </w:r>
                                <w:r w:rsidR="006D13A9">
                                  <w:rPr>
                                    <w:noProof/>
                                  </w:rPr>
                                  <w:t>3</w:t>
                                </w:r>
                                <w:r w:rsidR="00647703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570" w:type="dxa"/>
                                <w:tcBorders>
                                  <w:left w:val="nil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t>ч</w:t>
                                </w:r>
                              </w:p>
                            </w:tc>
                            <w:tc>
                              <w:tcPr>
                                <w:tcW w:w="570" w:type="dxa"/>
                                <w:tcBorders>
                                  <w:left w:val="nil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vMerge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:rsidR="00647703" w:rsidRDefault="006477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7.2pt;width:583.2pt;height:82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9sWhQIAABg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" o:allowincell="f" stroked="f">
              <v:textbox>
                <w:txbxContent>
                  <w:p w:rsidR="00647703" w:rsidRDefault="00647703">
                    <w:pPr>
                      <w:rPr>
                        <w:sz w:val="16"/>
                      </w:rPr>
                    </w:pPr>
                  </w:p>
                  <w:tbl>
                    <w:tblPr>
                      <w:tblW w:w="0" w:type="auto"/>
                      <w:jc w:val="right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70"/>
                      <w:gridCol w:w="564"/>
                      <w:gridCol w:w="570"/>
                      <w:gridCol w:w="564"/>
                      <w:gridCol w:w="851"/>
                      <w:gridCol w:w="567"/>
                      <w:gridCol w:w="6237"/>
                      <w:gridCol w:w="568"/>
                    </w:tblGrid>
                    <w:tr w:rsidR="00647703">
                      <w:trPr>
                        <w:cantSplit/>
                        <w:trHeight w:val="1145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0491" w:type="dxa"/>
                          <w:gridSpan w:val="8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.и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207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207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val="207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207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207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207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207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230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tcBorders>
                            <w:top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tcBorders>
                            <w:top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Pr="005B23C5" w:rsidRDefault="0027207E" w:rsidP="00361142">
                          <w:pPr>
                            <w:autoSpaceDE w:val="0"/>
                            <w:autoSpaceDN w:val="0"/>
                            <w:adjustRightInd w:val="0"/>
                            <w:spacing w:before="12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2015/0034/ГПНО-14</w:t>
                          </w:r>
                          <w:r w:rsidR="00647703">
                            <w:rPr>
                              <w:sz w:val="28"/>
                            </w:rPr>
                            <w:t>-</w:t>
                          </w:r>
                          <w:r w:rsidR="00A539A3">
                            <w:rPr>
                              <w:sz w:val="28"/>
                            </w:rPr>
                            <w:t>01-</w:t>
                          </w:r>
                          <w:r w:rsidR="00647703">
                            <w:rPr>
                              <w:sz w:val="28"/>
                            </w:rPr>
                            <w:t>АТХ-ОД-</w:t>
                          </w:r>
                          <w:r w:rsidR="00647703" w:rsidRPr="0061500E">
                            <w:rPr>
                              <w:sz w:val="28"/>
                            </w:rPr>
                            <w:t>01</w:t>
                          </w:r>
                        </w:p>
                        <w:p w:rsidR="00647703" w:rsidRDefault="00647703" w:rsidP="003639BF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tcBorders>
                            <w:top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4" w:type="dxa"/>
                          <w:tcBorders>
                            <w:top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A539A3">
                          <w:pPr>
                            <w:jc w:val="center"/>
                          </w:pPr>
                          <w:r>
                            <w:t>1.</w:t>
                          </w:r>
                          <w:r w:rsidR="00647703">
                            <w:fldChar w:fldCharType="begin"/>
                          </w:r>
                          <w:r w:rsidR="00647703">
                            <w:instrText xml:space="preserve"> PAGE  \* MERGEFORMAT </w:instrText>
                          </w:r>
                          <w:r w:rsidR="00647703">
                            <w:fldChar w:fldCharType="separate"/>
                          </w:r>
                          <w:r w:rsidR="006D13A9">
                            <w:rPr>
                              <w:noProof/>
                            </w:rPr>
                            <w:t>3</w:t>
                          </w:r>
                          <w:r w:rsidR="00647703"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570" w:type="dxa"/>
                          <w:tcBorders>
                            <w:left w:val="nil"/>
                            <w:bottom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ч</w:t>
                          </w:r>
                        </w:p>
                      </w:tc>
                      <w:tc>
                        <w:tcPr>
                          <w:tcW w:w="570" w:type="dxa"/>
                          <w:tcBorders>
                            <w:left w:val="nil"/>
                            <w:bottom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vMerge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>
                          <w:pPr>
                            <w:jc w:val="center"/>
                          </w:pPr>
                        </w:p>
                      </w:tc>
                    </w:tr>
                  </w:tbl>
                  <w:p w:rsidR="00647703" w:rsidRDefault="00647703"/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703" w:rsidRDefault="0064770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90170</wp:posOffset>
              </wp:positionV>
              <wp:extent cx="7406640" cy="10515600"/>
              <wp:effectExtent l="0" t="0" r="381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03" w:rsidRDefault="00647703">
                          <w:pPr>
                            <w:rPr>
                              <w:sz w:val="16"/>
                            </w:rPr>
                          </w:pPr>
                        </w:p>
                        <w:tbl>
                          <w:tblPr>
                            <w:tblW w:w="0" w:type="auto"/>
                            <w:jc w:val="righ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647703">
                            <w:trPr>
                              <w:cantSplit/>
                              <w:trHeight w:val="9705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0491" w:type="dxa"/>
                                <w:gridSpan w:val="10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647703" w:rsidRDefault="00647703">
                                <w:pPr>
                                  <w:pStyle w:val="a1"/>
                                  <w:pBdr>
                                    <w:top w:val="single" w:sz="12" w:space="12" w:color="auto"/>
                                  </w:pBdr>
                                  <w:spacing w:before="240"/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      </w:r>
                              </w:p>
                              <w:p w:rsidR="00647703" w:rsidRDefault="00647703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  <w:p w:rsidR="00647703" w:rsidRDefault="00647703">
                                <w:pPr>
                                  <w:tabs>
                                    <w:tab w:val="right" w:pos="9639"/>
                                  </w:tabs>
                                  <w:ind w:left="284" w:righ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Главный инженер проекта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М.М. Шаяхметов</w:t>
                                </w:r>
                              </w:p>
                              <w:p w:rsidR="00647703" w:rsidRDefault="00647703">
                                <w:pPr>
                                  <w:pStyle w:val="a1"/>
                                  <w:tabs>
                                    <w:tab w:val="right" w:pos="9780"/>
                                    <w:tab w:val="right" w:pos="10489"/>
                                  </w:tabs>
                                  <w:ind w:right="569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val="180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647703" w:rsidRDefault="00647703">
                                <w:pPr>
                                  <w:pStyle w:val="a1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Шифрдокумента</w:t>
                                </w:r>
                                <w:proofErr w:type="spellEnd"/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Наименование заказа (договора)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t>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Наименование сооружения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47703" w:rsidRDefault="00647703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Нач. отдела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Общие данные</w:t>
                                </w: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 w:val="restart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09675" cy="304800"/>
                                      <wp:effectExtent l="0" t="0" r="9525" b="0"/>
                                      <wp:docPr id="15" name="Рисунок 15" descr="SNP-logo-bw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 descr="SNP-logo-bw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09675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Н.контроль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  <w:t>Камышанцева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</w:tr>
                          <w:tr w:rsidR="00647703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ind w:left="57"/>
                                  <w:rPr>
                                    <w:spacing w:val="-20"/>
                                    <w:sz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47703" w:rsidRDefault="0064770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47703" w:rsidRDefault="00647703"/>
                            </w:tc>
                          </w:tr>
                        </w:tbl>
                        <w:p w:rsidR="00647703" w:rsidRDefault="00647703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7.1pt;width:583.2pt;height:82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" o:allowincell="f" stroked="f">
              <v:textbox>
                <w:txbxContent>
                  <w:p w:rsidR="00647703" w:rsidRDefault="00647703">
                    <w:pPr>
                      <w:rPr>
                        <w:sz w:val="16"/>
                      </w:rPr>
                    </w:pPr>
                  </w:p>
                  <w:tbl>
                    <w:tblPr>
                      <w:tblW w:w="0" w:type="auto"/>
                      <w:jc w:val="right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647703">
                      <w:trPr>
                        <w:cantSplit/>
                        <w:trHeight w:val="9705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0491" w:type="dxa"/>
                          <w:gridSpan w:val="10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647703" w:rsidRDefault="00647703">
                          <w:pPr>
                            <w:pStyle w:val="a1"/>
                            <w:pBdr>
                              <w:top w:val="single" w:sz="12" w:space="12" w:color="auto"/>
                            </w:pBdr>
                            <w:spacing w:before="240"/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</w:r>
                        </w:p>
                        <w:p w:rsidR="00647703" w:rsidRDefault="00647703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  <w:p w:rsidR="00647703" w:rsidRDefault="00647703">
                          <w:pPr>
                            <w:tabs>
                              <w:tab w:val="right" w:pos="9639"/>
                            </w:tabs>
                            <w:ind w:left="284" w:righ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Главный инженер проекта</w:t>
                          </w:r>
                          <w:r>
                            <w:rPr>
                              <w:sz w:val="24"/>
                            </w:rPr>
                            <w:tab/>
                            <w:t>М.М. Шаяхметов</w:t>
                          </w:r>
                        </w:p>
                        <w:p w:rsidR="00647703" w:rsidRDefault="00647703">
                          <w:pPr>
                            <w:pStyle w:val="a1"/>
                            <w:tabs>
                              <w:tab w:val="right" w:pos="9780"/>
                              <w:tab w:val="right" w:pos="10489"/>
                            </w:tabs>
                            <w:ind w:right="569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val="180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647703" w:rsidRDefault="00647703">
                          <w:pPr>
                            <w:pStyle w:val="a1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.и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Шифрдокумента</w:t>
                          </w:r>
                          <w:proofErr w:type="spellEnd"/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Наименование заказа (договора)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Наименование сооружения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47703" w:rsidRDefault="00647703">
                          <w:pPr>
                            <w:ind w:left="113" w:right="11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1.1</w:t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Нач. отдела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Общие данные</w:t>
                          </w:r>
                        </w:p>
                      </w:tc>
                      <w:tc>
                        <w:tcPr>
                          <w:tcW w:w="2836" w:type="dxa"/>
                          <w:gridSpan w:val="3"/>
                          <w:vMerge w:val="restart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09675" cy="304800"/>
                                <wp:effectExtent l="0" t="0" r="9525" b="0"/>
                                <wp:docPr id="15" name="Рисунок 15" descr="SNP-logo-b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 descr="SNP-logo-b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0967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Н.контроль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pacing w:val="-20"/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pacing w:val="-20"/>
                              <w:sz w:val="18"/>
                              <w:lang w:val="en-US"/>
                            </w:rPr>
                            <w:t>Камышанцева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</w:tr>
                    <w:tr w:rsidR="00647703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ind w:left="57"/>
                            <w:rPr>
                              <w:spacing w:val="-20"/>
                              <w:sz w:val="1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647703" w:rsidRDefault="00647703">
                          <w:pPr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47703" w:rsidRDefault="0064770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47703" w:rsidRDefault="00647703"/>
                      </w:tc>
                    </w:tr>
                  </w:tbl>
                  <w:p w:rsidR="00647703" w:rsidRDefault="00647703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9.25pt;height:33.75pt;visibility:visible" o:bullet="t">
        <v:imagedata r:id="rId1" o:title=""/>
      </v:shape>
    </w:pict>
  </w:numPicBullet>
  <w:abstractNum w:abstractNumId="0">
    <w:nsid w:val="FFFFFF89"/>
    <w:multiLevelType w:val="singleLevel"/>
    <w:tmpl w:val="89889D0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6C"/>
    <w:rsid w:val="000007B1"/>
    <w:rsid w:val="0000491D"/>
    <w:rsid w:val="00015730"/>
    <w:rsid w:val="00021269"/>
    <w:rsid w:val="00026E83"/>
    <w:rsid w:val="00031262"/>
    <w:rsid w:val="00034B3F"/>
    <w:rsid w:val="00035879"/>
    <w:rsid w:val="00051559"/>
    <w:rsid w:val="000532A7"/>
    <w:rsid w:val="000577C2"/>
    <w:rsid w:val="00071E4F"/>
    <w:rsid w:val="000810F5"/>
    <w:rsid w:val="000820F8"/>
    <w:rsid w:val="000A6D6E"/>
    <w:rsid w:val="000B6E74"/>
    <w:rsid w:val="000B6E9A"/>
    <w:rsid w:val="000C32E8"/>
    <w:rsid w:val="000C39C6"/>
    <w:rsid w:val="000D0AAA"/>
    <w:rsid w:val="000F3339"/>
    <w:rsid w:val="001171DB"/>
    <w:rsid w:val="00117289"/>
    <w:rsid w:val="001307C7"/>
    <w:rsid w:val="001326ED"/>
    <w:rsid w:val="001423F3"/>
    <w:rsid w:val="001611C1"/>
    <w:rsid w:val="00163AA7"/>
    <w:rsid w:val="00173E9D"/>
    <w:rsid w:val="0017552E"/>
    <w:rsid w:val="001771CA"/>
    <w:rsid w:val="00180F5B"/>
    <w:rsid w:val="00181FE5"/>
    <w:rsid w:val="001C00F5"/>
    <w:rsid w:val="001C03DF"/>
    <w:rsid w:val="001C217C"/>
    <w:rsid w:val="001C2651"/>
    <w:rsid w:val="001C2A09"/>
    <w:rsid w:val="001D38B1"/>
    <w:rsid w:val="001D4832"/>
    <w:rsid w:val="001D7CD9"/>
    <w:rsid w:val="001E019F"/>
    <w:rsid w:val="001E26A0"/>
    <w:rsid w:val="001F311C"/>
    <w:rsid w:val="001F3123"/>
    <w:rsid w:val="00204765"/>
    <w:rsid w:val="002163B2"/>
    <w:rsid w:val="002209E4"/>
    <w:rsid w:val="00224ECD"/>
    <w:rsid w:val="00226C9F"/>
    <w:rsid w:val="00234E3F"/>
    <w:rsid w:val="00256D16"/>
    <w:rsid w:val="0025763F"/>
    <w:rsid w:val="00257E63"/>
    <w:rsid w:val="00262866"/>
    <w:rsid w:val="00265657"/>
    <w:rsid w:val="0027207E"/>
    <w:rsid w:val="00275205"/>
    <w:rsid w:val="00284CDD"/>
    <w:rsid w:val="00285E70"/>
    <w:rsid w:val="0029608B"/>
    <w:rsid w:val="002960C8"/>
    <w:rsid w:val="002A2CFF"/>
    <w:rsid w:val="002B2777"/>
    <w:rsid w:val="002B530D"/>
    <w:rsid w:val="002B7E35"/>
    <w:rsid w:val="002C736D"/>
    <w:rsid w:val="002D69AD"/>
    <w:rsid w:val="002F6F93"/>
    <w:rsid w:val="00301FA3"/>
    <w:rsid w:val="003142D2"/>
    <w:rsid w:val="00342482"/>
    <w:rsid w:val="00347997"/>
    <w:rsid w:val="00350A2A"/>
    <w:rsid w:val="00361142"/>
    <w:rsid w:val="00362870"/>
    <w:rsid w:val="0036314D"/>
    <w:rsid w:val="003639BF"/>
    <w:rsid w:val="00384B2F"/>
    <w:rsid w:val="00386C12"/>
    <w:rsid w:val="00390A3D"/>
    <w:rsid w:val="00391C7D"/>
    <w:rsid w:val="0039593B"/>
    <w:rsid w:val="00395E4B"/>
    <w:rsid w:val="00397587"/>
    <w:rsid w:val="003B14BA"/>
    <w:rsid w:val="003C1A05"/>
    <w:rsid w:val="003D29FB"/>
    <w:rsid w:val="003D3FD3"/>
    <w:rsid w:val="003E246C"/>
    <w:rsid w:val="003F4A72"/>
    <w:rsid w:val="003F630C"/>
    <w:rsid w:val="00402813"/>
    <w:rsid w:val="004140F3"/>
    <w:rsid w:val="00425065"/>
    <w:rsid w:val="00427B9C"/>
    <w:rsid w:val="00447B5B"/>
    <w:rsid w:val="00477EE0"/>
    <w:rsid w:val="00491493"/>
    <w:rsid w:val="004936DB"/>
    <w:rsid w:val="0049505F"/>
    <w:rsid w:val="004B7612"/>
    <w:rsid w:val="004C1D33"/>
    <w:rsid w:val="004D2C05"/>
    <w:rsid w:val="004E4666"/>
    <w:rsid w:val="004E7FFB"/>
    <w:rsid w:val="004F0C69"/>
    <w:rsid w:val="004F32A8"/>
    <w:rsid w:val="004F4891"/>
    <w:rsid w:val="004F73D0"/>
    <w:rsid w:val="00510C62"/>
    <w:rsid w:val="00515782"/>
    <w:rsid w:val="0052420E"/>
    <w:rsid w:val="005250EE"/>
    <w:rsid w:val="0052563F"/>
    <w:rsid w:val="0053097C"/>
    <w:rsid w:val="00546E5A"/>
    <w:rsid w:val="005539DC"/>
    <w:rsid w:val="005729AD"/>
    <w:rsid w:val="005758BD"/>
    <w:rsid w:val="005762DA"/>
    <w:rsid w:val="005812C9"/>
    <w:rsid w:val="005845B4"/>
    <w:rsid w:val="0059028C"/>
    <w:rsid w:val="005909A9"/>
    <w:rsid w:val="005A4855"/>
    <w:rsid w:val="005B23C5"/>
    <w:rsid w:val="005D3102"/>
    <w:rsid w:val="005D3339"/>
    <w:rsid w:val="005E09FD"/>
    <w:rsid w:val="005E5E5D"/>
    <w:rsid w:val="005E712E"/>
    <w:rsid w:val="005F5832"/>
    <w:rsid w:val="005F6DC8"/>
    <w:rsid w:val="006050A5"/>
    <w:rsid w:val="0061500E"/>
    <w:rsid w:val="006160E0"/>
    <w:rsid w:val="00626706"/>
    <w:rsid w:val="00641C15"/>
    <w:rsid w:val="00647703"/>
    <w:rsid w:val="00656554"/>
    <w:rsid w:val="006569E0"/>
    <w:rsid w:val="006606CD"/>
    <w:rsid w:val="0066141D"/>
    <w:rsid w:val="00663B46"/>
    <w:rsid w:val="0067162F"/>
    <w:rsid w:val="00673DDD"/>
    <w:rsid w:val="006743F6"/>
    <w:rsid w:val="00684C91"/>
    <w:rsid w:val="00687E5A"/>
    <w:rsid w:val="00693193"/>
    <w:rsid w:val="006B1C2F"/>
    <w:rsid w:val="006B3C93"/>
    <w:rsid w:val="006C73F6"/>
    <w:rsid w:val="006D13A9"/>
    <w:rsid w:val="006E41D9"/>
    <w:rsid w:val="006E5968"/>
    <w:rsid w:val="006F7B45"/>
    <w:rsid w:val="00705322"/>
    <w:rsid w:val="00710201"/>
    <w:rsid w:val="00711ACE"/>
    <w:rsid w:val="00712E1E"/>
    <w:rsid w:val="0071620E"/>
    <w:rsid w:val="007304D7"/>
    <w:rsid w:val="007435EE"/>
    <w:rsid w:val="007476D7"/>
    <w:rsid w:val="00760128"/>
    <w:rsid w:val="0076100A"/>
    <w:rsid w:val="00765D14"/>
    <w:rsid w:val="00770892"/>
    <w:rsid w:val="00781A4D"/>
    <w:rsid w:val="00794AA8"/>
    <w:rsid w:val="0079507C"/>
    <w:rsid w:val="007A0AB3"/>
    <w:rsid w:val="007D00E9"/>
    <w:rsid w:val="007D51E9"/>
    <w:rsid w:val="007E02C7"/>
    <w:rsid w:val="007F4A03"/>
    <w:rsid w:val="00807414"/>
    <w:rsid w:val="00810B26"/>
    <w:rsid w:val="00812583"/>
    <w:rsid w:val="00812627"/>
    <w:rsid w:val="008270BF"/>
    <w:rsid w:val="008325D5"/>
    <w:rsid w:val="00834019"/>
    <w:rsid w:val="00846202"/>
    <w:rsid w:val="00850A35"/>
    <w:rsid w:val="008567B7"/>
    <w:rsid w:val="0086041E"/>
    <w:rsid w:val="00876994"/>
    <w:rsid w:val="00880655"/>
    <w:rsid w:val="0088415D"/>
    <w:rsid w:val="008851A4"/>
    <w:rsid w:val="00886DE7"/>
    <w:rsid w:val="008877DD"/>
    <w:rsid w:val="00892F2D"/>
    <w:rsid w:val="00894C5B"/>
    <w:rsid w:val="008A4C85"/>
    <w:rsid w:val="008B5795"/>
    <w:rsid w:val="008D1799"/>
    <w:rsid w:val="008D3112"/>
    <w:rsid w:val="008E3FAD"/>
    <w:rsid w:val="008E49B2"/>
    <w:rsid w:val="008F0941"/>
    <w:rsid w:val="008F7DAA"/>
    <w:rsid w:val="00900972"/>
    <w:rsid w:val="00904073"/>
    <w:rsid w:val="00906DF5"/>
    <w:rsid w:val="00913507"/>
    <w:rsid w:val="009139E1"/>
    <w:rsid w:val="009240D0"/>
    <w:rsid w:val="00927246"/>
    <w:rsid w:val="00933B65"/>
    <w:rsid w:val="009374F3"/>
    <w:rsid w:val="00942563"/>
    <w:rsid w:val="0094569A"/>
    <w:rsid w:val="00950B00"/>
    <w:rsid w:val="00952F23"/>
    <w:rsid w:val="00952FDD"/>
    <w:rsid w:val="0097033D"/>
    <w:rsid w:val="009826D4"/>
    <w:rsid w:val="00983CC9"/>
    <w:rsid w:val="00994BA4"/>
    <w:rsid w:val="009A5E47"/>
    <w:rsid w:val="009B0429"/>
    <w:rsid w:val="009B0722"/>
    <w:rsid w:val="009B2A42"/>
    <w:rsid w:val="009B4B65"/>
    <w:rsid w:val="009B5F61"/>
    <w:rsid w:val="009C062D"/>
    <w:rsid w:val="009D0DB8"/>
    <w:rsid w:val="009D61BD"/>
    <w:rsid w:val="009D7562"/>
    <w:rsid w:val="009E162D"/>
    <w:rsid w:val="009E2CA9"/>
    <w:rsid w:val="009F3453"/>
    <w:rsid w:val="009F7DD8"/>
    <w:rsid w:val="00A020A9"/>
    <w:rsid w:val="00A0706A"/>
    <w:rsid w:val="00A07092"/>
    <w:rsid w:val="00A1607E"/>
    <w:rsid w:val="00A16221"/>
    <w:rsid w:val="00A264E9"/>
    <w:rsid w:val="00A37BFE"/>
    <w:rsid w:val="00A428F6"/>
    <w:rsid w:val="00A4755F"/>
    <w:rsid w:val="00A47994"/>
    <w:rsid w:val="00A539A3"/>
    <w:rsid w:val="00A5749F"/>
    <w:rsid w:val="00A62001"/>
    <w:rsid w:val="00A64856"/>
    <w:rsid w:val="00AA2E71"/>
    <w:rsid w:val="00AB6720"/>
    <w:rsid w:val="00AB7BEE"/>
    <w:rsid w:val="00AC0424"/>
    <w:rsid w:val="00AC2C50"/>
    <w:rsid w:val="00AC381D"/>
    <w:rsid w:val="00AD146D"/>
    <w:rsid w:val="00AD24DC"/>
    <w:rsid w:val="00AD6A2C"/>
    <w:rsid w:val="00AE0614"/>
    <w:rsid w:val="00AE2DBE"/>
    <w:rsid w:val="00AF179B"/>
    <w:rsid w:val="00AF3587"/>
    <w:rsid w:val="00B05177"/>
    <w:rsid w:val="00B06161"/>
    <w:rsid w:val="00B36946"/>
    <w:rsid w:val="00B556AF"/>
    <w:rsid w:val="00B7642C"/>
    <w:rsid w:val="00B809FE"/>
    <w:rsid w:val="00B80BA3"/>
    <w:rsid w:val="00B811D4"/>
    <w:rsid w:val="00B83CEF"/>
    <w:rsid w:val="00B91BF0"/>
    <w:rsid w:val="00B91C8B"/>
    <w:rsid w:val="00BA70D4"/>
    <w:rsid w:val="00BB3F9B"/>
    <w:rsid w:val="00BD51DE"/>
    <w:rsid w:val="00BD7DC5"/>
    <w:rsid w:val="00BE3AF0"/>
    <w:rsid w:val="00BE49BE"/>
    <w:rsid w:val="00BE6AC8"/>
    <w:rsid w:val="00BF2A9A"/>
    <w:rsid w:val="00BF66CF"/>
    <w:rsid w:val="00BF6707"/>
    <w:rsid w:val="00C1493B"/>
    <w:rsid w:val="00C17B69"/>
    <w:rsid w:val="00C22039"/>
    <w:rsid w:val="00C2498C"/>
    <w:rsid w:val="00C341E9"/>
    <w:rsid w:val="00C4471D"/>
    <w:rsid w:val="00C44BE1"/>
    <w:rsid w:val="00C45270"/>
    <w:rsid w:val="00C45B4D"/>
    <w:rsid w:val="00C66C25"/>
    <w:rsid w:val="00C91BEB"/>
    <w:rsid w:val="00CA5826"/>
    <w:rsid w:val="00CA6523"/>
    <w:rsid w:val="00CB1113"/>
    <w:rsid w:val="00CB30D8"/>
    <w:rsid w:val="00CC2A42"/>
    <w:rsid w:val="00CD1A8A"/>
    <w:rsid w:val="00CF254F"/>
    <w:rsid w:val="00CF2995"/>
    <w:rsid w:val="00D1303F"/>
    <w:rsid w:val="00D20101"/>
    <w:rsid w:val="00D23899"/>
    <w:rsid w:val="00D40796"/>
    <w:rsid w:val="00D40F3E"/>
    <w:rsid w:val="00D507A1"/>
    <w:rsid w:val="00D60D3D"/>
    <w:rsid w:val="00D63F95"/>
    <w:rsid w:val="00D64CCD"/>
    <w:rsid w:val="00D7503B"/>
    <w:rsid w:val="00D7740F"/>
    <w:rsid w:val="00D8111B"/>
    <w:rsid w:val="00D85FDF"/>
    <w:rsid w:val="00D863FB"/>
    <w:rsid w:val="00D96795"/>
    <w:rsid w:val="00DA083D"/>
    <w:rsid w:val="00DA200D"/>
    <w:rsid w:val="00DA6A99"/>
    <w:rsid w:val="00DB07C2"/>
    <w:rsid w:val="00DC0849"/>
    <w:rsid w:val="00DC47F2"/>
    <w:rsid w:val="00DC50ED"/>
    <w:rsid w:val="00DD022E"/>
    <w:rsid w:val="00DD76A6"/>
    <w:rsid w:val="00DE7293"/>
    <w:rsid w:val="00DF21A1"/>
    <w:rsid w:val="00DF3DEB"/>
    <w:rsid w:val="00E10C63"/>
    <w:rsid w:val="00E144CB"/>
    <w:rsid w:val="00E27B13"/>
    <w:rsid w:val="00E40122"/>
    <w:rsid w:val="00E5474F"/>
    <w:rsid w:val="00E811AE"/>
    <w:rsid w:val="00E86518"/>
    <w:rsid w:val="00EA3A55"/>
    <w:rsid w:val="00EA6F01"/>
    <w:rsid w:val="00EB1A9A"/>
    <w:rsid w:val="00EB4D9F"/>
    <w:rsid w:val="00EC0E95"/>
    <w:rsid w:val="00EC551E"/>
    <w:rsid w:val="00ED0489"/>
    <w:rsid w:val="00ED7A0E"/>
    <w:rsid w:val="00EE17D3"/>
    <w:rsid w:val="00EE3475"/>
    <w:rsid w:val="00EF4154"/>
    <w:rsid w:val="00EF6313"/>
    <w:rsid w:val="00F073F6"/>
    <w:rsid w:val="00F07CFC"/>
    <w:rsid w:val="00F13D0E"/>
    <w:rsid w:val="00F22D81"/>
    <w:rsid w:val="00F27293"/>
    <w:rsid w:val="00F30036"/>
    <w:rsid w:val="00F322B5"/>
    <w:rsid w:val="00F32ADE"/>
    <w:rsid w:val="00F47CA2"/>
    <w:rsid w:val="00F553C8"/>
    <w:rsid w:val="00F729D5"/>
    <w:rsid w:val="00F72C05"/>
    <w:rsid w:val="00F761DA"/>
    <w:rsid w:val="00F91F7A"/>
    <w:rsid w:val="00FA20D5"/>
    <w:rsid w:val="00FA4AB7"/>
    <w:rsid w:val="00FD06F8"/>
    <w:rsid w:val="00FD6114"/>
    <w:rsid w:val="00FD61ED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4A03"/>
    <w:rPr>
      <w:rFonts w:ascii="Arial" w:hAnsi="Arial"/>
      <w:sz w:val="20"/>
      <w:szCs w:val="20"/>
    </w:rPr>
  </w:style>
  <w:style w:type="paragraph" w:styleId="1">
    <w:name w:val="heading 1"/>
    <w:basedOn w:val="a0"/>
    <w:next w:val="a1"/>
    <w:link w:val="10"/>
    <w:uiPriority w:val="99"/>
    <w:qFormat/>
    <w:rsid w:val="007F4A03"/>
    <w:pPr>
      <w:keepNext/>
      <w:keepLines/>
      <w:suppressAutoHyphens/>
      <w:spacing w:before="240" w:after="120"/>
      <w:jc w:val="center"/>
      <w:outlineLvl w:val="0"/>
    </w:pPr>
    <w:rPr>
      <w:b/>
      <w:kern w:val="28"/>
      <w:sz w:val="24"/>
    </w:rPr>
  </w:style>
  <w:style w:type="paragraph" w:styleId="2">
    <w:name w:val="heading 2"/>
    <w:basedOn w:val="a0"/>
    <w:next w:val="a1"/>
    <w:link w:val="20"/>
    <w:uiPriority w:val="99"/>
    <w:qFormat/>
    <w:rsid w:val="007F4A03"/>
    <w:pPr>
      <w:keepNext/>
      <w:keepLines/>
      <w:suppressAutoHyphens/>
      <w:spacing w:before="240" w:after="80"/>
      <w:jc w:val="center"/>
      <w:outlineLvl w:val="1"/>
    </w:pPr>
    <w:rPr>
      <w:b/>
      <w:sz w:val="24"/>
    </w:rPr>
  </w:style>
  <w:style w:type="paragraph" w:styleId="3">
    <w:name w:val="heading 3"/>
    <w:basedOn w:val="a0"/>
    <w:next w:val="a1"/>
    <w:link w:val="30"/>
    <w:uiPriority w:val="99"/>
    <w:qFormat/>
    <w:rsid w:val="007F4A03"/>
    <w:pPr>
      <w:keepNext/>
      <w:keepLines/>
      <w:suppressAutoHyphens/>
      <w:spacing w:before="240" w:after="60"/>
      <w:jc w:val="center"/>
      <w:outlineLvl w:val="2"/>
    </w:pPr>
    <w:rPr>
      <w:b/>
      <w:sz w:val="24"/>
    </w:rPr>
  </w:style>
  <w:style w:type="paragraph" w:styleId="4">
    <w:name w:val="heading 4"/>
    <w:basedOn w:val="a0"/>
    <w:next w:val="a0"/>
    <w:link w:val="40"/>
    <w:uiPriority w:val="99"/>
    <w:qFormat/>
    <w:rsid w:val="007F4A03"/>
    <w:pPr>
      <w:keepNext/>
      <w:keepLines/>
      <w:suppressAutoHyphens/>
      <w:spacing w:before="240" w:after="60"/>
      <w:jc w:val="center"/>
      <w:outlineLvl w:val="3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BF2A9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2"/>
    <w:link w:val="2"/>
    <w:uiPriority w:val="99"/>
    <w:semiHidden/>
    <w:locked/>
    <w:rsid w:val="00BF2A9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uiPriority w:val="99"/>
    <w:semiHidden/>
    <w:locked/>
    <w:rsid w:val="00BF2A9A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9"/>
    <w:semiHidden/>
    <w:locked/>
    <w:rsid w:val="00BF2A9A"/>
    <w:rPr>
      <w:rFonts w:ascii="Calibri" w:hAnsi="Calibri" w:cs="Times New Roman"/>
      <w:b/>
      <w:bCs/>
      <w:sz w:val="28"/>
      <w:szCs w:val="28"/>
    </w:rPr>
  </w:style>
  <w:style w:type="paragraph" w:styleId="a5">
    <w:name w:val="header"/>
    <w:basedOn w:val="a0"/>
    <w:link w:val="a6"/>
    <w:uiPriority w:val="99"/>
    <w:rsid w:val="007F4A03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2"/>
    <w:link w:val="a5"/>
    <w:uiPriority w:val="99"/>
    <w:semiHidden/>
    <w:locked/>
    <w:rsid w:val="00BF2A9A"/>
    <w:rPr>
      <w:rFonts w:ascii="Arial" w:hAnsi="Arial" w:cs="Times New Roman"/>
      <w:sz w:val="20"/>
      <w:szCs w:val="20"/>
    </w:rPr>
  </w:style>
  <w:style w:type="paragraph" w:styleId="a7">
    <w:name w:val="footer"/>
    <w:basedOn w:val="a0"/>
    <w:link w:val="a8"/>
    <w:uiPriority w:val="99"/>
    <w:rsid w:val="007F4A03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2"/>
    <w:link w:val="a7"/>
    <w:uiPriority w:val="99"/>
    <w:semiHidden/>
    <w:locked/>
    <w:rsid w:val="00BF2A9A"/>
    <w:rPr>
      <w:rFonts w:ascii="Arial" w:hAnsi="Arial" w:cs="Times New Roman"/>
      <w:sz w:val="20"/>
      <w:szCs w:val="20"/>
    </w:rPr>
  </w:style>
  <w:style w:type="paragraph" w:styleId="a1">
    <w:name w:val="Body Text"/>
    <w:aliases w:val="Абзац,Абзац1,Абзац2,Абзац3,Абзац4,Абзац5,Абзац6,Абзац7,Абзац8,Абзац9,Абзац11,Абзац21,Абзац31,Абзац41,Абзац51,Абзац61,Абзац71,Абзац81,Абзац10,Абзац12,Абзац22,Абзац32,Абзац42,Абзац52,Абзац62,Абзац72,Абзац82,Абзац13,Абзац23,Абзац33,Абзац43"/>
    <w:basedOn w:val="a0"/>
    <w:link w:val="a9"/>
    <w:uiPriority w:val="99"/>
    <w:rsid w:val="007F4A03"/>
    <w:pPr>
      <w:suppressAutoHyphens/>
      <w:spacing w:before="120"/>
      <w:ind w:firstLine="680"/>
      <w:jc w:val="both"/>
    </w:pPr>
  </w:style>
  <w:style w:type="character" w:customStyle="1" w:styleId="a9">
    <w:name w:val="Основной текст Знак"/>
    <w:aliases w:val="Абзац Знак,Абзац1 Знак,Абзац2 Знак,Абзац3 Знак,Абзац4 Знак,Абзац5 Знак,Абзац6 Знак,Абзац7 Знак,Абзац8 Знак,Абзац9 Знак,Абзац11 Знак,Абзац21 Знак,Абзац31 Знак,Абзац41 Знак,Абзац51 Знак,Абзац61 Знак,Абзац71 Знак,Абзац81 Знак"/>
    <w:basedOn w:val="a2"/>
    <w:link w:val="a1"/>
    <w:uiPriority w:val="99"/>
    <w:semiHidden/>
    <w:locked/>
    <w:rsid w:val="00BF2A9A"/>
    <w:rPr>
      <w:rFonts w:ascii="Arial" w:hAnsi="Arial" w:cs="Times New Roman"/>
      <w:sz w:val="20"/>
      <w:szCs w:val="20"/>
    </w:rPr>
  </w:style>
  <w:style w:type="paragraph" w:customStyle="1" w:styleId="aa">
    <w:name w:val="Таблица_Строка"/>
    <w:basedOn w:val="a0"/>
    <w:uiPriority w:val="99"/>
    <w:rsid w:val="007F4A03"/>
    <w:pPr>
      <w:spacing w:before="120"/>
    </w:pPr>
  </w:style>
  <w:style w:type="paragraph" w:customStyle="1" w:styleId="ab">
    <w:name w:val="Таблица_Шапка"/>
    <w:basedOn w:val="a0"/>
    <w:uiPriority w:val="99"/>
    <w:rsid w:val="007F4A03"/>
    <w:pPr>
      <w:jc w:val="center"/>
    </w:pPr>
    <w:rPr>
      <w:b/>
    </w:rPr>
  </w:style>
  <w:style w:type="paragraph" w:styleId="a">
    <w:name w:val="List Bullet"/>
    <w:basedOn w:val="a0"/>
    <w:uiPriority w:val="99"/>
    <w:rsid w:val="007F4A03"/>
    <w:pPr>
      <w:numPr>
        <w:numId w:val="1"/>
      </w:numPr>
      <w:tabs>
        <w:tab w:val="clear" w:pos="360"/>
        <w:tab w:val="num" w:pos="1040"/>
      </w:tabs>
      <w:ind w:left="0" w:firstLine="680"/>
      <w:jc w:val="both"/>
    </w:pPr>
  </w:style>
  <w:style w:type="table" w:styleId="ac">
    <w:name w:val="Table Grid"/>
    <w:basedOn w:val="a3"/>
    <w:uiPriority w:val="99"/>
    <w:rsid w:val="00BF670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rsid w:val="00EA6F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locked/>
    <w:rsid w:val="00EA6F01"/>
    <w:rPr>
      <w:rFonts w:ascii="Tahoma" w:hAnsi="Tahoma" w:cs="Tahoma"/>
      <w:sz w:val="16"/>
      <w:szCs w:val="16"/>
    </w:rPr>
  </w:style>
  <w:style w:type="paragraph" w:styleId="af">
    <w:name w:val="List"/>
    <w:basedOn w:val="a0"/>
    <w:uiPriority w:val="99"/>
    <w:rsid w:val="00DB07C2"/>
    <w:pPr>
      <w:tabs>
        <w:tab w:val="num" w:pos="1353"/>
      </w:tabs>
      <w:spacing w:line="360" w:lineRule="auto"/>
      <w:ind w:left="1353" w:right="284" w:hanging="360"/>
      <w:jc w:val="both"/>
    </w:pPr>
    <w:rPr>
      <w:sz w:val="24"/>
      <w:lang w:eastAsia="ar-SA"/>
    </w:rPr>
  </w:style>
  <w:style w:type="paragraph" w:styleId="af0">
    <w:name w:val="List Paragraph"/>
    <w:basedOn w:val="a0"/>
    <w:uiPriority w:val="99"/>
    <w:qFormat/>
    <w:rsid w:val="009F7DD8"/>
    <w:pPr>
      <w:ind w:left="720"/>
      <w:contextualSpacing/>
    </w:pPr>
  </w:style>
  <w:style w:type="paragraph" w:customStyle="1" w:styleId="af1">
    <w:name w:val="Основной текст СамНИПИ"/>
    <w:link w:val="af2"/>
    <w:uiPriority w:val="99"/>
    <w:rsid w:val="00DE7293"/>
    <w:pPr>
      <w:suppressAutoHyphens/>
      <w:spacing w:before="120"/>
      <w:ind w:firstLine="720"/>
      <w:jc w:val="both"/>
    </w:pPr>
    <w:rPr>
      <w:rFonts w:ascii="Arial" w:hAnsi="Arial"/>
    </w:rPr>
  </w:style>
  <w:style w:type="character" w:customStyle="1" w:styleId="af2">
    <w:name w:val="Основной текст СамНИПИ Знак"/>
    <w:link w:val="af1"/>
    <w:uiPriority w:val="99"/>
    <w:locked/>
    <w:rsid w:val="00DE7293"/>
    <w:rPr>
      <w:rFonts w:ascii="Arial" w:hAnsi="Arial"/>
      <w:sz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4A03"/>
    <w:rPr>
      <w:rFonts w:ascii="Arial" w:hAnsi="Arial"/>
      <w:sz w:val="20"/>
      <w:szCs w:val="20"/>
    </w:rPr>
  </w:style>
  <w:style w:type="paragraph" w:styleId="1">
    <w:name w:val="heading 1"/>
    <w:basedOn w:val="a0"/>
    <w:next w:val="a1"/>
    <w:link w:val="10"/>
    <w:uiPriority w:val="99"/>
    <w:qFormat/>
    <w:rsid w:val="007F4A03"/>
    <w:pPr>
      <w:keepNext/>
      <w:keepLines/>
      <w:suppressAutoHyphens/>
      <w:spacing w:before="240" w:after="120"/>
      <w:jc w:val="center"/>
      <w:outlineLvl w:val="0"/>
    </w:pPr>
    <w:rPr>
      <w:b/>
      <w:kern w:val="28"/>
      <w:sz w:val="24"/>
    </w:rPr>
  </w:style>
  <w:style w:type="paragraph" w:styleId="2">
    <w:name w:val="heading 2"/>
    <w:basedOn w:val="a0"/>
    <w:next w:val="a1"/>
    <w:link w:val="20"/>
    <w:uiPriority w:val="99"/>
    <w:qFormat/>
    <w:rsid w:val="007F4A03"/>
    <w:pPr>
      <w:keepNext/>
      <w:keepLines/>
      <w:suppressAutoHyphens/>
      <w:spacing w:before="240" w:after="80"/>
      <w:jc w:val="center"/>
      <w:outlineLvl w:val="1"/>
    </w:pPr>
    <w:rPr>
      <w:b/>
      <w:sz w:val="24"/>
    </w:rPr>
  </w:style>
  <w:style w:type="paragraph" w:styleId="3">
    <w:name w:val="heading 3"/>
    <w:basedOn w:val="a0"/>
    <w:next w:val="a1"/>
    <w:link w:val="30"/>
    <w:uiPriority w:val="99"/>
    <w:qFormat/>
    <w:rsid w:val="007F4A03"/>
    <w:pPr>
      <w:keepNext/>
      <w:keepLines/>
      <w:suppressAutoHyphens/>
      <w:spacing w:before="240" w:after="60"/>
      <w:jc w:val="center"/>
      <w:outlineLvl w:val="2"/>
    </w:pPr>
    <w:rPr>
      <w:b/>
      <w:sz w:val="24"/>
    </w:rPr>
  </w:style>
  <w:style w:type="paragraph" w:styleId="4">
    <w:name w:val="heading 4"/>
    <w:basedOn w:val="a0"/>
    <w:next w:val="a0"/>
    <w:link w:val="40"/>
    <w:uiPriority w:val="99"/>
    <w:qFormat/>
    <w:rsid w:val="007F4A03"/>
    <w:pPr>
      <w:keepNext/>
      <w:keepLines/>
      <w:suppressAutoHyphens/>
      <w:spacing w:before="240" w:after="60"/>
      <w:jc w:val="center"/>
      <w:outlineLvl w:val="3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BF2A9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2"/>
    <w:link w:val="2"/>
    <w:uiPriority w:val="99"/>
    <w:semiHidden/>
    <w:locked/>
    <w:rsid w:val="00BF2A9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uiPriority w:val="99"/>
    <w:semiHidden/>
    <w:locked/>
    <w:rsid w:val="00BF2A9A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9"/>
    <w:semiHidden/>
    <w:locked/>
    <w:rsid w:val="00BF2A9A"/>
    <w:rPr>
      <w:rFonts w:ascii="Calibri" w:hAnsi="Calibri" w:cs="Times New Roman"/>
      <w:b/>
      <w:bCs/>
      <w:sz w:val="28"/>
      <w:szCs w:val="28"/>
    </w:rPr>
  </w:style>
  <w:style w:type="paragraph" w:styleId="a5">
    <w:name w:val="header"/>
    <w:basedOn w:val="a0"/>
    <w:link w:val="a6"/>
    <w:uiPriority w:val="99"/>
    <w:rsid w:val="007F4A03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2"/>
    <w:link w:val="a5"/>
    <w:uiPriority w:val="99"/>
    <w:semiHidden/>
    <w:locked/>
    <w:rsid w:val="00BF2A9A"/>
    <w:rPr>
      <w:rFonts w:ascii="Arial" w:hAnsi="Arial" w:cs="Times New Roman"/>
      <w:sz w:val="20"/>
      <w:szCs w:val="20"/>
    </w:rPr>
  </w:style>
  <w:style w:type="paragraph" w:styleId="a7">
    <w:name w:val="footer"/>
    <w:basedOn w:val="a0"/>
    <w:link w:val="a8"/>
    <w:uiPriority w:val="99"/>
    <w:rsid w:val="007F4A03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2"/>
    <w:link w:val="a7"/>
    <w:uiPriority w:val="99"/>
    <w:semiHidden/>
    <w:locked/>
    <w:rsid w:val="00BF2A9A"/>
    <w:rPr>
      <w:rFonts w:ascii="Arial" w:hAnsi="Arial" w:cs="Times New Roman"/>
      <w:sz w:val="20"/>
      <w:szCs w:val="20"/>
    </w:rPr>
  </w:style>
  <w:style w:type="paragraph" w:styleId="a1">
    <w:name w:val="Body Text"/>
    <w:aliases w:val="Абзац,Абзац1,Абзац2,Абзац3,Абзац4,Абзац5,Абзац6,Абзац7,Абзац8,Абзац9,Абзац11,Абзац21,Абзац31,Абзац41,Абзац51,Абзац61,Абзац71,Абзац81,Абзац10,Абзац12,Абзац22,Абзац32,Абзац42,Абзац52,Абзац62,Абзац72,Абзац82,Абзац13,Абзац23,Абзац33,Абзац43"/>
    <w:basedOn w:val="a0"/>
    <w:link w:val="a9"/>
    <w:uiPriority w:val="99"/>
    <w:rsid w:val="007F4A03"/>
    <w:pPr>
      <w:suppressAutoHyphens/>
      <w:spacing w:before="120"/>
      <w:ind w:firstLine="680"/>
      <w:jc w:val="both"/>
    </w:pPr>
  </w:style>
  <w:style w:type="character" w:customStyle="1" w:styleId="a9">
    <w:name w:val="Основной текст Знак"/>
    <w:aliases w:val="Абзац Знак,Абзац1 Знак,Абзац2 Знак,Абзац3 Знак,Абзац4 Знак,Абзац5 Знак,Абзац6 Знак,Абзац7 Знак,Абзац8 Знак,Абзац9 Знак,Абзац11 Знак,Абзац21 Знак,Абзац31 Знак,Абзац41 Знак,Абзац51 Знак,Абзац61 Знак,Абзац71 Знак,Абзац81 Знак"/>
    <w:basedOn w:val="a2"/>
    <w:link w:val="a1"/>
    <w:uiPriority w:val="99"/>
    <w:semiHidden/>
    <w:locked/>
    <w:rsid w:val="00BF2A9A"/>
    <w:rPr>
      <w:rFonts w:ascii="Arial" w:hAnsi="Arial" w:cs="Times New Roman"/>
      <w:sz w:val="20"/>
      <w:szCs w:val="20"/>
    </w:rPr>
  </w:style>
  <w:style w:type="paragraph" w:customStyle="1" w:styleId="aa">
    <w:name w:val="Таблица_Строка"/>
    <w:basedOn w:val="a0"/>
    <w:uiPriority w:val="99"/>
    <w:rsid w:val="007F4A03"/>
    <w:pPr>
      <w:spacing w:before="120"/>
    </w:pPr>
  </w:style>
  <w:style w:type="paragraph" w:customStyle="1" w:styleId="ab">
    <w:name w:val="Таблица_Шапка"/>
    <w:basedOn w:val="a0"/>
    <w:uiPriority w:val="99"/>
    <w:rsid w:val="007F4A03"/>
    <w:pPr>
      <w:jc w:val="center"/>
    </w:pPr>
    <w:rPr>
      <w:b/>
    </w:rPr>
  </w:style>
  <w:style w:type="paragraph" w:styleId="a">
    <w:name w:val="List Bullet"/>
    <w:basedOn w:val="a0"/>
    <w:uiPriority w:val="99"/>
    <w:rsid w:val="007F4A03"/>
    <w:pPr>
      <w:numPr>
        <w:numId w:val="1"/>
      </w:numPr>
      <w:tabs>
        <w:tab w:val="clear" w:pos="360"/>
        <w:tab w:val="num" w:pos="1040"/>
      </w:tabs>
      <w:ind w:left="0" w:firstLine="680"/>
      <w:jc w:val="both"/>
    </w:pPr>
  </w:style>
  <w:style w:type="table" w:styleId="ac">
    <w:name w:val="Table Grid"/>
    <w:basedOn w:val="a3"/>
    <w:uiPriority w:val="99"/>
    <w:rsid w:val="00BF670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rsid w:val="00EA6F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locked/>
    <w:rsid w:val="00EA6F01"/>
    <w:rPr>
      <w:rFonts w:ascii="Tahoma" w:hAnsi="Tahoma" w:cs="Tahoma"/>
      <w:sz w:val="16"/>
      <w:szCs w:val="16"/>
    </w:rPr>
  </w:style>
  <w:style w:type="paragraph" w:styleId="af">
    <w:name w:val="List"/>
    <w:basedOn w:val="a0"/>
    <w:uiPriority w:val="99"/>
    <w:rsid w:val="00DB07C2"/>
    <w:pPr>
      <w:tabs>
        <w:tab w:val="num" w:pos="1353"/>
      </w:tabs>
      <w:spacing w:line="360" w:lineRule="auto"/>
      <w:ind w:left="1353" w:right="284" w:hanging="360"/>
      <w:jc w:val="both"/>
    </w:pPr>
    <w:rPr>
      <w:sz w:val="24"/>
      <w:lang w:eastAsia="ar-SA"/>
    </w:rPr>
  </w:style>
  <w:style w:type="paragraph" w:styleId="af0">
    <w:name w:val="List Paragraph"/>
    <w:basedOn w:val="a0"/>
    <w:uiPriority w:val="99"/>
    <w:qFormat/>
    <w:rsid w:val="009F7DD8"/>
    <w:pPr>
      <w:ind w:left="720"/>
      <w:contextualSpacing/>
    </w:pPr>
  </w:style>
  <w:style w:type="paragraph" w:customStyle="1" w:styleId="af1">
    <w:name w:val="Основной текст СамНИПИ"/>
    <w:link w:val="af2"/>
    <w:uiPriority w:val="99"/>
    <w:rsid w:val="00DE7293"/>
    <w:pPr>
      <w:suppressAutoHyphens/>
      <w:spacing w:before="120"/>
      <w:ind w:firstLine="720"/>
      <w:jc w:val="both"/>
    </w:pPr>
    <w:rPr>
      <w:rFonts w:ascii="Arial" w:hAnsi="Arial"/>
    </w:rPr>
  </w:style>
  <w:style w:type="character" w:customStyle="1" w:styleId="af2">
    <w:name w:val="Основной текст СамНИПИ Знак"/>
    <w:link w:val="af1"/>
    <w:uiPriority w:val="99"/>
    <w:locked/>
    <w:rsid w:val="00DE7293"/>
    <w:rPr>
      <w:rFonts w:ascii="Arial" w:hAnsi="Arial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emf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0.png"/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80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3</Pages>
  <Words>332</Words>
  <Characters>3098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рабочих чертежей основного комплекта</vt:lpstr>
    </vt:vector>
  </TitlesOfParts>
  <Company>UralSOFT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рабочих чертежей основного комплекта</dc:title>
  <dc:creator>Проектировщик</dc:creator>
  <cp:lastModifiedBy>Елена</cp:lastModifiedBy>
  <cp:revision>37</cp:revision>
  <cp:lastPrinted>2016-06-09T12:00:00Z</cp:lastPrinted>
  <dcterms:created xsi:type="dcterms:W3CDTF">2014-09-22T10:35:00Z</dcterms:created>
  <dcterms:modified xsi:type="dcterms:W3CDTF">2016-06-09T12:01:00Z</dcterms:modified>
</cp:coreProperties>
</file>