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840999231"/>
        <w:docPartObj>
          <w:docPartGallery w:val="Cover Pages"/>
          <w:docPartUnique/>
        </w:docPartObj>
      </w:sdtPr>
      <w:sdtEndPr>
        <w:rPr>
          <w:rFonts w:asciiTheme="minorHAnsi" w:eastAsiaTheme="minorHAnsi" w:hAnsiTheme="minorHAnsi" w:cstheme="minorBidi"/>
          <w:caps w:val="0"/>
          <w:sz w:val="24"/>
          <w:szCs w:val="24"/>
          <w:lang w:eastAsia="en-US"/>
        </w:rPr>
      </w:sdtEndPr>
      <w:sdtContent>
        <w:tbl>
          <w:tblPr>
            <w:tblW w:w="5258" w:type="pct"/>
            <w:jc w:val="center"/>
            <w:tblLook w:val="04A0" w:firstRow="1" w:lastRow="0" w:firstColumn="1" w:lastColumn="0" w:noHBand="0" w:noVBand="1"/>
          </w:tblPr>
          <w:tblGrid>
            <w:gridCol w:w="9521"/>
          </w:tblGrid>
          <w:tr w:rsidR="00412BBC" w:rsidTr="008A0293">
            <w:trPr>
              <w:trHeight w:val="2937"/>
              <w:jc w:val="center"/>
            </w:trPr>
            <w:tc>
              <w:tcPr>
                <w:tcW w:w="5000" w:type="pct"/>
              </w:tcPr>
              <w:p w:rsidR="00412BBC" w:rsidRDefault="00412BBC">
                <w:pPr>
                  <w:pStyle w:val="Sinespaciado"/>
                  <w:jc w:val="center"/>
                  <w:rPr>
                    <w:rFonts w:asciiTheme="majorHAnsi" w:eastAsiaTheme="majorEastAsia" w:hAnsiTheme="majorHAnsi" w:cstheme="majorBidi"/>
                    <w:caps/>
                  </w:rPr>
                </w:pPr>
              </w:p>
              <w:p w:rsidR="00412BBC" w:rsidRPr="00412BBC" w:rsidRDefault="00412BBC" w:rsidP="00412BBC">
                <w:pPr>
                  <w:rPr>
                    <w:lang w:eastAsia="es-AR"/>
                  </w:rPr>
                </w:pPr>
                <w:r>
                  <w:rPr>
                    <w:noProof/>
                    <w:lang w:eastAsia="es-AR"/>
                  </w:rPr>
                  <w:drawing>
                    <wp:anchor distT="0" distB="0" distL="114300" distR="114300" simplePos="0" relativeHeight="251658240" behindDoc="1" locked="0" layoutInCell="1" allowOverlap="1" wp14:anchorId="195D6896" wp14:editId="2F8213CA">
                      <wp:simplePos x="0" y="0"/>
                      <wp:positionH relativeFrom="column">
                        <wp:posOffset>-67945</wp:posOffset>
                      </wp:positionH>
                      <wp:positionV relativeFrom="paragraph">
                        <wp:posOffset>186055</wp:posOffset>
                      </wp:positionV>
                      <wp:extent cx="5908675" cy="5607685"/>
                      <wp:effectExtent l="0" t="0" r="0" b="0"/>
                      <wp:wrapTight wrapText="bothSides">
                        <wp:wrapPolygon edited="0">
                          <wp:start x="0" y="0"/>
                          <wp:lineTo x="0" y="21500"/>
                          <wp:lineTo x="21519" y="21500"/>
                          <wp:lineTo x="21519" y="0"/>
                          <wp:lineTo x="0" y="0"/>
                        </wp:wrapPolygon>
                      </wp:wrapTight>
                      <wp:docPr id="3" name="Imagen 3" descr="C:\Users\Pernussi\Desktop\Tp1_IA\IA-tp1-Arriola-Pernuzzi\Imagenes TP1-IA\Porta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rnussi\Desktop\Tp1_IA\IA-tp1-Arriola-Pernuzzi\Imagenes TP1-IA\Portad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08675" cy="56076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12BBC" w:rsidRPr="00412BBC" w:rsidRDefault="00412BBC" w:rsidP="00412BBC">
                <w:pPr>
                  <w:tabs>
                    <w:tab w:val="left" w:pos="5977"/>
                  </w:tabs>
                  <w:rPr>
                    <w:lang w:eastAsia="es-AR"/>
                  </w:rPr>
                </w:pPr>
                <w:r>
                  <w:rPr>
                    <w:lang w:eastAsia="es-AR"/>
                  </w:rPr>
                  <w:tab/>
                </w:r>
              </w:p>
            </w:tc>
          </w:tr>
          <w:tr w:rsidR="00412BBC" w:rsidTr="008A0293">
            <w:trPr>
              <w:trHeight w:val="1469"/>
              <w:jc w:val="center"/>
            </w:trPr>
            <w:sdt>
              <w:sdtPr>
                <w:rPr>
                  <w:rFonts w:ascii="Aller Display" w:hAnsi="Aller Display" w:cs="Calibri"/>
                  <w:color w:val="000000"/>
                  <w:sz w:val="56"/>
                  <w:szCs w:val="56"/>
                </w:rPr>
                <w:alias w:val="Título"/>
                <w:id w:val="15524250"/>
                <w:placeholder>
                  <w:docPart w:val="55CB0C41BF9E425E9FEBA7CB14F8DA5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412BBC" w:rsidRDefault="00412BBC">
                    <w:pPr>
                      <w:pStyle w:val="Sinespaciado"/>
                      <w:jc w:val="center"/>
                      <w:rPr>
                        <w:rFonts w:asciiTheme="majorHAnsi" w:eastAsiaTheme="majorEastAsia" w:hAnsiTheme="majorHAnsi" w:cstheme="majorBidi"/>
                        <w:sz w:val="80"/>
                        <w:szCs w:val="80"/>
                      </w:rPr>
                    </w:pPr>
                    <w:r w:rsidRPr="00412BBC">
                      <w:rPr>
                        <w:rFonts w:ascii="Aller Display" w:hAnsi="Aller Display" w:cs="Calibri"/>
                        <w:color w:val="000000"/>
                        <w:sz w:val="56"/>
                        <w:szCs w:val="56"/>
                      </w:rPr>
                      <w:t>INTELIGENCI</w:t>
                    </w:r>
                    <w:r w:rsidRPr="00412BBC">
                      <w:rPr>
                        <w:rFonts w:ascii="Aller Display" w:hAnsi="Aller Display" w:cs="Calibri"/>
                        <w:color w:val="000000"/>
                        <w:sz w:val="56"/>
                        <w:szCs w:val="56"/>
                      </w:rPr>
                      <w:t xml:space="preserve">A ARTIFICIAL </w:t>
                    </w:r>
                    <w:r>
                      <w:rPr>
                        <w:rFonts w:ascii="Aller Display" w:hAnsi="Aller Display" w:cs="Calibri"/>
                        <w:color w:val="000000"/>
                        <w:sz w:val="56"/>
                        <w:szCs w:val="56"/>
                      </w:rPr>
                      <w:t xml:space="preserve">2015 </w:t>
                    </w:r>
                    <w:r w:rsidRPr="00412BBC">
                      <w:rPr>
                        <w:rFonts w:ascii="Aller Display" w:hAnsi="Aller Display" w:cs="Calibri"/>
                        <w:color w:val="000000"/>
                        <w:sz w:val="56"/>
                        <w:szCs w:val="56"/>
                      </w:rPr>
                      <w:t>TRABAJO PRÁCTICO N°</w:t>
                    </w:r>
                    <w:r w:rsidRPr="00412BBC">
                      <w:rPr>
                        <w:rFonts w:ascii="Aller Display" w:hAnsi="Aller Display" w:cs="Calibri"/>
                        <w:color w:val="000000"/>
                        <w:sz w:val="56"/>
                        <w:szCs w:val="56"/>
                      </w:rPr>
                      <w:t xml:space="preserve"> 1: BÚSQUEDA</w:t>
                    </w:r>
                  </w:p>
                </w:tc>
              </w:sdtContent>
            </w:sdt>
          </w:tr>
          <w:tr w:rsidR="00412BBC" w:rsidTr="008A0293">
            <w:trPr>
              <w:trHeight w:val="734"/>
              <w:jc w:val="center"/>
            </w:trPr>
            <w:sdt>
              <w:sdtPr>
                <w:rPr>
                  <w:rFonts w:asciiTheme="majorHAnsi" w:eastAsiaTheme="minorHAnsi" w:hAnsiTheme="majorHAnsi" w:cs="Helvetica-BoldOblique"/>
                  <w:bCs/>
                  <w:iCs/>
                  <w:sz w:val="28"/>
                  <w:szCs w:val="28"/>
                  <w:lang w:eastAsia="en-US"/>
                </w:rPr>
                <w:alias w:val="Subtítulo"/>
                <w:id w:val="15524255"/>
                <w:placeholder>
                  <w:docPart w:val="AB8B29D466004018A5CE056D3DC63964"/>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412BBC" w:rsidRDefault="003B7F18" w:rsidP="003B7F18">
                    <w:pPr>
                      <w:pStyle w:val="Sinespaciado"/>
                      <w:tabs>
                        <w:tab w:val="left" w:pos="4111"/>
                      </w:tabs>
                      <w:jc w:val="center"/>
                      <w:rPr>
                        <w:rFonts w:asciiTheme="majorHAnsi" w:eastAsiaTheme="majorEastAsia" w:hAnsiTheme="majorHAnsi" w:cstheme="majorBidi"/>
                        <w:sz w:val="44"/>
                        <w:szCs w:val="44"/>
                      </w:rPr>
                    </w:pPr>
                    <w:r w:rsidRPr="003B7F18">
                      <w:rPr>
                        <w:rFonts w:asciiTheme="majorHAnsi" w:eastAsiaTheme="minorHAnsi" w:hAnsiTheme="majorHAnsi" w:cs="Helvetica-BoldOblique"/>
                        <w:bCs/>
                        <w:iCs/>
                        <w:sz w:val="28"/>
                        <w:szCs w:val="28"/>
                        <w:lang w:eastAsia="en-US"/>
                      </w:rPr>
                      <w:t xml:space="preserve">Integrantes: </w:t>
                    </w:r>
                    <w:r w:rsidRPr="003B7F18">
                      <w:rPr>
                        <w:rFonts w:asciiTheme="majorHAnsi" w:eastAsiaTheme="minorHAnsi" w:hAnsiTheme="majorHAnsi" w:cs="Helvetica-BoldOblique"/>
                        <w:bCs/>
                        <w:iCs/>
                        <w:sz w:val="28"/>
                        <w:szCs w:val="28"/>
                        <w:lang w:eastAsia="en-US"/>
                      </w:rPr>
                      <w:t xml:space="preserve">                                                                                                                                          </w:t>
                    </w:r>
                    <w:r w:rsidRPr="003B7F18">
                      <w:rPr>
                        <w:rFonts w:asciiTheme="majorHAnsi" w:eastAsiaTheme="minorHAnsi" w:hAnsiTheme="majorHAnsi" w:cs="Helvetica-BoldOblique"/>
                        <w:bCs/>
                        <w:iCs/>
                        <w:sz w:val="28"/>
                        <w:szCs w:val="28"/>
                        <w:lang w:eastAsia="en-US"/>
                      </w:rPr>
                      <w:t>Arriola María del Pilar, pilararriola1@gmail.com</w:t>
                    </w:r>
                    <w:r w:rsidRPr="003B7F18">
                      <w:rPr>
                        <w:rFonts w:asciiTheme="majorHAnsi" w:eastAsiaTheme="minorHAnsi" w:hAnsiTheme="majorHAnsi" w:cs="Helvetica-BoldOblique"/>
                        <w:bCs/>
                        <w:iCs/>
                        <w:sz w:val="28"/>
                        <w:szCs w:val="28"/>
                        <w:lang w:eastAsia="en-US"/>
                      </w:rPr>
                      <w:t xml:space="preserve">                                                                       </w:t>
                    </w:r>
                    <w:r w:rsidRPr="003B7F18">
                      <w:rPr>
                        <w:rFonts w:asciiTheme="majorHAnsi" w:eastAsiaTheme="minorHAnsi" w:hAnsiTheme="majorHAnsi" w:cs="Helvetica-BoldOblique"/>
                        <w:bCs/>
                        <w:iCs/>
                        <w:sz w:val="28"/>
                        <w:szCs w:val="28"/>
                        <w:lang w:eastAsia="en-US"/>
                      </w:rPr>
                      <w:t>Pernuzzi Antonela, anto_pernu@hotmail.com</w:t>
                    </w:r>
                  </w:p>
                </w:tc>
              </w:sdtContent>
            </w:sdt>
          </w:tr>
          <w:tr w:rsidR="00412BBC" w:rsidTr="008A0293">
            <w:trPr>
              <w:trHeight w:val="367"/>
              <w:jc w:val="center"/>
            </w:trPr>
            <w:tc>
              <w:tcPr>
                <w:tcW w:w="5000" w:type="pct"/>
                <w:vAlign w:val="center"/>
              </w:tcPr>
              <w:p w:rsidR="00412BBC" w:rsidRDefault="00412BBC">
                <w:pPr>
                  <w:pStyle w:val="Sinespaciado"/>
                  <w:jc w:val="center"/>
                </w:pPr>
              </w:p>
            </w:tc>
          </w:tr>
          <w:tr w:rsidR="00412BBC" w:rsidRPr="00CF7A04" w:rsidTr="008A0293">
            <w:trPr>
              <w:trHeight w:val="367"/>
              <w:jc w:val="center"/>
            </w:trPr>
            <w:tc>
              <w:tcPr>
                <w:tcW w:w="5000" w:type="pct"/>
                <w:vAlign w:val="center"/>
              </w:tcPr>
              <w:p w:rsidR="00412BBC" w:rsidRPr="00CF7A04" w:rsidRDefault="00412BBC" w:rsidP="00334903">
                <w:pPr>
                  <w:pStyle w:val="Sinespaciado"/>
                  <w:jc w:val="both"/>
                  <w:rPr>
                    <w:rFonts w:asciiTheme="majorHAnsi" w:hAnsiTheme="majorHAnsi"/>
                    <w:b/>
                    <w:bCs/>
                    <w:sz w:val="32"/>
                    <w:szCs w:val="32"/>
                  </w:rPr>
                </w:pPr>
              </w:p>
            </w:tc>
          </w:tr>
          <w:tr w:rsidR="00412BBC" w:rsidRPr="00CF7A04" w:rsidTr="008A0293">
            <w:trPr>
              <w:trHeight w:val="367"/>
              <w:jc w:val="center"/>
            </w:trPr>
            <w:tc>
              <w:tcPr>
                <w:tcW w:w="5000" w:type="pct"/>
                <w:vAlign w:val="center"/>
              </w:tcPr>
              <w:p w:rsidR="008A0293" w:rsidRPr="002846B0" w:rsidRDefault="008A0293" w:rsidP="002846B0">
                <w:pPr>
                  <w:pStyle w:val="Sinespaciado"/>
                  <w:jc w:val="both"/>
                  <w:rPr>
                    <w:bCs/>
                    <w:sz w:val="24"/>
                    <w:szCs w:val="24"/>
                  </w:rPr>
                </w:pPr>
              </w:p>
            </w:tc>
          </w:tr>
        </w:tbl>
        <w:p w:rsidR="008A0293" w:rsidRPr="008A0293" w:rsidRDefault="008A0293" w:rsidP="008A0293">
          <w:pPr>
            <w:pStyle w:val="Sinespaciado"/>
            <w:jc w:val="both"/>
            <w:rPr>
              <w:rFonts w:asciiTheme="majorHAnsi" w:hAnsiTheme="majorHAnsi"/>
              <w:b/>
              <w:bCs/>
              <w:sz w:val="32"/>
              <w:szCs w:val="32"/>
            </w:rPr>
          </w:pPr>
          <w:r w:rsidRPr="008A0293">
            <w:rPr>
              <w:rFonts w:asciiTheme="majorHAnsi" w:hAnsiTheme="majorHAnsi"/>
              <w:b/>
              <w:bCs/>
              <w:sz w:val="32"/>
              <w:szCs w:val="32"/>
            </w:rPr>
            <w:t>Resumen</w:t>
          </w:r>
        </w:p>
        <w:p w:rsidR="008A0293" w:rsidRDefault="008A0293" w:rsidP="008A0293">
          <w:pPr>
            <w:pStyle w:val="Sinespaciado"/>
            <w:jc w:val="both"/>
            <w:rPr>
              <w:bCs/>
              <w:sz w:val="24"/>
              <w:szCs w:val="24"/>
            </w:rPr>
          </w:pPr>
          <w:r>
            <w:rPr>
              <w:bCs/>
              <w:sz w:val="24"/>
              <w:szCs w:val="24"/>
            </w:rPr>
            <w:t>El objetivo de este trabajo práctico es construir un agente inteligente para comprender cómo éste se relaciona con el mundo en el cual se desenvuelve y cómo utiliza las técnicas vistas en clase, para tomar las decisiones sobre las acciones que puede  emprender.</w:t>
          </w:r>
        </w:p>
        <w:p w:rsidR="008A0293" w:rsidRPr="008A0293" w:rsidRDefault="008A0293" w:rsidP="008A0293">
          <w:pPr>
            <w:jc w:val="both"/>
            <w:rPr>
              <w:bCs/>
              <w:sz w:val="24"/>
              <w:szCs w:val="24"/>
            </w:rPr>
          </w:pPr>
          <w:r>
            <w:rPr>
              <w:bCs/>
              <w:sz w:val="24"/>
              <w:szCs w:val="24"/>
            </w:rPr>
            <w:t>Nuestro agente va a ser un vehículo aéreo no tripulado (más conocido como drone) que va utilizar búsqueda para encontrar a personas que hayan cometido un hecho ilícito, dentro de un área determinada de la ciudad de Santa Fe, Argentina. La meta principal del drone es obtener la ubicación exacta de dichas personas, antes de que logren escapar de su alcance.</w:t>
          </w:r>
        </w:p>
        <w:p w:rsidR="008A0293" w:rsidRDefault="00F52D09" w:rsidP="008A0293">
          <w:pPr>
            <w:jc w:val="both"/>
            <w:rPr>
              <w:rFonts w:asciiTheme="majorHAnsi" w:hAnsiTheme="majorHAnsi" w:cs="Times-Bold"/>
              <w:b/>
              <w:bCs/>
              <w:sz w:val="32"/>
              <w:szCs w:val="32"/>
            </w:rPr>
          </w:pPr>
          <w:r w:rsidRPr="00CF7A04">
            <w:rPr>
              <w:rFonts w:asciiTheme="majorHAnsi" w:hAnsiTheme="majorHAnsi" w:cs="Times-Bold"/>
              <w:b/>
              <w:bCs/>
              <w:sz w:val="32"/>
              <w:szCs w:val="32"/>
            </w:rPr>
            <w:t>1 Introducción</w:t>
          </w:r>
        </w:p>
        <w:p w:rsidR="007D2EEC" w:rsidRDefault="008A0293" w:rsidP="008A0293">
          <w:pPr>
            <w:jc w:val="both"/>
            <w:rPr>
              <w:rFonts w:cs="Times-Bold"/>
              <w:bCs/>
              <w:sz w:val="24"/>
              <w:szCs w:val="24"/>
            </w:rPr>
          </w:pPr>
          <w:r>
            <w:rPr>
              <w:rFonts w:cs="Times-Bold"/>
              <w:bCs/>
              <w:sz w:val="24"/>
              <w:szCs w:val="24"/>
            </w:rPr>
            <w:t xml:space="preserve">Como se mencionó anteriormente el objetivo del drone, es conseguir la posición exacta de las personas que realizan hechos ilícitos (quiénes de ahora en adelante se los denominará victimarios). </w:t>
          </w:r>
        </w:p>
        <w:p w:rsidR="007D2EEC" w:rsidRDefault="007D2EEC" w:rsidP="008A0293">
          <w:pPr>
            <w:jc w:val="both"/>
            <w:rPr>
              <w:rFonts w:cs="Times-Bold"/>
              <w:bCs/>
              <w:sz w:val="24"/>
              <w:szCs w:val="24"/>
            </w:rPr>
          </w:pPr>
          <w:r>
            <w:rPr>
              <w:rFonts w:cs="Times-Bold"/>
              <w:bCs/>
              <w:sz w:val="24"/>
              <w:szCs w:val="24"/>
            </w:rPr>
            <w:t>Cuando ocurre un hecho ilícito se dispara un sistema de alarmas. Este sistema alerta al personal de seguridad y simultáneamente dispara en el ambiente nano radios que se depositan sobre las personas que están dentro del alcance del sistema de alarmas (tanto victimas como victimarios) y comienzan a emitir una señal que puede ser detectada por el agente.</w:t>
          </w:r>
        </w:p>
        <w:p w:rsidR="008A0293" w:rsidRDefault="008A0293" w:rsidP="008A0293">
          <w:pPr>
            <w:jc w:val="both"/>
            <w:rPr>
              <w:rFonts w:cs="Times-Bold"/>
              <w:bCs/>
              <w:sz w:val="24"/>
              <w:szCs w:val="24"/>
            </w:rPr>
          </w:pPr>
          <w:r>
            <w:rPr>
              <w:rFonts w:cs="Times-Bold"/>
              <w:bCs/>
              <w:sz w:val="24"/>
              <w:szCs w:val="24"/>
            </w:rPr>
            <w:t>Para ello el agente cuenta con las siguientes herramientas:</w:t>
          </w:r>
        </w:p>
        <w:p w:rsidR="008A0293" w:rsidRPr="008A0293" w:rsidRDefault="007D2EEC" w:rsidP="008A0293">
          <w:pPr>
            <w:jc w:val="both"/>
            <w:rPr>
              <w:rFonts w:cs="Times-Bold"/>
              <w:bCs/>
              <w:sz w:val="24"/>
              <w:szCs w:val="24"/>
            </w:rPr>
          </w:pPr>
          <w:r w:rsidRPr="008A0293">
            <w:rPr>
              <w:rFonts w:ascii="Aller Display" w:hAnsi="Aller Display" w:cs="Times-Bold"/>
              <w:bCs/>
              <w:noProof/>
              <w:sz w:val="32"/>
              <w:szCs w:val="32"/>
              <w:lang w:eastAsia="es-AR"/>
            </w:rPr>
            <w:drawing>
              <wp:anchor distT="0" distB="0" distL="114300" distR="114300" simplePos="0" relativeHeight="251659264" behindDoc="1" locked="0" layoutInCell="1" allowOverlap="1" wp14:anchorId="6E1781AC" wp14:editId="16D6A676">
                <wp:simplePos x="0" y="0"/>
                <wp:positionH relativeFrom="column">
                  <wp:posOffset>-1905</wp:posOffset>
                </wp:positionH>
                <wp:positionV relativeFrom="paragraph">
                  <wp:posOffset>41275</wp:posOffset>
                </wp:positionV>
                <wp:extent cx="1957705" cy="1957705"/>
                <wp:effectExtent l="0" t="0" r="4445" b="4445"/>
                <wp:wrapTight wrapText="bothSides">
                  <wp:wrapPolygon edited="0">
                    <wp:start x="210" y="0"/>
                    <wp:lineTo x="0" y="210"/>
                    <wp:lineTo x="0" y="21439"/>
                    <wp:lineTo x="21439" y="21439"/>
                    <wp:lineTo x="21439" y="420"/>
                    <wp:lineTo x="21229" y="0"/>
                    <wp:lineTo x="210" y="0"/>
                  </wp:wrapPolygon>
                </wp:wrapTight>
                <wp:docPr id="4" name="Imagen 4" descr="C:\Users\Pernussi\Desktop\Tp1_IA\IA-tp1-Arriola-Pernuzzi\Imagenes TP1-IA\dr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rnussi\Desktop\Tp1_IA\IA-tp1-Arriola-Pernuzzi\Imagenes TP1-IA\dron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57705" cy="1957705"/>
                        </a:xfrm>
                        <a:prstGeom prst="rect">
                          <a:avLst/>
                        </a:prstGeom>
                        <a:noFill/>
                        <a:ln>
                          <a:noFill/>
                        </a:ln>
                      </pic:spPr>
                    </pic:pic>
                  </a:graphicData>
                </a:graphic>
                <wp14:sizeRelH relativeFrom="page">
                  <wp14:pctWidth>0</wp14:pctWidth>
                </wp14:sizeRelH>
                <wp14:sizeRelV relativeFrom="page">
                  <wp14:pctHeight>0</wp14:pctHeight>
                </wp14:sizeRelV>
              </wp:anchor>
            </w:drawing>
          </w:r>
          <w:r w:rsidR="008A0293" w:rsidRPr="008A0293">
            <w:rPr>
              <w:rFonts w:ascii="Aller Display" w:hAnsi="Aller Display" w:cs="Times-Bold"/>
              <w:bCs/>
              <w:sz w:val="32"/>
              <w:szCs w:val="32"/>
            </w:rPr>
            <w:t>1 GPS</w:t>
          </w:r>
          <w:r w:rsidR="008A0293">
            <w:rPr>
              <w:rFonts w:ascii="Aller Display" w:hAnsi="Aller Display" w:cs="Times-Bold"/>
              <w:bCs/>
              <w:sz w:val="32"/>
              <w:szCs w:val="32"/>
            </w:rPr>
            <w:t xml:space="preserve">  </w:t>
          </w:r>
          <w:r w:rsidR="008A0293" w:rsidRPr="003D5909">
            <w:rPr>
              <w:rFonts w:cs="Times-Bold"/>
              <w:bCs/>
            </w:rPr>
            <w:t>permite al drone conocer su ubicación (latitud, longitud, altitud) y hacia donde puede desplazarse.</w:t>
          </w:r>
        </w:p>
        <w:p w:rsidR="008A0293" w:rsidRPr="008A0293" w:rsidRDefault="008A0293" w:rsidP="008A0293">
          <w:pPr>
            <w:jc w:val="both"/>
            <w:rPr>
              <w:rFonts w:cs="Times-Bold"/>
              <w:bCs/>
              <w:sz w:val="24"/>
              <w:szCs w:val="24"/>
            </w:rPr>
          </w:pPr>
          <w:r w:rsidRPr="008A0293">
            <w:rPr>
              <w:rFonts w:ascii="Aller Display" w:hAnsi="Aller Display" w:cs="Times-Bold"/>
              <w:bCs/>
              <w:sz w:val="32"/>
              <w:szCs w:val="32"/>
            </w:rPr>
            <w:t>2 ANTENA</w:t>
          </w:r>
          <w:r>
            <w:rPr>
              <w:rFonts w:ascii="Aller Display" w:hAnsi="Aller Display" w:cs="Times-Bold"/>
              <w:bCs/>
              <w:sz w:val="32"/>
              <w:szCs w:val="32"/>
            </w:rPr>
            <w:t xml:space="preserve"> </w:t>
          </w:r>
          <w:r w:rsidR="003D5909" w:rsidRPr="003D5909">
            <w:rPr>
              <w:rFonts w:cs="Times-Bold"/>
              <w:bCs/>
            </w:rPr>
            <w:t>actúa como sensor de las señales de las nano-radios, permitiendo identificar de manera unívoca a cada persona que se encuentra dentro del mapa. La intensidad de la señal depende de la altitud donde se encuentre.</w:t>
          </w:r>
        </w:p>
        <w:p w:rsidR="008A0293" w:rsidRDefault="008A0293" w:rsidP="008A0293">
          <w:pPr>
            <w:jc w:val="both"/>
            <w:rPr>
              <w:rFonts w:cs="Times-Bold"/>
              <w:bCs/>
            </w:rPr>
          </w:pPr>
          <w:r w:rsidRPr="008A0293">
            <w:rPr>
              <w:rFonts w:ascii="Aller Display" w:hAnsi="Aller Display" w:cs="Times-Bold"/>
              <w:bCs/>
              <w:sz w:val="32"/>
              <w:szCs w:val="32"/>
            </w:rPr>
            <w:t>3 CÁMARA</w:t>
          </w:r>
          <w:r w:rsidR="003D5909">
            <w:rPr>
              <w:rFonts w:ascii="Aller Display" w:hAnsi="Aller Display" w:cs="Times-Bold"/>
              <w:bCs/>
              <w:sz w:val="32"/>
              <w:szCs w:val="32"/>
            </w:rPr>
            <w:t xml:space="preserve"> </w:t>
          </w:r>
          <w:r w:rsidR="003D5909" w:rsidRPr="003D5909">
            <w:rPr>
              <w:rFonts w:cs="Times-Bold"/>
              <w:bCs/>
            </w:rPr>
            <w:t>le permite identificar al victimario, pero esto solo puede ocurrir si el drone está en el nivel bajo.</w:t>
          </w:r>
        </w:p>
        <w:p w:rsidR="000D1441" w:rsidRDefault="000D1441" w:rsidP="008A0293">
          <w:pPr>
            <w:jc w:val="both"/>
            <w:rPr>
              <w:rFonts w:cs="Times-Bold"/>
              <w:bCs/>
            </w:rPr>
          </w:pPr>
        </w:p>
        <w:p w:rsidR="000D1441" w:rsidRPr="002B6CB1" w:rsidRDefault="000D1441" w:rsidP="008A0293">
          <w:pPr>
            <w:jc w:val="both"/>
            <w:rPr>
              <w:rFonts w:cs="Times-Bold"/>
              <w:bCs/>
              <w:sz w:val="24"/>
              <w:szCs w:val="24"/>
            </w:rPr>
          </w:pPr>
          <w:r w:rsidRPr="002B6CB1">
            <w:rPr>
              <w:rFonts w:cs="Times-Bold"/>
              <w:bCs/>
              <w:sz w:val="24"/>
              <w:szCs w:val="24"/>
            </w:rPr>
            <w:t>El agente se va a mover en tres niveles de altitud distintos, que se detallarán a continuación:</w:t>
          </w:r>
        </w:p>
        <w:p w:rsidR="000D1441" w:rsidRDefault="000D1441" w:rsidP="008A0293">
          <w:pPr>
            <w:jc w:val="both"/>
            <w:rPr>
              <w:rFonts w:cs="Times-Bold"/>
              <w:bCs/>
            </w:rPr>
          </w:pPr>
        </w:p>
        <w:p w:rsidR="000D1441" w:rsidRDefault="000D1441" w:rsidP="008A0293">
          <w:pPr>
            <w:jc w:val="both"/>
            <w:rPr>
              <w:rFonts w:ascii="Aller Display" w:hAnsi="Aller Display" w:cs="Times-Bold"/>
              <w:bCs/>
              <w:sz w:val="32"/>
              <w:szCs w:val="32"/>
            </w:rPr>
          </w:pPr>
          <w:r w:rsidRPr="000D1441">
            <w:rPr>
              <w:rFonts w:ascii="Aller Display" w:hAnsi="Aller Display" w:cs="Times-Bold"/>
              <w:bCs/>
              <w:sz w:val="32"/>
              <w:szCs w:val="32"/>
            </w:rPr>
            <w:t>NIVEL ALTO</w:t>
          </w:r>
        </w:p>
        <w:p w:rsidR="00F17486" w:rsidRDefault="001F4849" w:rsidP="008A0293">
          <w:pPr>
            <w:jc w:val="both"/>
            <w:rPr>
              <w:rFonts w:ascii="Aller Display" w:hAnsi="Aller Display" w:cs="Times-Bold"/>
              <w:bCs/>
              <w:sz w:val="32"/>
              <w:szCs w:val="32"/>
            </w:rPr>
          </w:pPr>
          <w:r w:rsidRPr="001F4849">
            <w:rPr>
              <w:rFonts w:cs="Times-Bold"/>
              <w:bCs/>
              <w:noProof/>
              <w:sz w:val="24"/>
              <w:szCs w:val="24"/>
            </w:rPr>
            <mc:AlternateContent>
              <mc:Choice Requires="wps">
                <w:drawing>
                  <wp:anchor distT="0" distB="0" distL="114300" distR="114300" simplePos="0" relativeHeight="251661312" behindDoc="0" locked="0" layoutInCell="1" allowOverlap="1" wp14:anchorId="2B332A65" wp14:editId="64EE2162">
                    <wp:simplePos x="0" y="0"/>
                    <wp:positionH relativeFrom="column">
                      <wp:posOffset>815915</wp:posOffset>
                    </wp:positionH>
                    <wp:positionV relativeFrom="paragraph">
                      <wp:posOffset>5295876</wp:posOffset>
                    </wp:positionV>
                    <wp:extent cx="3942080" cy="249555"/>
                    <wp:effectExtent l="0" t="0" r="127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42080" cy="249555"/>
                            </a:xfrm>
                            <a:prstGeom prst="rect">
                              <a:avLst/>
                            </a:prstGeom>
                            <a:solidFill>
                              <a:srgbClr val="FFFFFF"/>
                            </a:solidFill>
                            <a:ln w="9525">
                              <a:noFill/>
                              <a:miter lim="800000"/>
                              <a:headEnd/>
                              <a:tailEnd/>
                            </a:ln>
                          </wps:spPr>
                          <wps:txbx>
                            <w:txbxContent>
                              <w:p w:rsidR="001F4849" w:rsidRDefault="001F4849">
                                <w:r>
                                  <w:t>Figura1: visibilidad del mapa en el nivel alto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64.25pt;margin-top:417pt;width:310.4pt;height:19.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" stroked="f">
                    <v:textbox>
                      <w:txbxContent>
                        <w:p w:rsidR="001F4849" w:rsidRDefault="001F4849">
                          <w:r>
                            <w:t>Figura1: visibilidad del mapa en el nivel alto</w:t>
                          </w:r>
                        </w:p>
                      </w:txbxContent>
                    </v:textbox>
                  </v:shape>
                </w:pict>
              </mc:Fallback>
            </mc:AlternateContent>
          </w:r>
          <w:r w:rsidR="00F17486">
            <w:rPr>
              <w:rFonts w:ascii="Aller Display" w:hAnsi="Aller Display" w:cs="Times-Bold"/>
              <w:bCs/>
              <w:noProof/>
              <w:sz w:val="32"/>
              <w:szCs w:val="32"/>
              <w:lang w:eastAsia="es-AR"/>
            </w:rPr>
            <w:drawing>
              <wp:inline distT="0" distB="0" distL="0" distR="0" wp14:anchorId="2A71C1CA" wp14:editId="69242883">
                <wp:extent cx="5581015" cy="5296535"/>
                <wp:effectExtent l="0" t="0" r="635" b="0"/>
                <wp:docPr id="5" name="Imagen 5" descr="C:\Users\Pernussi\Desktop\Tp1_IA\IA-tp1-Arriola-Pernuzzi\Imagenes TP1-IA\nivel_Alto.jpg" title="nivel al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ernussi\Desktop\Tp1_IA\IA-tp1-Arriola-Pernuzzi\Imagenes TP1-IA\nivel_Alto.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81015" cy="5296535"/>
                        </a:xfrm>
                        <a:prstGeom prst="rect">
                          <a:avLst/>
                        </a:prstGeom>
                        <a:noFill/>
                        <a:ln>
                          <a:noFill/>
                        </a:ln>
                      </pic:spPr>
                    </pic:pic>
                  </a:graphicData>
                </a:graphic>
              </wp:inline>
            </w:drawing>
          </w:r>
        </w:p>
        <w:p w:rsidR="001F4849" w:rsidRDefault="001F4849" w:rsidP="008A0293">
          <w:pPr>
            <w:jc w:val="both"/>
            <w:rPr>
              <w:rFonts w:cs="Times-Bold"/>
              <w:bCs/>
              <w:sz w:val="24"/>
              <w:szCs w:val="24"/>
            </w:rPr>
          </w:pPr>
        </w:p>
        <w:p w:rsidR="002B6CB1" w:rsidRDefault="0036067E" w:rsidP="008A0293">
          <w:pPr>
            <w:jc w:val="both"/>
            <w:rPr>
              <w:rFonts w:cs="Times-Bold"/>
              <w:bCs/>
              <w:sz w:val="24"/>
              <w:szCs w:val="24"/>
            </w:rPr>
          </w:pPr>
          <w:r>
            <w:rPr>
              <w:rFonts w:cs="Times-Bold"/>
              <w:bCs/>
              <w:sz w:val="24"/>
              <w:szCs w:val="24"/>
            </w:rPr>
            <w:t>La altura a la que se encuentra el drone en el nivel alto es de 40 metros sobre el nivel del suelo.</w:t>
          </w:r>
          <w:r w:rsidR="002B6CB1">
            <w:rPr>
              <w:rFonts w:cs="Times-Bold"/>
              <w:bCs/>
              <w:sz w:val="24"/>
              <w:szCs w:val="24"/>
            </w:rPr>
            <w:t xml:space="preserve"> En esta altitud el drone tiene la visión del mapa completo, pudiendo diferenciar cuatro sectores como se muestra en la imagen, los que se llamarán cuadrantes A1, A2, A3 y A4.</w:t>
          </w:r>
        </w:p>
        <w:p w:rsidR="002B6CB1" w:rsidRDefault="0036067E" w:rsidP="008A0293">
          <w:pPr>
            <w:jc w:val="both"/>
            <w:rPr>
              <w:rFonts w:cs="Times-Bold"/>
              <w:bCs/>
              <w:sz w:val="24"/>
              <w:szCs w:val="24"/>
            </w:rPr>
          </w:pPr>
          <w:r>
            <w:rPr>
              <w:rFonts w:cs="Times-Bold"/>
              <w:bCs/>
              <w:sz w:val="24"/>
              <w:szCs w:val="24"/>
            </w:rPr>
            <w:t xml:space="preserve"> </w:t>
          </w:r>
          <w:r w:rsidR="002B6CB1">
            <w:rPr>
              <w:rFonts w:cs="Times-Bold"/>
              <w:bCs/>
              <w:sz w:val="24"/>
              <w:szCs w:val="24"/>
            </w:rPr>
            <w:t>En este nivel</w:t>
          </w:r>
          <w:r>
            <w:rPr>
              <w:rFonts w:cs="Times-Bold"/>
              <w:bCs/>
              <w:sz w:val="24"/>
              <w:szCs w:val="24"/>
            </w:rPr>
            <w:t xml:space="preserve"> la señal recibida de los nano radios es débil (intensidad=10* cantidad de personas), pero la misma se puede captar desde cualquier punto del mapa completo.</w:t>
          </w:r>
          <w:r w:rsidR="002B6CB1">
            <w:rPr>
              <w:rFonts w:cs="Times-Bold"/>
              <w:bCs/>
              <w:sz w:val="24"/>
              <w:szCs w:val="24"/>
            </w:rPr>
            <w:t xml:space="preserve"> El </w:t>
          </w:r>
          <w:r w:rsidR="002B6CB1">
            <w:rPr>
              <w:rFonts w:cs="Times-Bold"/>
              <w:bCs/>
              <w:sz w:val="24"/>
              <w:szCs w:val="24"/>
            </w:rPr>
            <w:lastRenderedPageBreak/>
            <w:t>agente no va a poder discriminar el lugar específico de donde provienen las señales, sólo identifica que se encuentran en un determinado cuadrante.</w:t>
          </w:r>
        </w:p>
        <w:p w:rsidR="007732EF" w:rsidRPr="0036067E" w:rsidRDefault="007732EF" w:rsidP="008A0293">
          <w:pPr>
            <w:jc w:val="both"/>
            <w:rPr>
              <w:rFonts w:cs="Times-Bold"/>
              <w:bCs/>
              <w:sz w:val="24"/>
              <w:szCs w:val="24"/>
            </w:rPr>
          </w:pPr>
          <w:r>
            <w:rPr>
              <w:rFonts w:cs="Times-Bold"/>
              <w:bCs/>
              <w:sz w:val="24"/>
              <w:szCs w:val="24"/>
            </w:rPr>
            <w:t>El drone siempre se inicia en este nivel, en el cual puede desplazarse en cualquier dirección posible ya que supera la altura de casas y edificios.</w:t>
          </w:r>
        </w:p>
        <w:p w:rsidR="000D1441" w:rsidRDefault="000D1441" w:rsidP="008A0293">
          <w:pPr>
            <w:jc w:val="both"/>
            <w:rPr>
              <w:rFonts w:ascii="Aller Display" w:hAnsi="Aller Display" w:cs="Times-Bold"/>
              <w:bCs/>
              <w:sz w:val="32"/>
              <w:szCs w:val="32"/>
            </w:rPr>
          </w:pPr>
          <w:r>
            <w:rPr>
              <w:rFonts w:ascii="Aller Display" w:hAnsi="Aller Display" w:cs="Times-Bold"/>
              <w:bCs/>
              <w:sz w:val="32"/>
              <w:szCs w:val="32"/>
            </w:rPr>
            <w:t>NIVEL MEDIO</w:t>
          </w:r>
        </w:p>
        <w:p w:rsidR="00F22B0F" w:rsidRDefault="00F22B0F" w:rsidP="008A0293">
          <w:pPr>
            <w:jc w:val="both"/>
            <w:rPr>
              <w:rFonts w:ascii="Aller Display" w:hAnsi="Aller Display" w:cs="Times-Bold"/>
              <w:bCs/>
              <w:sz w:val="32"/>
              <w:szCs w:val="32"/>
            </w:rPr>
          </w:pPr>
          <w:r>
            <w:rPr>
              <w:rFonts w:ascii="Aller Display" w:hAnsi="Aller Display" w:cs="Times-Bold"/>
              <w:bCs/>
              <w:noProof/>
              <w:sz w:val="32"/>
              <w:szCs w:val="32"/>
              <w:lang w:eastAsia="es-AR"/>
            </w:rPr>
            <w:drawing>
              <wp:inline distT="0" distB="0" distL="0" distR="0">
                <wp:extent cx="5581015" cy="5296535"/>
                <wp:effectExtent l="0" t="0" r="635" b="0"/>
                <wp:docPr id="6" name="Imagen 6" descr="C:\Users\Pernussi\Desktop\Tp1_IA\IA-tp1-Arriola-Pernuzzi\Imagenes TP1-IA\nivel_Med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ernussi\Desktop\Tp1_IA\IA-tp1-Arriola-Pernuzzi\Imagenes TP1-IA\nivel_Medi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015" cy="5296535"/>
                        </a:xfrm>
                        <a:prstGeom prst="rect">
                          <a:avLst/>
                        </a:prstGeom>
                        <a:noFill/>
                        <a:ln>
                          <a:noFill/>
                        </a:ln>
                      </pic:spPr>
                    </pic:pic>
                  </a:graphicData>
                </a:graphic>
              </wp:inline>
            </w:drawing>
          </w:r>
        </w:p>
        <w:p w:rsidR="00CE05B5" w:rsidRDefault="0044737C" w:rsidP="008A0293">
          <w:pPr>
            <w:jc w:val="both"/>
            <w:rPr>
              <w:rFonts w:cs="Times-Bold"/>
              <w:bCs/>
              <w:sz w:val="24"/>
              <w:szCs w:val="24"/>
            </w:rPr>
          </w:pPr>
          <w:r>
            <w:rPr>
              <w:rFonts w:cs="Times-Bold"/>
              <w:bCs/>
              <w:sz w:val="24"/>
              <w:szCs w:val="24"/>
            </w:rPr>
            <w:t xml:space="preserve">La altura sobre la que se encuentra el drone en este nivel es de 20 metros sobre el nivel del suelo. A esta altitud el agente va a estar ubicado dentro de uno de los cuatro cuadrantes definidos en el nivel alto, estando su visibilidad limitada exclusivamente a ese cuadrante, en el cuál  a su vez podrá identificar cuatro </w:t>
          </w:r>
          <w:proofErr w:type="spellStart"/>
          <w:r>
            <w:rPr>
              <w:rFonts w:cs="Times-Bold"/>
              <w:bCs/>
              <w:sz w:val="24"/>
              <w:szCs w:val="24"/>
            </w:rPr>
            <w:t>subcuadrantes</w:t>
          </w:r>
          <w:proofErr w:type="spellEnd"/>
          <w:r>
            <w:rPr>
              <w:rFonts w:cs="Times-Bold"/>
              <w:bCs/>
              <w:sz w:val="24"/>
              <w:szCs w:val="24"/>
            </w:rPr>
            <w:t>. Los límites de los mismos se encuentran marcados en la imagen. Si bien existen bifurcaciones en las calles del mapa se consideraran como líneas re</w:t>
          </w:r>
          <w:r w:rsidR="006C72D0">
            <w:rPr>
              <w:rFonts w:cs="Times-Bold"/>
              <w:bCs/>
              <w:sz w:val="24"/>
              <w:szCs w:val="24"/>
            </w:rPr>
            <w:t>ctas para su simplificación.</w:t>
          </w:r>
        </w:p>
        <w:p w:rsidR="00844FBA" w:rsidRDefault="00C22F8E" w:rsidP="008A0293">
          <w:pPr>
            <w:jc w:val="both"/>
            <w:rPr>
              <w:rFonts w:cs="Times-Bold"/>
              <w:bCs/>
              <w:sz w:val="24"/>
              <w:szCs w:val="24"/>
            </w:rPr>
          </w:pPr>
          <w:r>
            <w:rPr>
              <w:rFonts w:cs="Times-Bold"/>
              <w:bCs/>
              <w:sz w:val="24"/>
              <w:szCs w:val="24"/>
            </w:rPr>
            <w:lastRenderedPageBreak/>
            <w:t xml:space="preserve">La intensidad de la señal emitida por los nano radios es superior que en el nivel anterior (intensidad=20* cantidad de personas), pero continua siendo insuficiente para poder reconocer el lugar exacto de donde provienen las mismas, por lo tanto sólo identificará el </w:t>
          </w:r>
          <w:proofErr w:type="spellStart"/>
          <w:r>
            <w:rPr>
              <w:rFonts w:cs="Times-Bold"/>
              <w:bCs/>
              <w:sz w:val="24"/>
              <w:szCs w:val="24"/>
            </w:rPr>
            <w:t>subcuadrante</w:t>
          </w:r>
          <w:proofErr w:type="spellEnd"/>
          <w:r>
            <w:rPr>
              <w:rFonts w:cs="Times-Bold"/>
              <w:bCs/>
              <w:sz w:val="24"/>
              <w:szCs w:val="24"/>
            </w:rPr>
            <w:t xml:space="preserve"> del que proviene.</w:t>
          </w:r>
        </w:p>
        <w:p w:rsidR="00C22F8E" w:rsidRDefault="00C22F8E" w:rsidP="008A0293">
          <w:pPr>
            <w:jc w:val="both"/>
            <w:rPr>
              <w:rFonts w:cs="Times-Bold"/>
              <w:bCs/>
              <w:sz w:val="24"/>
              <w:szCs w:val="24"/>
            </w:rPr>
          </w:pPr>
          <w:r>
            <w:rPr>
              <w:rFonts w:cs="Times-Bold"/>
              <w:bCs/>
              <w:sz w:val="24"/>
              <w:szCs w:val="24"/>
            </w:rPr>
            <w:t xml:space="preserve">Al igual que en el nivel superior, el desplazamiento del drone no está limitado. </w:t>
          </w:r>
        </w:p>
        <w:p w:rsidR="00C22F8E" w:rsidRPr="0044737C" w:rsidRDefault="00C22F8E" w:rsidP="008A0293">
          <w:pPr>
            <w:jc w:val="both"/>
            <w:rPr>
              <w:rFonts w:cs="Times-Bold"/>
              <w:bCs/>
              <w:sz w:val="24"/>
              <w:szCs w:val="24"/>
            </w:rPr>
          </w:pPr>
          <w:r>
            <w:rPr>
              <w:rFonts w:cs="Times-Bold"/>
              <w:bCs/>
              <w:sz w:val="24"/>
              <w:szCs w:val="24"/>
            </w:rPr>
            <w:t xml:space="preserve">Se va a suponer que al descender desde el nivel alto al nivel medio, el agente siempre se posicionará en el primer </w:t>
          </w:r>
          <w:proofErr w:type="spellStart"/>
          <w:r w:rsidR="00735C1D">
            <w:rPr>
              <w:rFonts w:cs="Times-Bold"/>
              <w:bCs/>
              <w:sz w:val="24"/>
              <w:szCs w:val="24"/>
            </w:rPr>
            <w:t>sub</w:t>
          </w:r>
          <w:r>
            <w:rPr>
              <w:rFonts w:cs="Times-Bold"/>
              <w:bCs/>
              <w:sz w:val="24"/>
              <w:szCs w:val="24"/>
            </w:rPr>
            <w:t>cuadrante</w:t>
          </w:r>
          <w:proofErr w:type="spellEnd"/>
          <w:r w:rsidR="00735C1D">
            <w:rPr>
              <w:rFonts w:cs="Times-Bold"/>
              <w:bCs/>
              <w:sz w:val="24"/>
              <w:szCs w:val="24"/>
            </w:rPr>
            <w:t xml:space="preserve"> (el de arriba a la izquierda)</w:t>
          </w:r>
          <w:r>
            <w:rPr>
              <w:rFonts w:cs="Times-Bold"/>
              <w:bCs/>
              <w:sz w:val="24"/>
              <w:szCs w:val="24"/>
            </w:rPr>
            <w:t>.</w:t>
          </w:r>
        </w:p>
        <w:p w:rsidR="000D1441" w:rsidRDefault="000D1441" w:rsidP="008A0293">
          <w:pPr>
            <w:jc w:val="both"/>
            <w:rPr>
              <w:rFonts w:ascii="Aller Display" w:hAnsi="Aller Display" w:cs="Times-Bold"/>
              <w:bCs/>
              <w:sz w:val="32"/>
              <w:szCs w:val="32"/>
            </w:rPr>
          </w:pPr>
          <w:r>
            <w:rPr>
              <w:rFonts w:ascii="Aller Display" w:hAnsi="Aller Display" w:cs="Times-Bold"/>
              <w:bCs/>
              <w:sz w:val="32"/>
              <w:szCs w:val="32"/>
            </w:rPr>
            <w:t>NIVEL BAJO</w:t>
          </w:r>
        </w:p>
        <w:p w:rsidR="003645FD" w:rsidRDefault="003645FD" w:rsidP="008A0293">
          <w:pPr>
            <w:jc w:val="both"/>
            <w:rPr>
              <w:noProof/>
              <w:lang w:eastAsia="es-AR"/>
            </w:rPr>
          </w:pPr>
          <w:r>
            <w:rPr>
              <w:rFonts w:ascii="Aller Display" w:hAnsi="Aller Display" w:cs="Times-Bold"/>
              <w:bCs/>
              <w:noProof/>
              <w:sz w:val="32"/>
              <w:szCs w:val="32"/>
              <w:lang w:eastAsia="es-AR"/>
            </w:rPr>
            <w:drawing>
              <wp:inline distT="0" distB="0" distL="0" distR="0" wp14:anchorId="302ACF93" wp14:editId="756A0182">
                <wp:extent cx="5581015" cy="5296535"/>
                <wp:effectExtent l="0" t="0" r="635" b="0"/>
                <wp:docPr id="7" name="Imagen 7" descr="C:\Users\Pernussi\Desktop\Tp1_IA\IA-tp1-Arriola-Pernuzzi\Imagenes TP1-IA\nivel_Ba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ernussi\Desktop\Tp1_IA\IA-tp1-Arriola-Pernuzzi\Imagenes TP1-IA\nivel_Bajo.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015" cy="5296535"/>
                        </a:xfrm>
                        <a:prstGeom prst="rect">
                          <a:avLst/>
                        </a:prstGeom>
                        <a:noFill/>
                        <a:ln>
                          <a:noFill/>
                        </a:ln>
                      </pic:spPr>
                    </pic:pic>
                  </a:graphicData>
                </a:graphic>
              </wp:inline>
            </w:drawing>
          </w:r>
          <w:r w:rsidRPr="003645FD">
            <w:rPr>
              <w:noProof/>
              <w:lang w:eastAsia="es-AR"/>
            </w:rPr>
            <w:t xml:space="preserve"> </w:t>
          </w:r>
        </w:p>
        <w:p w:rsidR="002B31EC" w:rsidRDefault="002B31EC" w:rsidP="008A0293">
          <w:pPr>
            <w:jc w:val="both"/>
            <w:rPr>
              <w:noProof/>
              <w:sz w:val="24"/>
              <w:szCs w:val="24"/>
              <w:lang w:eastAsia="es-AR"/>
            </w:rPr>
          </w:pPr>
          <w:r w:rsidRPr="002626C4">
            <w:rPr>
              <w:noProof/>
              <w:sz w:val="24"/>
              <w:szCs w:val="24"/>
              <w:lang w:eastAsia="es-AR"/>
            </w:rPr>
            <w:t>La altura a la que se encuentra el drone en este nivel es de 2 metros sobre el nivel del suelo</w:t>
          </w:r>
          <w:r w:rsidR="002626C4" w:rsidRPr="002626C4">
            <w:rPr>
              <w:noProof/>
              <w:sz w:val="24"/>
              <w:szCs w:val="24"/>
              <w:lang w:eastAsia="es-AR"/>
            </w:rPr>
            <w:t>.</w:t>
          </w:r>
          <w:r w:rsidR="005750E6">
            <w:rPr>
              <w:noProof/>
              <w:sz w:val="24"/>
              <w:szCs w:val="24"/>
              <w:lang w:eastAsia="es-AR"/>
            </w:rPr>
            <w:t xml:space="preserve"> Para discretizar el problema el agente va a suponer que las personas pueden </w:t>
          </w:r>
          <w:r w:rsidR="005750E6">
            <w:rPr>
              <w:noProof/>
              <w:sz w:val="24"/>
              <w:szCs w:val="24"/>
              <w:lang w:eastAsia="es-AR"/>
            </w:rPr>
            <w:lastRenderedPageBreak/>
            <w:t>ubicarse solo en las esquinas. En la imagen se indican las 78 esquinas posibles, marcadas con un punto y enumeradas.</w:t>
          </w:r>
        </w:p>
        <w:p w:rsidR="00F73406" w:rsidRDefault="00F73406" w:rsidP="008A0293">
          <w:pPr>
            <w:jc w:val="both"/>
            <w:rPr>
              <w:noProof/>
              <w:sz w:val="24"/>
              <w:szCs w:val="24"/>
              <w:lang w:eastAsia="es-AR"/>
            </w:rPr>
          </w:pPr>
          <w:r>
            <w:rPr>
              <w:noProof/>
              <w:sz w:val="24"/>
              <w:szCs w:val="24"/>
              <w:lang w:eastAsia="es-AR"/>
            </w:rPr>
            <w:t>En este nivel el alcance de recepción de señales es óptimo y el agente puede identificar el lugar exacto donde se encuentran las mismas. Siempre y cuando este dentro del mismo subcuadrante.</w:t>
          </w:r>
          <w:bookmarkStart w:id="0" w:name="_GoBack"/>
          <w:bookmarkEnd w:id="0"/>
        </w:p>
        <w:p w:rsidR="00984E70" w:rsidRDefault="00984E70" w:rsidP="008A0293">
          <w:pPr>
            <w:jc w:val="both"/>
            <w:rPr>
              <w:noProof/>
              <w:sz w:val="24"/>
              <w:szCs w:val="24"/>
              <w:lang w:eastAsia="es-AR"/>
            </w:rPr>
          </w:pPr>
          <w:r>
            <w:rPr>
              <w:noProof/>
              <w:sz w:val="24"/>
              <w:szCs w:val="24"/>
              <w:lang w:eastAsia="es-AR"/>
            </w:rPr>
            <w:t>En este nivel la cámara le permite al drone identificar al victimario</w:t>
          </w:r>
          <w:r w:rsidR="00216F0D">
            <w:rPr>
              <w:noProof/>
              <w:sz w:val="24"/>
              <w:szCs w:val="24"/>
              <w:lang w:eastAsia="es-AR"/>
            </w:rPr>
            <w:t xml:space="preserve"> del resto de las personas</w:t>
          </w:r>
          <w:r>
            <w:rPr>
              <w:noProof/>
              <w:sz w:val="24"/>
              <w:szCs w:val="24"/>
              <w:lang w:eastAsia="es-AR"/>
            </w:rPr>
            <w:t>, pero sólo si se encuentra exactamente en la misma posición que él.</w:t>
          </w:r>
        </w:p>
        <w:p w:rsidR="00F73406" w:rsidRDefault="005346CB" w:rsidP="008A0293">
          <w:pPr>
            <w:jc w:val="both"/>
            <w:rPr>
              <w:noProof/>
              <w:sz w:val="24"/>
              <w:szCs w:val="24"/>
              <w:lang w:eastAsia="es-AR"/>
            </w:rPr>
          </w:pPr>
          <w:r>
            <w:rPr>
              <w:noProof/>
              <w:sz w:val="24"/>
              <w:szCs w:val="24"/>
              <w:lang w:eastAsia="es-AR"/>
            </w:rPr>
            <w:t>Además la cámara permite ver en línea recta todas las calles desde la posición del agente hasta el límite del cuadrante en el cuál se encuentra. De esta manera, el drone puede identificar si en esa dirección se encuentra el victimario.</w:t>
          </w:r>
        </w:p>
        <w:p w:rsidR="00A56F9A" w:rsidRDefault="00A56F9A" w:rsidP="00ED4CC9">
          <w:pPr>
            <w:jc w:val="both"/>
            <w:rPr>
              <w:noProof/>
              <w:sz w:val="24"/>
              <w:szCs w:val="24"/>
              <w:lang w:eastAsia="es-AR"/>
            </w:rPr>
          </w:pPr>
          <w:r>
            <w:rPr>
              <w:noProof/>
              <w:sz w:val="24"/>
              <w:szCs w:val="24"/>
              <w:lang w:eastAsia="es-AR"/>
            </w:rPr>
            <w:t>Si el drone decidiera descender del nivel Medio al Bajo se posicionará en las esquinas, según se indica en la siguiente tabla:</w:t>
          </w:r>
        </w:p>
        <w:tbl>
          <w:tblPr>
            <w:tblStyle w:val="Sombreadoclaro"/>
            <w:tblW w:w="0" w:type="auto"/>
            <w:tblLook w:val="04A0" w:firstRow="1" w:lastRow="0" w:firstColumn="1" w:lastColumn="0" w:noHBand="0" w:noVBand="1"/>
          </w:tblPr>
          <w:tblGrid>
            <w:gridCol w:w="4489"/>
            <w:gridCol w:w="4489"/>
          </w:tblGrid>
          <w:tr w:rsidR="00A56F9A" w:rsidTr="00CA7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Default="00A56F9A" w:rsidP="00ED4CC9">
                <w:pPr>
                  <w:jc w:val="center"/>
                  <w:rPr>
                    <w:rFonts w:ascii="Aller Display" w:hAnsi="Aller Display" w:cs="Times-Bold"/>
                    <w:bCs w:val="0"/>
                    <w:sz w:val="24"/>
                    <w:szCs w:val="24"/>
                  </w:rPr>
                </w:pPr>
                <w:r>
                  <w:rPr>
                    <w:rFonts w:ascii="Aller Display" w:hAnsi="Aller Display" w:cs="Times-Bold"/>
                    <w:bCs w:val="0"/>
                    <w:sz w:val="24"/>
                    <w:szCs w:val="24"/>
                  </w:rPr>
                  <w:t>SUBCUADRANTE</w:t>
                </w:r>
              </w:p>
            </w:tc>
            <w:tc>
              <w:tcPr>
                <w:tcW w:w="4489" w:type="dxa"/>
              </w:tcPr>
              <w:p w:rsidR="00A56F9A" w:rsidRDefault="00A56F9A" w:rsidP="00ED4CC9">
                <w:pPr>
                  <w:jc w:val="center"/>
                  <w:cnfStyle w:val="100000000000" w:firstRow="1" w:lastRow="0" w:firstColumn="0" w:lastColumn="0" w:oddVBand="0" w:evenVBand="0" w:oddHBand="0" w:evenHBand="0" w:firstRowFirstColumn="0" w:firstRowLastColumn="0" w:lastRowFirstColumn="0" w:lastRowLastColumn="0"/>
                  <w:rPr>
                    <w:rFonts w:ascii="Aller Display" w:hAnsi="Aller Display" w:cs="Times-Bold"/>
                    <w:bCs w:val="0"/>
                    <w:sz w:val="24"/>
                    <w:szCs w:val="24"/>
                  </w:rPr>
                </w:pPr>
                <w:r>
                  <w:rPr>
                    <w:rFonts w:ascii="Aller Display" w:hAnsi="Aller Display" w:cs="Times-Bold"/>
                    <w:bCs w:val="0"/>
                    <w:sz w:val="24"/>
                    <w:szCs w:val="24"/>
                  </w:rPr>
                  <w:t>ESQUINA A LA DESCIENDE</w:t>
                </w:r>
              </w:p>
            </w:tc>
          </w:tr>
          <w:tr w:rsidR="00A56F9A" w:rsidTr="00CA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A1M1</w:t>
                </w:r>
              </w:p>
            </w:tc>
            <w:tc>
              <w:tcPr>
                <w:tcW w:w="4489" w:type="dxa"/>
              </w:tcPr>
              <w:p w:rsidR="00A56F9A" w:rsidRPr="00ED4CC9" w:rsidRDefault="00ED4CC9" w:rsidP="00ED4CC9">
                <w:pPr>
                  <w:jc w:val="center"/>
                  <w:cnfStyle w:val="000000100000" w:firstRow="0" w:lastRow="0" w:firstColumn="0" w:lastColumn="0" w:oddVBand="0" w:evenVBand="0" w:oddHBand="1" w:evenHBand="0" w:firstRowFirstColumn="0" w:firstRowLastColumn="0" w:lastRowFirstColumn="0" w:lastRowLastColumn="0"/>
                  <w:rPr>
                    <w:rFonts w:cs="Times-Bold"/>
                    <w:bCs/>
                    <w:sz w:val="24"/>
                    <w:szCs w:val="24"/>
                  </w:rPr>
                </w:pPr>
                <w:r w:rsidRPr="00ED4CC9">
                  <w:rPr>
                    <w:rFonts w:cs="Times-Bold"/>
                    <w:bCs/>
                    <w:sz w:val="24"/>
                    <w:szCs w:val="24"/>
                  </w:rPr>
                  <w:t>2</w:t>
                </w:r>
              </w:p>
            </w:tc>
          </w:tr>
          <w:tr w:rsidR="00A56F9A" w:rsidTr="00CA76E5">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A1M2</w:t>
                </w:r>
              </w:p>
            </w:tc>
            <w:tc>
              <w:tcPr>
                <w:tcW w:w="4489" w:type="dxa"/>
              </w:tcPr>
              <w:p w:rsidR="00A56F9A" w:rsidRPr="00ED4CC9" w:rsidRDefault="00ED4CC9" w:rsidP="00ED4CC9">
                <w:pPr>
                  <w:jc w:val="center"/>
                  <w:cnfStyle w:val="000000000000" w:firstRow="0" w:lastRow="0" w:firstColumn="0" w:lastColumn="0" w:oddVBand="0" w:evenVBand="0" w:oddHBand="0" w:evenHBand="0" w:firstRowFirstColumn="0" w:firstRowLastColumn="0" w:lastRowFirstColumn="0" w:lastRowLastColumn="0"/>
                  <w:rPr>
                    <w:rFonts w:cs="Times-Bold"/>
                    <w:bCs/>
                    <w:sz w:val="24"/>
                    <w:szCs w:val="24"/>
                  </w:rPr>
                </w:pPr>
                <w:r w:rsidRPr="00ED4CC9">
                  <w:rPr>
                    <w:rFonts w:cs="Times-Bold"/>
                    <w:bCs/>
                    <w:sz w:val="24"/>
                    <w:szCs w:val="24"/>
                  </w:rPr>
                  <w:t>10</w:t>
                </w:r>
              </w:p>
            </w:tc>
          </w:tr>
          <w:tr w:rsidR="00A56F9A" w:rsidTr="00CA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A1M3</w:t>
                </w:r>
              </w:p>
            </w:tc>
            <w:tc>
              <w:tcPr>
                <w:tcW w:w="4489" w:type="dxa"/>
              </w:tcPr>
              <w:p w:rsidR="00A56F9A" w:rsidRPr="00ED4CC9" w:rsidRDefault="00ED4CC9" w:rsidP="00ED4CC9">
                <w:pPr>
                  <w:jc w:val="center"/>
                  <w:cnfStyle w:val="000000100000" w:firstRow="0" w:lastRow="0" w:firstColumn="0" w:lastColumn="0" w:oddVBand="0" w:evenVBand="0" w:oddHBand="1" w:evenHBand="0" w:firstRowFirstColumn="0" w:firstRowLastColumn="0" w:lastRowFirstColumn="0" w:lastRowLastColumn="0"/>
                  <w:rPr>
                    <w:rFonts w:cs="Times-Bold"/>
                    <w:bCs/>
                    <w:sz w:val="24"/>
                    <w:szCs w:val="24"/>
                  </w:rPr>
                </w:pPr>
                <w:r w:rsidRPr="00ED4CC9">
                  <w:rPr>
                    <w:rFonts w:cs="Times-Bold"/>
                    <w:bCs/>
                    <w:sz w:val="24"/>
                    <w:szCs w:val="24"/>
                  </w:rPr>
                  <w:t>29</w:t>
                </w:r>
              </w:p>
            </w:tc>
          </w:tr>
          <w:tr w:rsidR="00A56F9A" w:rsidTr="00CA76E5">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A1M4</w:t>
                </w:r>
              </w:p>
            </w:tc>
            <w:tc>
              <w:tcPr>
                <w:tcW w:w="4489" w:type="dxa"/>
              </w:tcPr>
              <w:p w:rsidR="00A56F9A" w:rsidRPr="00ED4CC9" w:rsidRDefault="00ED4CC9" w:rsidP="00ED4CC9">
                <w:pPr>
                  <w:jc w:val="center"/>
                  <w:cnfStyle w:val="000000000000" w:firstRow="0" w:lastRow="0" w:firstColumn="0" w:lastColumn="0" w:oddVBand="0" w:evenVBand="0" w:oddHBand="0" w:evenHBand="0" w:firstRowFirstColumn="0" w:firstRowLastColumn="0" w:lastRowFirstColumn="0" w:lastRowLastColumn="0"/>
                  <w:rPr>
                    <w:rFonts w:cs="Times-Bold"/>
                    <w:bCs/>
                    <w:sz w:val="24"/>
                    <w:szCs w:val="24"/>
                  </w:rPr>
                </w:pPr>
                <w:r w:rsidRPr="00ED4CC9">
                  <w:rPr>
                    <w:rFonts w:cs="Times-Bold"/>
                    <w:bCs/>
                    <w:sz w:val="24"/>
                    <w:szCs w:val="24"/>
                  </w:rPr>
                  <w:t>31</w:t>
                </w:r>
              </w:p>
            </w:tc>
          </w:tr>
          <w:tr w:rsidR="00A56F9A" w:rsidTr="00CA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A2M1</w:t>
                </w:r>
              </w:p>
            </w:tc>
            <w:tc>
              <w:tcPr>
                <w:tcW w:w="4489" w:type="dxa"/>
              </w:tcPr>
              <w:p w:rsidR="00A56F9A" w:rsidRPr="00ED4CC9" w:rsidRDefault="00ED4CC9" w:rsidP="00ED4CC9">
                <w:pPr>
                  <w:jc w:val="center"/>
                  <w:cnfStyle w:val="000000100000" w:firstRow="0" w:lastRow="0" w:firstColumn="0" w:lastColumn="0" w:oddVBand="0" w:evenVBand="0" w:oddHBand="1" w:evenHBand="0" w:firstRowFirstColumn="0" w:firstRowLastColumn="0" w:lastRowFirstColumn="0" w:lastRowLastColumn="0"/>
                  <w:rPr>
                    <w:rFonts w:cs="Times-Bold"/>
                    <w:bCs/>
                    <w:sz w:val="24"/>
                    <w:szCs w:val="24"/>
                  </w:rPr>
                </w:pPr>
                <w:r w:rsidRPr="00ED4CC9">
                  <w:rPr>
                    <w:rFonts w:cs="Times-Bold"/>
                    <w:bCs/>
                    <w:sz w:val="24"/>
                    <w:szCs w:val="24"/>
                  </w:rPr>
                  <w:t>12</w:t>
                </w:r>
              </w:p>
            </w:tc>
          </w:tr>
          <w:tr w:rsidR="00A56F9A" w:rsidTr="00CA76E5">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A2M2</w:t>
                </w:r>
              </w:p>
            </w:tc>
            <w:tc>
              <w:tcPr>
                <w:tcW w:w="4489" w:type="dxa"/>
              </w:tcPr>
              <w:p w:rsidR="00A56F9A" w:rsidRPr="00ED4CC9" w:rsidRDefault="00ED4CC9" w:rsidP="00ED4CC9">
                <w:pPr>
                  <w:jc w:val="center"/>
                  <w:cnfStyle w:val="000000000000" w:firstRow="0" w:lastRow="0" w:firstColumn="0" w:lastColumn="0" w:oddVBand="0" w:evenVBand="0" w:oddHBand="0" w:evenHBand="0" w:firstRowFirstColumn="0" w:firstRowLastColumn="0" w:lastRowFirstColumn="0" w:lastRowLastColumn="0"/>
                  <w:rPr>
                    <w:rFonts w:cs="Times-Bold"/>
                    <w:bCs/>
                    <w:sz w:val="24"/>
                    <w:szCs w:val="24"/>
                  </w:rPr>
                </w:pPr>
                <w:r w:rsidRPr="00ED4CC9">
                  <w:rPr>
                    <w:rFonts w:cs="Times-Bold"/>
                    <w:bCs/>
                    <w:sz w:val="24"/>
                    <w:szCs w:val="24"/>
                  </w:rPr>
                  <w:t>14</w:t>
                </w:r>
              </w:p>
            </w:tc>
          </w:tr>
          <w:tr w:rsidR="00A56F9A" w:rsidTr="00CA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A2M3</w:t>
                </w:r>
              </w:p>
            </w:tc>
            <w:tc>
              <w:tcPr>
                <w:tcW w:w="4489" w:type="dxa"/>
              </w:tcPr>
              <w:p w:rsidR="00A56F9A" w:rsidRPr="00ED4CC9" w:rsidRDefault="00ED4CC9" w:rsidP="00ED4CC9">
                <w:pPr>
                  <w:jc w:val="center"/>
                  <w:cnfStyle w:val="000000100000" w:firstRow="0" w:lastRow="0" w:firstColumn="0" w:lastColumn="0" w:oddVBand="0" w:evenVBand="0" w:oddHBand="1" w:evenHBand="0" w:firstRowFirstColumn="0" w:firstRowLastColumn="0" w:lastRowFirstColumn="0" w:lastRowLastColumn="0"/>
                  <w:rPr>
                    <w:rFonts w:cs="Times-Bold"/>
                    <w:bCs/>
                    <w:sz w:val="24"/>
                    <w:szCs w:val="24"/>
                  </w:rPr>
                </w:pPr>
                <w:r w:rsidRPr="00ED4CC9">
                  <w:rPr>
                    <w:rFonts w:cs="Times-Bold"/>
                    <w:bCs/>
                    <w:sz w:val="24"/>
                    <w:szCs w:val="24"/>
                  </w:rPr>
                  <w:t>33</w:t>
                </w:r>
              </w:p>
            </w:tc>
          </w:tr>
          <w:tr w:rsidR="00A56F9A" w:rsidTr="00CA76E5">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A2M4</w:t>
                </w:r>
              </w:p>
            </w:tc>
            <w:tc>
              <w:tcPr>
                <w:tcW w:w="4489" w:type="dxa"/>
              </w:tcPr>
              <w:p w:rsidR="00A56F9A" w:rsidRPr="00ED4CC9" w:rsidRDefault="00ED4CC9" w:rsidP="00ED4CC9">
                <w:pPr>
                  <w:jc w:val="center"/>
                  <w:cnfStyle w:val="000000000000" w:firstRow="0" w:lastRow="0" w:firstColumn="0" w:lastColumn="0" w:oddVBand="0" w:evenVBand="0" w:oddHBand="0" w:evenHBand="0" w:firstRowFirstColumn="0" w:firstRowLastColumn="0" w:lastRowFirstColumn="0" w:lastRowLastColumn="0"/>
                  <w:rPr>
                    <w:rFonts w:cs="Times-Bold"/>
                    <w:bCs/>
                    <w:sz w:val="24"/>
                    <w:szCs w:val="24"/>
                  </w:rPr>
                </w:pPr>
                <w:r w:rsidRPr="00ED4CC9">
                  <w:rPr>
                    <w:rFonts w:cs="Times-Bold"/>
                    <w:bCs/>
                    <w:sz w:val="24"/>
                    <w:szCs w:val="24"/>
                  </w:rPr>
                  <w:t>35</w:t>
                </w:r>
              </w:p>
            </w:tc>
          </w:tr>
          <w:tr w:rsidR="00A56F9A" w:rsidTr="00CA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A3M1</w:t>
                </w:r>
              </w:p>
            </w:tc>
            <w:tc>
              <w:tcPr>
                <w:tcW w:w="4489" w:type="dxa"/>
              </w:tcPr>
              <w:p w:rsidR="00A56F9A" w:rsidRPr="00ED4CC9" w:rsidRDefault="00ED4CC9" w:rsidP="00ED4CC9">
                <w:pPr>
                  <w:jc w:val="center"/>
                  <w:cnfStyle w:val="000000100000" w:firstRow="0" w:lastRow="0" w:firstColumn="0" w:lastColumn="0" w:oddVBand="0" w:evenVBand="0" w:oddHBand="1" w:evenHBand="0" w:firstRowFirstColumn="0" w:firstRowLastColumn="0" w:lastRowFirstColumn="0" w:lastRowLastColumn="0"/>
                  <w:rPr>
                    <w:rFonts w:cs="Times-Bold"/>
                    <w:bCs/>
                    <w:sz w:val="24"/>
                    <w:szCs w:val="24"/>
                  </w:rPr>
                </w:pPr>
                <w:r w:rsidRPr="00ED4CC9">
                  <w:rPr>
                    <w:rFonts w:cs="Times-Bold"/>
                    <w:bCs/>
                    <w:sz w:val="24"/>
                    <w:szCs w:val="24"/>
                  </w:rPr>
                  <w:t>38</w:t>
                </w:r>
              </w:p>
            </w:tc>
          </w:tr>
          <w:tr w:rsidR="00A56F9A" w:rsidTr="00CA76E5">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A3M2</w:t>
                </w:r>
              </w:p>
            </w:tc>
            <w:tc>
              <w:tcPr>
                <w:tcW w:w="4489" w:type="dxa"/>
              </w:tcPr>
              <w:p w:rsidR="00A56F9A" w:rsidRPr="00ED4CC9" w:rsidRDefault="00ED4CC9" w:rsidP="00ED4CC9">
                <w:pPr>
                  <w:jc w:val="center"/>
                  <w:cnfStyle w:val="000000000000" w:firstRow="0" w:lastRow="0" w:firstColumn="0" w:lastColumn="0" w:oddVBand="0" w:evenVBand="0" w:oddHBand="0" w:evenHBand="0" w:firstRowFirstColumn="0" w:firstRowLastColumn="0" w:lastRowFirstColumn="0" w:lastRowLastColumn="0"/>
                  <w:rPr>
                    <w:rFonts w:cs="Times-Bold"/>
                    <w:bCs/>
                    <w:sz w:val="24"/>
                    <w:szCs w:val="24"/>
                  </w:rPr>
                </w:pPr>
                <w:r w:rsidRPr="00ED4CC9">
                  <w:rPr>
                    <w:rFonts w:cs="Times-Bold"/>
                    <w:bCs/>
                    <w:sz w:val="24"/>
                    <w:szCs w:val="24"/>
                  </w:rPr>
                  <w:t>40</w:t>
                </w:r>
              </w:p>
            </w:tc>
          </w:tr>
          <w:tr w:rsidR="00A56F9A" w:rsidTr="00CA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A3M3</w:t>
                </w:r>
              </w:p>
            </w:tc>
            <w:tc>
              <w:tcPr>
                <w:tcW w:w="4489" w:type="dxa"/>
              </w:tcPr>
              <w:p w:rsidR="00A56F9A" w:rsidRPr="00ED4CC9" w:rsidRDefault="00ED4CC9" w:rsidP="00ED4CC9">
                <w:pPr>
                  <w:jc w:val="center"/>
                  <w:cnfStyle w:val="000000100000" w:firstRow="0" w:lastRow="0" w:firstColumn="0" w:lastColumn="0" w:oddVBand="0" w:evenVBand="0" w:oddHBand="1" w:evenHBand="0" w:firstRowFirstColumn="0" w:firstRowLastColumn="0" w:lastRowFirstColumn="0" w:lastRowLastColumn="0"/>
                  <w:rPr>
                    <w:rFonts w:cs="Times-Bold"/>
                    <w:bCs/>
                    <w:sz w:val="24"/>
                    <w:szCs w:val="24"/>
                  </w:rPr>
                </w:pPr>
                <w:r w:rsidRPr="00ED4CC9">
                  <w:rPr>
                    <w:rFonts w:cs="Times-Bold"/>
                    <w:bCs/>
                    <w:sz w:val="24"/>
                    <w:szCs w:val="24"/>
                  </w:rPr>
                  <w:t>61</w:t>
                </w:r>
              </w:p>
            </w:tc>
          </w:tr>
          <w:tr w:rsidR="00A56F9A" w:rsidTr="00CA76E5">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A3M4</w:t>
                </w:r>
              </w:p>
            </w:tc>
            <w:tc>
              <w:tcPr>
                <w:tcW w:w="4489" w:type="dxa"/>
              </w:tcPr>
              <w:p w:rsidR="00A56F9A" w:rsidRPr="00ED4CC9" w:rsidRDefault="00ED4CC9" w:rsidP="00ED4CC9">
                <w:pPr>
                  <w:jc w:val="center"/>
                  <w:cnfStyle w:val="000000000000" w:firstRow="0" w:lastRow="0" w:firstColumn="0" w:lastColumn="0" w:oddVBand="0" w:evenVBand="0" w:oddHBand="0" w:evenHBand="0" w:firstRowFirstColumn="0" w:firstRowLastColumn="0" w:lastRowFirstColumn="0" w:lastRowLastColumn="0"/>
                  <w:rPr>
                    <w:rFonts w:cs="Times-Bold"/>
                    <w:bCs/>
                    <w:sz w:val="24"/>
                    <w:szCs w:val="24"/>
                  </w:rPr>
                </w:pPr>
                <w:r w:rsidRPr="00ED4CC9">
                  <w:rPr>
                    <w:rFonts w:cs="Times-Bold"/>
                    <w:bCs/>
                    <w:sz w:val="24"/>
                    <w:szCs w:val="24"/>
                  </w:rPr>
                  <w:t>63</w:t>
                </w:r>
              </w:p>
            </w:tc>
          </w:tr>
          <w:tr w:rsidR="00A56F9A" w:rsidTr="00CA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A4M1</w:t>
                </w:r>
              </w:p>
            </w:tc>
            <w:tc>
              <w:tcPr>
                <w:tcW w:w="4489" w:type="dxa"/>
              </w:tcPr>
              <w:p w:rsidR="00A56F9A" w:rsidRPr="00ED4CC9" w:rsidRDefault="00ED4CC9" w:rsidP="00ED4CC9">
                <w:pPr>
                  <w:jc w:val="center"/>
                  <w:cnfStyle w:val="000000100000" w:firstRow="0" w:lastRow="0" w:firstColumn="0" w:lastColumn="0" w:oddVBand="0" w:evenVBand="0" w:oddHBand="1" w:evenHBand="0" w:firstRowFirstColumn="0" w:firstRowLastColumn="0" w:lastRowFirstColumn="0" w:lastRowLastColumn="0"/>
                  <w:rPr>
                    <w:rFonts w:cs="Times-Bold"/>
                    <w:bCs/>
                    <w:sz w:val="24"/>
                    <w:szCs w:val="24"/>
                  </w:rPr>
                </w:pPr>
                <w:r w:rsidRPr="00ED4CC9">
                  <w:rPr>
                    <w:rFonts w:cs="Times-Bold"/>
                    <w:bCs/>
                    <w:sz w:val="24"/>
                    <w:szCs w:val="24"/>
                  </w:rPr>
                  <w:t>47</w:t>
                </w:r>
              </w:p>
            </w:tc>
          </w:tr>
          <w:tr w:rsidR="00A56F9A" w:rsidTr="00CA76E5">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A4M2</w:t>
                </w:r>
              </w:p>
            </w:tc>
            <w:tc>
              <w:tcPr>
                <w:tcW w:w="4489" w:type="dxa"/>
              </w:tcPr>
              <w:p w:rsidR="00A56F9A" w:rsidRPr="00ED4CC9" w:rsidRDefault="00ED4CC9" w:rsidP="00ED4CC9">
                <w:pPr>
                  <w:jc w:val="center"/>
                  <w:cnfStyle w:val="000000000000" w:firstRow="0" w:lastRow="0" w:firstColumn="0" w:lastColumn="0" w:oddVBand="0" w:evenVBand="0" w:oddHBand="0" w:evenHBand="0" w:firstRowFirstColumn="0" w:firstRowLastColumn="0" w:lastRowFirstColumn="0" w:lastRowLastColumn="0"/>
                  <w:rPr>
                    <w:rFonts w:cs="Times-Bold"/>
                    <w:bCs/>
                    <w:sz w:val="24"/>
                    <w:szCs w:val="24"/>
                  </w:rPr>
                </w:pPr>
                <w:r w:rsidRPr="00ED4CC9">
                  <w:rPr>
                    <w:rFonts w:cs="Times-Bold"/>
                    <w:bCs/>
                    <w:sz w:val="24"/>
                    <w:szCs w:val="24"/>
                  </w:rPr>
                  <w:t>49</w:t>
                </w:r>
              </w:p>
            </w:tc>
          </w:tr>
          <w:tr w:rsidR="00A56F9A" w:rsidTr="00CA7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A4M3</w:t>
                </w:r>
              </w:p>
            </w:tc>
            <w:tc>
              <w:tcPr>
                <w:tcW w:w="4489" w:type="dxa"/>
              </w:tcPr>
              <w:p w:rsidR="00A56F9A" w:rsidRPr="00ED4CC9" w:rsidRDefault="00ED4CC9" w:rsidP="00ED4CC9">
                <w:pPr>
                  <w:jc w:val="center"/>
                  <w:cnfStyle w:val="000000100000" w:firstRow="0" w:lastRow="0" w:firstColumn="0" w:lastColumn="0" w:oddVBand="0" w:evenVBand="0" w:oddHBand="1" w:evenHBand="0" w:firstRowFirstColumn="0" w:firstRowLastColumn="0" w:lastRowFirstColumn="0" w:lastRowLastColumn="0"/>
                  <w:rPr>
                    <w:rFonts w:cs="Times-Bold"/>
                    <w:bCs/>
                    <w:sz w:val="24"/>
                    <w:szCs w:val="24"/>
                  </w:rPr>
                </w:pPr>
                <w:r w:rsidRPr="00ED4CC9">
                  <w:rPr>
                    <w:rFonts w:cs="Times-Bold"/>
                    <w:bCs/>
                    <w:sz w:val="24"/>
                    <w:szCs w:val="24"/>
                  </w:rPr>
                  <w:t>66</w:t>
                </w:r>
              </w:p>
            </w:tc>
          </w:tr>
          <w:tr w:rsidR="00A56F9A" w:rsidTr="00CA76E5">
            <w:tc>
              <w:tcPr>
                <w:cnfStyle w:val="001000000000" w:firstRow="0" w:lastRow="0" w:firstColumn="1" w:lastColumn="0" w:oddVBand="0" w:evenVBand="0" w:oddHBand="0" w:evenHBand="0" w:firstRowFirstColumn="0" w:firstRowLastColumn="0" w:lastRowFirstColumn="0" w:lastRowLastColumn="0"/>
                <w:tcW w:w="4489" w:type="dxa"/>
              </w:tcPr>
              <w:p w:rsidR="00A56F9A" w:rsidRPr="00ED4CC9" w:rsidRDefault="00A56F9A" w:rsidP="00ED4CC9">
                <w:pPr>
                  <w:jc w:val="center"/>
                  <w:rPr>
                    <w:rFonts w:cs="Times-Bold"/>
                    <w:bCs w:val="0"/>
                    <w:sz w:val="24"/>
                    <w:szCs w:val="24"/>
                  </w:rPr>
                </w:pPr>
                <w:r w:rsidRPr="00ED4CC9">
                  <w:rPr>
                    <w:rFonts w:cs="Times-Bold"/>
                    <w:bCs w:val="0"/>
                    <w:sz w:val="24"/>
                    <w:szCs w:val="24"/>
                  </w:rPr>
                  <w:t>A4M4</w:t>
                </w:r>
              </w:p>
            </w:tc>
            <w:tc>
              <w:tcPr>
                <w:tcW w:w="4489" w:type="dxa"/>
              </w:tcPr>
              <w:p w:rsidR="00A56F9A" w:rsidRPr="00ED4CC9" w:rsidRDefault="00ED4CC9" w:rsidP="00ED4CC9">
                <w:pPr>
                  <w:jc w:val="center"/>
                  <w:cnfStyle w:val="000000000000" w:firstRow="0" w:lastRow="0" w:firstColumn="0" w:lastColumn="0" w:oddVBand="0" w:evenVBand="0" w:oddHBand="0" w:evenHBand="0" w:firstRowFirstColumn="0" w:firstRowLastColumn="0" w:lastRowFirstColumn="0" w:lastRowLastColumn="0"/>
                  <w:rPr>
                    <w:rFonts w:cs="Times-Bold"/>
                    <w:bCs/>
                    <w:sz w:val="24"/>
                    <w:szCs w:val="24"/>
                  </w:rPr>
                </w:pPr>
                <w:r w:rsidRPr="00ED4CC9">
                  <w:rPr>
                    <w:rFonts w:cs="Times-Bold"/>
                    <w:bCs/>
                    <w:sz w:val="24"/>
                    <w:szCs w:val="24"/>
                  </w:rPr>
                  <w:t>68</w:t>
                </w:r>
              </w:p>
            </w:tc>
          </w:tr>
        </w:tbl>
        <w:p w:rsidR="00A56F9A" w:rsidRPr="002626C4" w:rsidRDefault="00A56F9A" w:rsidP="008A0293">
          <w:pPr>
            <w:jc w:val="both"/>
            <w:rPr>
              <w:rFonts w:ascii="Aller Display" w:hAnsi="Aller Display" w:cs="Times-Bold"/>
              <w:bCs/>
              <w:sz w:val="24"/>
              <w:szCs w:val="24"/>
            </w:rPr>
          </w:pPr>
        </w:p>
        <w:p w:rsidR="00905585" w:rsidRPr="003D5909" w:rsidRDefault="00905585" w:rsidP="008A0293">
          <w:pPr>
            <w:jc w:val="both"/>
            <w:rPr>
              <w:rFonts w:cs="Times-Bold"/>
              <w:bCs/>
              <w:sz w:val="24"/>
              <w:szCs w:val="24"/>
            </w:rPr>
          </w:pPr>
        </w:p>
        <w:p w:rsidR="00F52D09" w:rsidRPr="00CF7A04" w:rsidRDefault="00F52D09" w:rsidP="00334903">
          <w:pPr>
            <w:jc w:val="both"/>
            <w:rPr>
              <w:rFonts w:asciiTheme="majorHAnsi" w:hAnsiTheme="majorHAnsi" w:cs="Times-Bold"/>
              <w:b/>
              <w:bCs/>
              <w:sz w:val="32"/>
              <w:szCs w:val="32"/>
            </w:rPr>
          </w:pPr>
          <w:r w:rsidRPr="00CF7A04">
            <w:rPr>
              <w:rFonts w:asciiTheme="majorHAnsi" w:hAnsiTheme="majorHAnsi" w:cs="Times-Bold"/>
              <w:b/>
              <w:bCs/>
              <w:sz w:val="32"/>
              <w:szCs w:val="32"/>
            </w:rPr>
            <w:t>2 Solución</w:t>
          </w:r>
        </w:p>
        <w:p w:rsidR="00F52D09" w:rsidRPr="00CF7A04" w:rsidRDefault="00F52D09" w:rsidP="00334903">
          <w:pPr>
            <w:jc w:val="both"/>
            <w:rPr>
              <w:rFonts w:asciiTheme="majorHAnsi" w:hAnsiTheme="majorHAnsi" w:cs="Times-Bold"/>
              <w:b/>
              <w:bCs/>
              <w:sz w:val="32"/>
              <w:szCs w:val="32"/>
            </w:rPr>
          </w:pPr>
          <w:r w:rsidRPr="00CF7A04">
            <w:rPr>
              <w:rFonts w:asciiTheme="majorHAnsi" w:hAnsiTheme="majorHAnsi" w:cs="Times-Bold"/>
              <w:b/>
              <w:bCs/>
              <w:sz w:val="32"/>
              <w:szCs w:val="32"/>
            </w:rPr>
            <w:t>3 Resultados</w:t>
          </w:r>
        </w:p>
        <w:p w:rsidR="00F52D09" w:rsidRPr="00CF7A04" w:rsidRDefault="00F52D09" w:rsidP="00334903">
          <w:pPr>
            <w:jc w:val="both"/>
            <w:rPr>
              <w:rFonts w:asciiTheme="majorHAnsi" w:hAnsiTheme="majorHAnsi"/>
              <w:sz w:val="32"/>
              <w:szCs w:val="32"/>
            </w:rPr>
          </w:pPr>
          <w:r w:rsidRPr="00CF7A04">
            <w:rPr>
              <w:rFonts w:asciiTheme="majorHAnsi" w:hAnsiTheme="majorHAnsi" w:cs="Times-Bold"/>
              <w:b/>
              <w:bCs/>
              <w:sz w:val="32"/>
              <w:szCs w:val="32"/>
            </w:rPr>
            <w:t>4 Conclusiones</w:t>
          </w:r>
        </w:p>
        <w:tbl>
          <w:tblPr>
            <w:tblpPr w:leftFromText="187" w:rightFromText="187" w:horzAnchor="margin" w:tblpXSpec="center" w:tblpYSpec="bottom"/>
            <w:tblW w:w="5000" w:type="pct"/>
            <w:tblLook w:val="04A0" w:firstRow="1" w:lastRow="0" w:firstColumn="1" w:lastColumn="0" w:noHBand="0" w:noVBand="1"/>
          </w:tblPr>
          <w:tblGrid>
            <w:gridCol w:w="9054"/>
          </w:tblGrid>
          <w:tr w:rsidR="00412BBC">
            <w:tc>
              <w:tcPr>
                <w:tcW w:w="5000" w:type="pct"/>
              </w:tcPr>
              <w:p w:rsidR="00412BBC" w:rsidRDefault="00412BBC" w:rsidP="003B7F18">
                <w:pPr>
                  <w:pStyle w:val="Sinespaciado"/>
                </w:pPr>
              </w:p>
            </w:tc>
          </w:tr>
        </w:tbl>
        <w:p w:rsidR="00412BBC" w:rsidRDefault="00412BBC"/>
        <w:p w:rsidR="00412BBC" w:rsidRDefault="00412BBC">
          <w:pPr>
            <w:rPr>
              <w:sz w:val="24"/>
              <w:szCs w:val="24"/>
            </w:rPr>
          </w:pPr>
          <w:r>
            <w:rPr>
              <w:sz w:val="24"/>
              <w:szCs w:val="24"/>
            </w:rPr>
            <w:br w:type="page"/>
          </w:r>
        </w:p>
      </w:sdtContent>
    </w:sdt>
    <w:p w:rsidR="00BF0364" w:rsidRDefault="00251145" w:rsidP="00251145">
      <w:pPr>
        <w:jc w:val="center"/>
        <w:rPr>
          <w:rFonts w:ascii="Helvetica-BoldOblique" w:hAnsi="Helvetica-BoldOblique" w:cs="Helvetica-BoldOblique"/>
          <w:b/>
          <w:bCs/>
          <w:i/>
          <w:iCs/>
          <w:sz w:val="26"/>
          <w:szCs w:val="26"/>
        </w:rPr>
      </w:pPr>
      <w:r>
        <w:rPr>
          <w:rFonts w:ascii="Helvetica-BoldOblique" w:hAnsi="Helvetica-BoldOblique" w:cs="Helvetica-BoldOblique"/>
          <w:b/>
          <w:bCs/>
          <w:i/>
          <w:iCs/>
          <w:sz w:val="26"/>
          <w:szCs w:val="26"/>
        </w:rPr>
        <w:lastRenderedPageBreak/>
        <w:t>Trabajo práctico N° 1: Búsqueda</w:t>
      </w:r>
    </w:p>
    <w:p w:rsidR="00251145" w:rsidRPr="00251145" w:rsidRDefault="00251145" w:rsidP="00251145">
      <w:pPr>
        <w:jc w:val="center"/>
        <w:rPr>
          <w:sz w:val="24"/>
          <w:szCs w:val="24"/>
        </w:rPr>
      </w:pPr>
    </w:p>
    <w:sectPr w:rsidR="00251145" w:rsidRPr="00251145" w:rsidSect="00412BBC">
      <w:headerReference w:type="default" r:id="rId14"/>
      <w:footerReference w:type="default" r:id="rId15"/>
      <w:headerReference w:type="first" r:id="rId16"/>
      <w:pgSz w:w="12240" w:h="15840"/>
      <w:pgMar w:top="1417" w:right="1701" w:bottom="1417"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80A" w:rsidRDefault="00DA380A" w:rsidP="00251145">
      <w:pPr>
        <w:spacing w:after="0" w:line="240" w:lineRule="auto"/>
      </w:pPr>
      <w:r>
        <w:separator/>
      </w:r>
    </w:p>
  </w:endnote>
  <w:endnote w:type="continuationSeparator" w:id="0">
    <w:p w:rsidR="00DA380A" w:rsidRDefault="00DA380A" w:rsidP="00251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ler Display">
    <w:panose1 w:val="02000503000000020003"/>
    <w:charset w:val="00"/>
    <w:family w:val="auto"/>
    <w:pitch w:val="variable"/>
    <w:sig w:usb0="A00000AF" w:usb1="5000205B" w:usb2="00000000" w:usb3="00000000" w:csb0="00000093" w:csb1="00000000"/>
  </w:font>
  <w:font w:name="Helvetica-BoldOblique">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119697"/>
      <w:docPartObj>
        <w:docPartGallery w:val="Page Numbers (Bottom of Page)"/>
        <w:docPartUnique/>
      </w:docPartObj>
    </w:sdtPr>
    <w:sdtContent>
      <w:p w:rsidR="003B7F18" w:rsidRDefault="003B7F18">
        <w:pPr>
          <w:pStyle w:val="Piedepgina"/>
          <w:jc w:val="right"/>
        </w:pPr>
        <w:r>
          <w:fldChar w:fldCharType="begin"/>
        </w:r>
        <w:r>
          <w:instrText>PAGE   \* MERGEFORMAT</w:instrText>
        </w:r>
        <w:r>
          <w:fldChar w:fldCharType="separate"/>
        </w:r>
        <w:r w:rsidR="00F73406" w:rsidRPr="00F73406">
          <w:rPr>
            <w:noProof/>
            <w:lang w:val="es-ES"/>
          </w:rPr>
          <w:t>5</w:t>
        </w:r>
        <w:r>
          <w:fldChar w:fldCharType="end"/>
        </w:r>
      </w:p>
    </w:sdtContent>
  </w:sdt>
  <w:p w:rsidR="003B7F18" w:rsidRDefault="003B7F1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80A" w:rsidRDefault="00DA380A" w:rsidP="00251145">
      <w:pPr>
        <w:spacing w:after="0" w:line="240" w:lineRule="auto"/>
      </w:pPr>
      <w:r>
        <w:separator/>
      </w:r>
    </w:p>
  </w:footnote>
  <w:footnote w:type="continuationSeparator" w:id="0">
    <w:p w:rsidR="00DA380A" w:rsidRDefault="00DA380A" w:rsidP="002511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2BBC" w:rsidRDefault="00412BBC" w:rsidP="00412BBC">
    <w:pPr>
      <w:pStyle w:val="Encabezado"/>
      <w:jc w:val="both"/>
    </w:pPr>
    <w:r>
      <w:rPr>
        <w:noProof/>
        <w:lang w:eastAsia="es-AR"/>
      </w:rPr>
      <w:drawing>
        <wp:anchor distT="0" distB="0" distL="114300" distR="114300" simplePos="0" relativeHeight="251659264" behindDoc="1" locked="0" layoutInCell="1" allowOverlap="1" wp14:anchorId="3DC3C626" wp14:editId="1A957AFF">
          <wp:simplePos x="0" y="0"/>
          <wp:positionH relativeFrom="column">
            <wp:posOffset>4863465</wp:posOffset>
          </wp:positionH>
          <wp:positionV relativeFrom="paragraph">
            <wp:posOffset>-65405</wp:posOffset>
          </wp:positionV>
          <wp:extent cx="1552575" cy="217805"/>
          <wp:effectExtent l="190500" t="190500" r="200025" b="182245"/>
          <wp:wrapTight wrapText="bothSides">
            <wp:wrapPolygon edited="0">
              <wp:start x="0" y="-18892"/>
              <wp:lineTo x="-2650" y="-15114"/>
              <wp:lineTo x="-2650" y="17003"/>
              <wp:lineTo x="-265" y="34006"/>
              <wp:lineTo x="0" y="37784"/>
              <wp:lineTo x="21467" y="37784"/>
              <wp:lineTo x="21733" y="34006"/>
              <wp:lineTo x="24118" y="17003"/>
              <wp:lineTo x="24118" y="15114"/>
              <wp:lineTo x="21733" y="-13224"/>
              <wp:lineTo x="21467" y="-18892"/>
              <wp:lineTo x="0" y="-18892"/>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552575" cy="21780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Inteligencia Artificial- Año 2015- Trabajo Práctico N°1 </w:t>
    </w:r>
  </w:p>
  <w:p w:rsidR="00412BBC" w:rsidRDefault="00412BBC" w:rsidP="00412BBC">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51145" w:rsidRDefault="00251145" w:rsidP="00251145">
    <w:pPr>
      <w:pStyle w:val="Encabezado"/>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C6F4A77"/>
    <w:multiLevelType w:val="hybridMultilevel"/>
    <w:tmpl w:val="C1D0D3B4"/>
    <w:lvl w:ilvl="0" w:tplc="AEF441B8">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1480"/>
    <w:rsid w:val="00000EDA"/>
    <w:rsid w:val="000D1441"/>
    <w:rsid w:val="001855E1"/>
    <w:rsid w:val="001F4849"/>
    <w:rsid w:val="00216F0D"/>
    <w:rsid w:val="00251145"/>
    <w:rsid w:val="002626C4"/>
    <w:rsid w:val="002846B0"/>
    <w:rsid w:val="002968DD"/>
    <w:rsid w:val="002B31EC"/>
    <w:rsid w:val="002B6CB1"/>
    <w:rsid w:val="00334903"/>
    <w:rsid w:val="0036067E"/>
    <w:rsid w:val="003645FD"/>
    <w:rsid w:val="003B7F18"/>
    <w:rsid w:val="003D5909"/>
    <w:rsid w:val="00412BBC"/>
    <w:rsid w:val="0044737C"/>
    <w:rsid w:val="00461425"/>
    <w:rsid w:val="005346CB"/>
    <w:rsid w:val="005750E6"/>
    <w:rsid w:val="006C72D0"/>
    <w:rsid w:val="00735C1D"/>
    <w:rsid w:val="007732EF"/>
    <w:rsid w:val="007D2EEC"/>
    <w:rsid w:val="00821480"/>
    <w:rsid w:val="00844FBA"/>
    <w:rsid w:val="008A0293"/>
    <w:rsid w:val="00905585"/>
    <w:rsid w:val="00984E70"/>
    <w:rsid w:val="00A56F9A"/>
    <w:rsid w:val="00B75386"/>
    <w:rsid w:val="00BF0364"/>
    <w:rsid w:val="00C22F8E"/>
    <w:rsid w:val="00C53832"/>
    <w:rsid w:val="00CA76E5"/>
    <w:rsid w:val="00CE05B5"/>
    <w:rsid w:val="00CF7A04"/>
    <w:rsid w:val="00DA380A"/>
    <w:rsid w:val="00E961D4"/>
    <w:rsid w:val="00ED4CC9"/>
    <w:rsid w:val="00F17486"/>
    <w:rsid w:val="00F22B0F"/>
    <w:rsid w:val="00F37842"/>
    <w:rsid w:val="00F50EB1"/>
    <w:rsid w:val="00F52D09"/>
    <w:rsid w:val="00F73406"/>
    <w:rsid w:val="00FD0D5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11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1145"/>
  </w:style>
  <w:style w:type="paragraph" w:styleId="Piedepgina">
    <w:name w:val="footer"/>
    <w:basedOn w:val="Normal"/>
    <w:link w:val="PiedepginaCar"/>
    <w:uiPriority w:val="99"/>
    <w:unhideWhenUsed/>
    <w:rsid w:val="002511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145"/>
  </w:style>
  <w:style w:type="paragraph" w:styleId="Textodeglobo">
    <w:name w:val="Balloon Text"/>
    <w:basedOn w:val="Normal"/>
    <w:link w:val="TextodegloboCar"/>
    <w:uiPriority w:val="99"/>
    <w:semiHidden/>
    <w:unhideWhenUsed/>
    <w:rsid w:val="002511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145"/>
    <w:rPr>
      <w:rFonts w:ascii="Tahoma" w:hAnsi="Tahoma" w:cs="Tahoma"/>
      <w:sz w:val="16"/>
      <w:szCs w:val="16"/>
    </w:rPr>
  </w:style>
  <w:style w:type="character" w:styleId="Hipervnculo">
    <w:name w:val="Hyperlink"/>
    <w:basedOn w:val="Fuentedeprrafopredeter"/>
    <w:uiPriority w:val="99"/>
    <w:unhideWhenUsed/>
    <w:rsid w:val="00251145"/>
    <w:rPr>
      <w:color w:val="0000FF" w:themeColor="hyperlink"/>
      <w:u w:val="single"/>
    </w:rPr>
  </w:style>
  <w:style w:type="paragraph" w:styleId="Sinespaciado">
    <w:name w:val="No Spacing"/>
    <w:link w:val="SinespaciadoCar"/>
    <w:uiPriority w:val="1"/>
    <w:qFormat/>
    <w:rsid w:val="00412BB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2BBC"/>
    <w:rPr>
      <w:rFonts w:eastAsiaTheme="minorEastAsia"/>
      <w:lang w:eastAsia="es-AR"/>
    </w:rPr>
  </w:style>
  <w:style w:type="table" w:styleId="Tablaconcuadrcula">
    <w:name w:val="Table Grid"/>
    <w:basedOn w:val="Tablanormal"/>
    <w:uiPriority w:val="59"/>
    <w:rsid w:val="00A56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ED4CC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
    <w:name w:val="Light Shading"/>
    <w:basedOn w:val="Tablanormal"/>
    <w:uiPriority w:val="60"/>
    <w:rsid w:val="00CA76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511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1145"/>
  </w:style>
  <w:style w:type="paragraph" w:styleId="Piedepgina">
    <w:name w:val="footer"/>
    <w:basedOn w:val="Normal"/>
    <w:link w:val="PiedepginaCar"/>
    <w:uiPriority w:val="99"/>
    <w:unhideWhenUsed/>
    <w:rsid w:val="002511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1145"/>
  </w:style>
  <w:style w:type="paragraph" w:styleId="Textodeglobo">
    <w:name w:val="Balloon Text"/>
    <w:basedOn w:val="Normal"/>
    <w:link w:val="TextodegloboCar"/>
    <w:uiPriority w:val="99"/>
    <w:semiHidden/>
    <w:unhideWhenUsed/>
    <w:rsid w:val="0025114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51145"/>
    <w:rPr>
      <w:rFonts w:ascii="Tahoma" w:hAnsi="Tahoma" w:cs="Tahoma"/>
      <w:sz w:val="16"/>
      <w:szCs w:val="16"/>
    </w:rPr>
  </w:style>
  <w:style w:type="character" w:styleId="Hipervnculo">
    <w:name w:val="Hyperlink"/>
    <w:basedOn w:val="Fuentedeprrafopredeter"/>
    <w:uiPriority w:val="99"/>
    <w:unhideWhenUsed/>
    <w:rsid w:val="00251145"/>
    <w:rPr>
      <w:color w:val="0000FF" w:themeColor="hyperlink"/>
      <w:u w:val="single"/>
    </w:rPr>
  </w:style>
  <w:style w:type="paragraph" w:styleId="Sinespaciado">
    <w:name w:val="No Spacing"/>
    <w:link w:val="SinespaciadoCar"/>
    <w:uiPriority w:val="1"/>
    <w:qFormat/>
    <w:rsid w:val="00412BBC"/>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412BBC"/>
    <w:rPr>
      <w:rFonts w:eastAsiaTheme="minorEastAsia"/>
      <w:lang w:eastAsia="es-AR"/>
    </w:rPr>
  </w:style>
  <w:style w:type="table" w:styleId="Tablaconcuadrcula">
    <w:name w:val="Table Grid"/>
    <w:basedOn w:val="Tablanormal"/>
    <w:uiPriority w:val="59"/>
    <w:rsid w:val="00A56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4">
    <w:name w:val="Light Shading Accent 4"/>
    <w:basedOn w:val="Tablanormal"/>
    <w:uiPriority w:val="60"/>
    <w:rsid w:val="00ED4CC9"/>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
    <w:name w:val="Light Shading"/>
    <w:basedOn w:val="Tablanormal"/>
    <w:uiPriority w:val="60"/>
    <w:rsid w:val="00CA76E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5CB0C41BF9E425E9FEBA7CB14F8DA52"/>
        <w:category>
          <w:name w:val="General"/>
          <w:gallery w:val="placeholder"/>
        </w:category>
        <w:types>
          <w:type w:val="bbPlcHdr"/>
        </w:types>
        <w:behaviors>
          <w:behavior w:val="content"/>
        </w:behaviors>
        <w:guid w:val="{124BDC81-9052-4836-9636-93A13B280007}"/>
      </w:docPartPr>
      <w:docPartBody>
        <w:p w:rsidR="00000000" w:rsidRDefault="004C6C17" w:rsidP="004C6C17">
          <w:pPr>
            <w:pStyle w:val="55CB0C41BF9E425E9FEBA7CB14F8DA52"/>
          </w:pPr>
          <w:r>
            <w:rPr>
              <w:rFonts w:asciiTheme="majorHAnsi" w:eastAsiaTheme="majorEastAsia" w:hAnsiTheme="majorHAnsi" w:cstheme="majorBidi"/>
              <w:sz w:val="80"/>
              <w:szCs w:val="80"/>
              <w:lang w:val="es-ES"/>
            </w:rPr>
            <w:t>[Escriba el título del documento]</w:t>
          </w:r>
        </w:p>
      </w:docPartBody>
    </w:docPart>
    <w:docPart>
      <w:docPartPr>
        <w:name w:val="AB8B29D466004018A5CE056D3DC63964"/>
        <w:category>
          <w:name w:val="General"/>
          <w:gallery w:val="placeholder"/>
        </w:category>
        <w:types>
          <w:type w:val="bbPlcHdr"/>
        </w:types>
        <w:behaviors>
          <w:behavior w:val="content"/>
        </w:behaviors>
        <w:guid w:val="{673E6C13-A421-475B-87B0-15AF7E1AAE28}"/>
      </w:docPartPr>
      <w:docPartBody>
        <w:p w:rsidR="00000000" w:rsidRDefault="004C6C17" w:rsidP="004C6C17">
          <w:pPr>
            <w:pStyle w:val="AB8B29D466004018A5CE056D3DC63964"/>
          </w:pPr>
          <w:r>
            <w:rPr>
              <w:rFonts w:asciiTheme="majorHAnsi" w:eastAsiaTheme="majorEastAsia" w:hAnsiTheme="majorHAnsi" w:cstheme="majorBidi"/>
              <w:sz w:val="44"/>
              <w:szCs w:val="44"/>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ller Display">
    <w:panose1 w:val="02000503000000020003"/>
    <w:charset w:val="00"/>
    <w:family w:val="auto"/>
    <w:pitch w:val="variable"/>
    <w:sig w:usb0="A00000AF" w:usb1="5000205B" w:usb2="00000000" w:usb3="00000000" w:csb0="00000093" w:csb1="00000000"/>
  </w:font>
  <w:font w:name="Helvetica-BoldOblique">
    <w:panose1 w:val="00000000000000000000"/>
    <w:charset w:val="00"/>
    <w:family w:val="auto"/>
    <w:notTrueType/>
    <w:pitch w:val="default"/>
    <w:sig w:usb0="00000003" w:usb1="00000000" w:usb2="00000000" w:usb3="00000000" w:csb0="00000001" w:csb1="00000000"/>
  </w:font>
  <w:font w:name="Times-Bold">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6C17"/>
    <w:rsid w:val="002B7781"/>
    <w:rsid w:val="004C6C1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DD3A89C8B043BC8B83DB2214A469B3">
    <w:name w:val="5BDD3A89C8B043BC8B83DB2214A469B3"/>
    <w:rsid w:val="004C6C17"/>
  </w:style>
  <w:style w:type="paragraph" w:customStyle="1" w:styleId="55CB0C41BF9E425E9FEBA7CB14F8DA52">
    <w:name w:val="55CB0C41BF9E425E9FEBA7CB14F8DA52"/>
    <w:rsid w:val="004C6C17"/>
  </w:style>
  <w:style w:type="paragraph" w:customStyle="1" w:styleId="AB8B29D466004018A5CE056D3DC63964">
    <w:name w:val="AB8B29D466004018A5CE056D3DC63964"/>
    <w:rsid w:val="004C6C17"/>
  </w:style>
  <w:style w:type="paragraph" w:customStyle="1" w:styleId="115EAEA7BE0441648320511DA6270428">
    <w:name w:val="115EAEA7BE0441648320511DA6270428"/>
    <w:rsid w:val="004C6C17"/>
  </w:style>
  <w:style w:type="paragraph" w:customStyle="1" w:styleId="B65584BEBB1045DA85EBA85AA3831BDF">
    <w:name w:val="B65584BEBB1045DA85EBA85AA3831BDF"/>
    <w:rsid w:val="004C6C17"/>
  </w:style>
  <w:style w:type="paragraph" w:customStyle="1" w:styleId="43001424577445B586E021F65496DBCA">
    <w:name w:val="43001424577445B586E021F65496DBCA"/>
    <w:rsid w:val="004C6C17"/>
  </w:style>
  <w:style w:type="paragraph" w:customStyle="1" w:styleId="29FCCBA2BFD94DB88AF10CA592A75083">
    <w:name w:val="29FCCBA2BFD94DB88AF10CA592A75083"/>
    <w:rsid w:val="004C6C17"/>
  </w:style>
  <w:style w:type="paragraph" w:customStyle="1" w:styleId="7761126973F34905BC860A3E6A3877F2">
    <w:name w:val="7761126973F34905BC860A3E6A3877F2"/>
    <w:rsid w:val="004C6C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5BDD3A89C8B043BC8B83DB2214A469B3">
    <w:name w:val="5BDD3A89C8B043BC8B83DB2214A469B3"/>
    <w:rsid w:val="004C6C17"/>
  </w:style>
  <w:style w:type="paragraph" w:customStyle="1" w:styleId="55CB0C41BF9E425E9FEBA7CB14F8DA52">
    <w:name w:val="55CB0C41BF9E425E9FEBA7CB14F8DA52"/>
    <w:rsid w:val="004C6C17"/>
  </w:style>
  <w:style w:type="paragraph" w:customStyle="1" w:styleId="AB8B29D466004018A5CE056D3DC63964">
    <w:name w:val="AB8B29D466004018A5CE056D3DC63964"/>
    <w:rsid w:val="004C6C17"/>
  </w:style>
  <w:style w:type="paragraph" w:customStyle="1" w:styleId="115EAEA7BE0441648320511DA6270428">
    <w:name w:val="115EAEA7BE0441648320511DA6270428"/>
    <w:rsid w:val="004C6C17"/>
  </w:style>
  <w:style w:type="paragraph" w:customStyle="1" w:styleId="B65584BEBB1045DA85EBA85AA3831BDF">
    <w:name w:val="B65584BEBB1045DA85EBA85AA3831BDF"/>
    <w:rsid w:val="004C6C17"/>
  </w:style>
  <w:style w:type="paragraph" w:customStyle="1" w:styleId="43001424577445B586E021F65496DBCA">
    <w:name w:val="43001424577445B586E021F65496DBCA"/>
    <w:rsid w:val="004C6C17"/>
  </w:style>
  <w:style w:type="paragraph" w:customStyle="1" w:styleId="29FCCBA2BFD94DB88AF10CA592A75083">
    <w:name w:val="29FCCBA2BFD94DB88AF10CA592A75083"/>
    <w:rsid w:val="004C6C17"/>
  </w:style>
  <w:style w:type="paragraph" w:customStyle="1" w:styleId="7761126973F34905BC860A3E6A3877F2">
    <w:name w:val="7761126973F34905BC860A3E6A3877F2"/>
    <w:rsid w:val="004C6C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8F7CD1-18B6-46CA-A7BE-3CEEFC8425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8</Pages>
  <Words>813</Words>
  <Characters>4473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INTELIGENCIA ARTIFICIAL 2015 TRABAJO PRÁCTICO N° 1: BÚSQUEDA</dc:title>
  <dc:subject>Integrantes:                                                                                                                                           Arriola María del Pilar, pilararriola1@gmail.com                                                                       Pernuzzi Antonela, anto_pernu@hotmail.com</dc:subject>
  <dc:creator>rnussi</dc:creator>
  <cp:lastModifiedBy>Pernussi</cp:lastModifiedBy>
  <cp:revision>39</cp:revision>
  <dcterms:created xsi:type="dcterms:W3CDTF">2015-05-04T17:48:00Z</dcterms:created>
  <dcterms:modified xsi:type="dcterms:W3CDTF">2015-05-04T20:55:00Z</dcterms:modified>
</cp:coreProperties>
</file>