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1897" w:rsidRPr="00CF423C" w:rsidRDefault="00BE28A8" w:rsidP="004D7A42">
      <w:pPr>
        <w:spacing w:afterLines="150" w:after="468" w:line="300" w:lineRule="auto"/>
        <w:jc w:val="center"/>
        <w:rPr>
          <w:rFonts w:ascii="黑体" w:eastAsia="黑体" w:hAnsi="黑体" w:cs="Times New Roman"/>
          <w:b/>
          <w:bCs/>
          <w:sz w:val="28"/>
          <w:szCs w:val="28"/>
        </w:rPr>
      </w:pPr>
      <w:r w:rsidRPr="00CF423C">
        <w:rPr>
          <w:rFonts w:ascii="黑体" w:eastAsia="黑体" w:hAnsi="黑体" w:cs="Times New Roman" w:hint="eastAsia"/>
          <w:b/>
          <w:bCs/>
          <w:noProof/>
          <w:sz w:val="28"/>
          <w:szCs w:val="28"/>
        </w:rPr>
        <w:drawing>
          <wp:anchor distT="0" distB="0" distL="114300" distR="114300" simplePos="0" relativeHeight="251659264" behindDoc="0" locked="0" layoutInCell="1" allowOverlap="1">
            <wp:simplePos x="0" y="0"/>
            <wp:positionH relativeFrom="page">
              <wp:posOffset>10769600</wp:posOffset>
            </wp:positionH>
            <wp:positionV relativeFrom="topMargin">
              <wp:posOffset>11023600</wp:posOffset>
            </wp:positionV>
            <wp:extent cx="304800" cy="330200"/>
            <wp:effectExtent l="0" t="0" r="0" b="12700"/>
            <wp:wrapNone/>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8"/>
                    <a:stretch>
                      <a:fillRect/>
                    </a:stretch>
                  </pic:blipFill>
                  <pic:spPr>
                    <a:xfrm>
                      <a:off x="0" y="0"/>
                      <a:ext cx="304800" cy="330200"/>
                    </a:xfrm>
                    <a:prstGeom prst="rect">
                      <a:avLst/>
                    </a:prstGeom>
                    <a:noFill/>
                    <a:ln>
                      <a:noFill/>
                    </a:ln>
                  </pic:spPr>
                </pic:pic>
              </a:graphicData>
            </a:graphic>
          </wp:anchor>
        </w:drawing>
      </w:r>
      <w:r w:rsidR="00543E11">
        <w:rPr>
          <w:rFonts w:ascii="黑体" w:eastAsia="黑体" w:hAnsi="黑体" w:cs="Times New Roman" w:hint="eastAsia"/>
          <w:b/>
          <w:bCs/>
          <w:sz w:val="28"/>
          <w:szCs w:val="28"/>
        </w:rPr>
        <w:t>信息类</w:t>
      </w:r>
      <w:bookmarkStart w:id="0" w:name="_GoBack"/>
      <w:bookmarkEnd w:id="0"/>
      <w:r w:rsidRPr="00CF423C">
        <w:rPr>
          <w:rFonts w:ascii="黑体" w:eastAsia="黑体" w:hAnsi="黑体" w:cs="Times New Roman" w:hint="eastAsia"/>
          <w:b/>
          <w:bCs/>
          <w:sz w:val="28"/>
          <w:szCs w:val="28"/>
        </w:rPr>
        <w:t>文本阅读专题</w:t>
      </w:r>
    </w:p>
    <w:p w:rsidR="00991897" w:rsidRDefault="00BE28A8" w:rsidP="004D7A42">
      <w:pPr>
        <w:widowControl w:val="0"/>
        <w:spacing w:line="300" w:lineRule="auto"/>
        <w:textAlignment w:val="center"/>
        <w:rPr>
          <w:rFonts w:ascii="宋体" w:cs="宋体"/>
          <w:b/>
          <w:bCs/>
          <w:szCs w:val="21"/>
        </w:rPr>
      </w:pPr>
      <w:r>
        <w:rPr>
          <w:rFonts w:ascii="宋体" w:cs="宋体" w:hint="eastAsia"/>
          <w:b/>
          <w:bCs/>
          <w:szCs w:val="21"/>
        </w:rPr>
        <w:t>一、阅读下面的文字，完成1-5题。</w:t>
      </w:r>
    </w:p>
    <w:p w:rsidR="00991897" w:rsidRDefault="00BE28A8" w:rsidP="004D7A42">
      <w:pPr>
        <w:widowControl w:val="0"/>
        <w:spacing w:line="300" w:lineRule="auto"/>
        <w:textAlignment w:val="center"/>
        <w:rPr>
          <w:rFonts w:ascii="宋体" w:cs="宋体"/>
          <w:b/>
          <w:bCs/>
          <w:szCs w:val="21"/>
        </w:rPr>
      </w:pPr>
      <w:r>
        <w:rPr>
          <w:rFonts w:ascii="宋体" w:cs="宋体" w:hint="eastAsia"/>
          <w:b/>
          <w:bCs/>
          <w:szCs w:val="21"/>
        </w:rPr>
        <w:t>材料</w:t>
      </w:r>
      <w:proofErr w:type="gramStart"/>
      <w:r>
        <w:rPr>
          <w:rFonts w:ascii="宋体" w:cs="宋体" w:hint="eastAsia"/>
          <w:b/>
          <w:bCs/>
          <w:szCs w:val="21"/>
        </w:rPr>
        <w:t>一</w:t>
      </w:r>
      <w:proofErr w:type="gramEnd"/>
      <w:r>
        <w:rPr>
          <w:rFonts w:ascii="宋体" w:cs="宋体" w:hint="eastAsia"/>
          <w:b/>
          <w:bCs/>
          <w:szCs w:val="21"/>
        </w:rPr>
        <w:t>：</w:t>
      </w:r>
    </w:p>
    <w:p w:rsidR="00991897" w:rsidRPr="00F95ED3" w:rsidRDefault="00BE28A8" w:rsidP="004D7A42">
      <w:pPr>
        <w:widowControl w:val="0"/>
        <w:spacing w:line="300" w:lineRule="auto"/>
        <w:ind w:firstLine="420"/>
        <w:textAlignment w:val="center"/>
        <w:rPr>
          <w:rFonts w:ascii="楷体" w:eastAsia="楷体" w:hAnsi="楷体" w:cs="宋体"/>
          <w:szCs w:val="21"/>
        </w:rPr>
      </w:pPr>
      <w:r w:rsidRPr="00F95ED3">
        <w:rPr>
          <w:rFonts w:ascii="楷体" w:eastAsia="楷体" w:hAnsi="楷体" w:cs="宋体" w:hint="eastAsia"/>
          <w:szCs w:val="21"/>
        </w:rPr>
        <w:t>传播媒介的出现及使用对男女两性地位产生了深远的影响，因为传播媒介构建的不仅是一种传播模式，而且它输出的意识形态、社会文化和价值观都影响着人们的思维和传播秩序。传统媒体塑造了社会普遍认同的女性形象，迎合了男权主导社会下的大众审美。新媒介与传统媒介的根本区别在于其交互性和多点对多点的传播。互联网的出现，改变了以往的传播内容和传播方式，信息的发送者不再享有信息特权，并且实现了同受众平等交流，在技术层面提供了男女同等话语权的机会，女性逐渐从话语权的客体，转变为事件发声的主体。</w:t>
      </w:r>
    </w:p>
    <w:p w:rsidR="00991897" w:rsidRPr="00F95ED3" w:rsidRDefault="00BE28A8" w:rsidP="004D7A42">
      <w:pPr>
        <w:widowControl w:val="0"/>
        <w:spacing w:line="300" w:lineRule="auto"/>
        <w:ind w:firstLine="420"/>
        <w:textAlignment w:val="center"/>
        <w:rPr>
          <w:rFonts w:ascii="楷体" w:eastAsia="楷体" w:hAnsi="楷体" w:cs="宋体"/>
          <w:szCs w:val="21"/>
        </w:rPr>
      </w:pPr>
      <w:proofErr w:type="gramStart"/>
      <w:r w:rsidRPr="00F95ED3">
        <w:rPr>
          <w:rFonts w:ascii="楷体" w:eastAsia="楷体" w:hAnsi="楷体" w:cs="宋体" w:hint="eastAsia"/>
          <w:szCs w:val="21"/>
        </w:rPr>
        <w:t>微博构成</w:t>
      </w:r>
      <w:proofErr w:type="gramEnd"/>
      <w:r w:rsidRPr="00F95ED3">
        <w:rPr>
          <w:rFonts w:ascii="楷体" w:eastAsia="楷体" w:hAnsi="楷体" w:cs="宋体" w:hint="eastAsia"/>
          <w:szCs w:val="21"/>
        </w:rPr>
        <w:t>的这种新型的话语权表达，打破了传统的话语权控制模式，为女性自主提供了参与信息传播、提高女性社会地位的机会，女性有更多机会表达自我。但事实上来看，男权占上风的现状并没有实质改变，不仅女性自身没有意识到掌握话语权的重要性，而且公众的关注点依然存在女性的标签化现象。</w:t>
      </w:r>
    </w:p>
    <w:p w:rsidR="00991897" w:rsidRPr="00F95ED3" w:rsidRDefault="00BE28A8" w:rsidP="004D7A42">
      <w:pPr>
        <w:widowControl w:val="0"/>
        <w:spacing w:line="300" w:lineRule="auto"/>
        <w:ind w:firstLine="420"/>
        <w:textAlignment w:val="center"/>
        <w:rPr>
          <w:rFonts w:ascii="楷体" w:eastAsia="楷体" w:hAnsi="楷体" w:cs="宋体"/>
          <w:szCs w:val="21"/>
        </w:rPr>
      </w:pPr>
      <w:r w:rsidRPr="00F95ED3">
        <w:rPr>
          <w:rFonts w:ascii="楷体" w:eastAsia="楷体" w:hAnsi="楷体" w:cs="宋体" w:hint="eastAsia"/>
          <w:szCs w:val="21"/>
        </w:rPr>
        <w:t>女性和男性的关注点有很大的区别，女性主要偏重文娱、美妆、美食、旅游等娱乐生活的领域，而男性多半会参与到社会热点、国内外资讯以及焦点新闻的讨论。特别是参与</w:t>
      </w:r>
      <w:proofErr w:type="gramStart"/>
      <w:r w:rsidRPr="00F95ED3">
        <w:rPr>
          <w:rFonts w:ascii="楷体" w:eastAsia="楷体" w:hAnsi="楷体" w:cs="宋体" w:hint="eastAsia"/>
          <w:szCs w:val="21"/>
        </w:rPr>
        <w:t>讨论微博公共</w:t>
      </w:r>
      <w:proofErr w:type="gramEnd"/>
      <w:r w:rsidRPr="00F95ED3">
        <w:rPr>
          <w:rFonts w:ascii="楷体" w:eastAsia="楷体" w:hAnsi="楷体" w:cs="宋体" w:hint="eastAsia"/>
          <w:szCs w:val="21"/>
        </w:rPr>
        <w:t>领域的话题时，男性对此更加关注并能提出全方面的看法，引导了受众对于问题的意见走向。女性往往仅停留在热门话题领域，没有形成发掘新闻的意识，其探讨的话题很难对社会层面产生强有力的影响，从自身原因来讲也导致了女性话语权的缺失。</w:t>
      </w:r>
    </w:p>
    <w:p w:rsidR="00991897" w:rsidRPr="00F95ED3" w:rsidRDefault="00BE28A8" w:rsidP="004D7A42">
      <w:pPr>
        <w:widowControl w:val="0"/>
        <w:spacing w:line="300" w:lineRule="auto"/>
        <w:ind w:firstLine="420"/>
        <w:textAlignment w:val="center"/>
        <w:rPr>
          <w:rFonts w:ascii="楷体" w:eastAsia="楷体" w:hAnsi="楷体" w:cs="宋体"/>
          <w:szCs w:val="21"/>
        </w:rPr>
      </w:pPr>
      <w:r w:rsidRPr="00F95ED3">
        <w:rPr>
          <w:rFonts w:ascii="楷体" w:eastAsia="楷体" w:hAnsi="楷体" w:cs="宋体" w:hint="eastAsia"/>
          <w:szCs w:val="21"/>
        </w:rPr>
        <w:t>提高女性意识不仅需要传播女性文化和营造良好的舆论环境，更需要女性的积极参与。女性应该提升自身的媒介素养，充分利用媒介资源完善自我，树立新媒介时代女性形象。</w:t>
      </w:r>
      <w:proofErr w:type="gramStart"/>
      <w:r w:rsidRPr="00F95ED3">
        <w:rPr>
          <w:rFonts w:ascii="楷体" w:eastAsia="楷体" w:hAnsi="楷体" w:cs="宋体" w:hint="eastAsia"/>
          <w:szCs w:val="21"/>
        </w:rPr>
        <w:t>面对微博中</w:t>
      </w:r>
      <w:proofErr w:type="gramEnd"/>
      <w:r w:rsidRPr="00F95ED3">
        <w:rPr>
          <w:rFonts w:ascii="楷体" w:eastAsia="楷体" w:hAnsi="楷体" w:cs="宋体" w:hint="eastAsia"/>
          <w:szCs w:val="21"/>
        </w:rPr>
        <w:t>良莠不齐的信息，增强自身的选择、理解力，对与主流价值观不符的新闻现象，主动提出与之相反的批判意见，同时要主动参与到新媒体的传播活动中去，通过自身的舆论观点影响受众，发挥自身的引导能力，逐步缩小性别之间的知识鸿沟。</w:t>
      </w:r>
    </w:p>
    <w:p w:rsidR="00991897" w:rsidRPr="00F95ED3" w:rsidRDefault="00BE28A8" w:rsidP="004D7A42">
      <w:pPr>
        <w:widowControl w:val="0"/>
        <w:spacing w:line="300" w:lineRule="auto"/>
        <w:ind w:firstLine="420"/>
        <w:jc w:val="right"/>
        <w:textAlignment w:val="center"/>
        <w:rPr>
          <w:rFonts w:ascii="楷体" w:eastAsia="楷体" w:hAnsi="楷体" w:cs="宋体"/>
          <w:szCs w:val="21"/>
        </w:rPr>
      </w:pPr>
      <w:r w:rsidRPr="00F95ED3">
        <w:rPr>
          <w:rFonts w:ascii="楷体" w:eastAsia="楷体" w:hAnsi="楷体" w:cs="宋体" w:hint="eastAsia"/>
          <w:szCs w:val="21"/>
        </w:rPr>
        <w:t>（摘编自王思聪《微博中女性话语权的缺失现象》）</w:t>
      </w:r>
    </w:p>
    <w:p w:rsidR="00991897" w:rsidRDefault="00BE28A8" w:rsidP="004D7A42">
      <w:pPr>
        <w:widowControl w:val="0"/>
        <w:spacing w:line="300" w:lineRule="auto"/>
        <w:textAlignment w:val="center"/>
        <w:rPr>
          <w:rFonts w:ascii="宋体" w:cs="宋体"/>
          <w:b/>
          <w:bCs/>
          <w:szCs w:val="21"/>
        </w:rPr>
      </w:pPr>
      <w:r>
        <w:rPr>
          <w:rFonts w:ascii="宋体" w:cs="宋体" w:hint="eastAsia"/>
          <w:b/>
          <w:bCs/>
          <w:szCs w:val="21"/>
        </w:rPr>
        <w:t>材料二：</w:t>
      </w:r>
    </w:p>
    <w:p w:rsidR="00991897" w:rsidRPr="00F95ED3" w:rsidRDefault="00BE28A8" w:rsidP="004D7A42">
      <w:pPr>
        <w:widowControl w:val="0"/>
        <w:spacing w:line="300" w:lineRule="auto"/>
        <w:ind w:firstLine="420"/>
        <w:textAlignment w:val="center"/>
        <w:rPr>
          <w:rFonts w:ascii="楷体" w:eastAsia="楷体" w:hAnsi="楷体" w:cs="宋体"/>
          <w:szCs w:val="21"/>
        </w:rPr>
      </w:pPr>
      <w:r w:rsidRPr="00F95ED3">
        <w:rPr>
          <w:rFonts w:ascii="楷体" w:eastAsia="楷体" w:hAnsi="楷体" w:cs="宋体" w:hint="eastAsia"/>
          <w:szCs w:val="21"/>
        </w:rPr>
        <w:t>近年来，伴随着互联网与自媒体技术的普及与发展，“女权”一词也愈发多被提及。女权主义、男女平等提法，再也不是以大众媒体</w:t>
      </w:r>
      <w:proofErr w:type="gramStart"/>
      <w:r w:rsidRPr="00F95ED3">
        <w:rPr>
          <w:rFonts w:ascii="楷体" w:eastAsia="楷体" w:hAnsi="楷体" w:cs="宋体" w:hint="eastAsia"/>
          <w:szCs w:val="21"/>
        </w:rPr>
        <w:t>一</w:t>
      </w:r>
      <w:proofErr w:type="gramEnd"/>
      <w:r w:rsidRPr="00F95ED3">
        <w:rPr>
          <w:rFonts w:ascii="楷体" w:eastAsia="楷体" w:hAnsi="楷体" w:cs="宋体" w:hint="eastAsia"/>
          <w:szCs w:val="21"/>
        </w:rPr>
        <w:t>以贯之的说教形式出现，而是越来越多地被放置</w:t>
      </w:r>
      <w:proofErr w:type="gramStart"/>
      <w:r w:rsidRPr="00F95ED3">
        <w:rPr>
          <w:rFonts w:ascii="楷体" w:eastAsia="楷体" w:hAnsi="楷体" w:cs="宋体" w:hint="eastAsia"/>
          <w:szCs w:val="21"/>
        </w:rPr>
        <w:t>入舆论场</w:t>
      </w:r>
      <w:proofErr w:type="gramEnd"/>
      <w:r w:rsidRPr="00F95ED3">
        <w:rPr>
          <w:rFonts w:ascii="楷体" w:eastAsia="楷体" w:hAnsi="楷体" w:cs="宋体" w:hint="eastAsia"/>
          <w:szCs w:val="21"/>
        </w:rPr>
        <w:t>之内。不同年龄、文化程度、阶级的人群，只要掌握基本的互联网使用能力，皆可以在女权主义这个话题上发表自己的看法。“女权”一词也悄然在大众的广泛讨论中浮出信息大海之海平面，独冠于信息场，引得颇多争议。</w:t>
      </w:r>
    </w:p>
    <w:p w:rsidR="00991897" w:rsidRPr="00F95ED3" w:rsidRDefault="00BE28A8" w:rsidP="004D7A42">
      <w:pPr>
        <w:widowControl w:val="0"/>
        <w:spacing w:line="300" w:lineRule="auto"/>
        <w:ind w:firstLine="420"/>
        <w:textAlignment w:val="center"/>
        <w:rPr>
          <w:rFonts w:ascii="楷体" w:eastAsia="楷体" w:hAnsi="楷体" w:cs="宋体"/>
          <w:szCs w:val="21"/>
        </w:rPr>
      </w:pPr>
      <w:r w:rsidRPr="00F95ED3">
        <w:rPr>
          <w:rFonts w:ascii="楷体" w:eastAsia="楷体" w:hAnsi="楷体" w:cs="宋体" w:hint="eastAsia"/>
          <w:szCs w:val="21"/>
        </w:rPr>
        <w:t>网络上，诸如“我负责貌美如花，你负责赚钱养家”“男人无条件地全心全意地宠爱自己的女人，是基本原则”等等之流的说辞近来屡见不鲜。一些社交媒体上，专注于打压男性，提高女性的</w:t>
      </w:r>
      <w:proofErr w:type="gramStart"/>
      <w:r w:rsidRPr="00F95ED3">
        <w:rPr>
          <w:rFonts w:ascii="楷体" w:eastAsia="楷体" w:hAnsi="楷体" w:cs="宋体" w:hint="eastAsia"/>
          <w:szCs w:val="21"/>
        </w:rPr>
        <w:t>网文更是</w:t>
      </w:r>
      <w:proofErr w:type="gramEnd"/>
      <w:r w:rsidRPr="00F95ED3">
        <w:rPr>
          <w:rFonts w:ascii="楷体" w:eastAsia="楷体" w:hAnsi="楷体" w:cs="宋体" w:hint="eastAsia"/>
          <w:szCs w:val="21"/>
        </w:rPr>
        <w:t>颇受追捧。缘于这些情绪激烈的观点，男性同胞奋起反击，以至于把它们归纳为“田园女权”。不少女性并不示弱，以富于情绪性且语中带刺的词汇加以回击。</w:t>
      </w:r>
    </w:p>
    <w:p w:rsidR="00991897" w:rsidRPr="00F95ED3" w:rsidRDefault="00BE28A8" w:rsidP="004D7A42">
      <w:pPr>
        <w:widowControl w:val="0"/>
        <w:spacing w:line="300" w:lineRule="auto"/>
        <w:ind w:firstLine="420"/>
        <w:textAlignment w:val="center"/>
        <w:rPr>
          <w:rFonts w:ascii="楷体" w:eastAsia="楷体" w:hAnsi="楷体" w:cs="宋体"/>
          <w:szCs w:val="21"/>
        </w:rPr>
      </w:pPr>
      <w:r w:rsidRPr="00F95ED3">
        <w:rPr>
          <w:rFonts w:ascii="楷体" w:eastAsia="楷体" w:hAnsi="楷体" w:cs="宋体" w:hint="eastAsia"/>
          <w:szCs w:val="21"/>
        </w:rPr>
        <w:t>如此剑拔弩张的观点对立状态，似乎只会让持“田园女权”观点的女性群体更为坚定。令人遗憾的是，她们一边扛起女权主义这面“政治正确”的大旗，殊不知另一边，自己正践踏着许多年来女权主义者为之奋斗的真正要旨：让女性成为“主体”，成为人类群体的另一部分。</w:t>
      </w:r>
    </w:p>
    <w:p w:rsidR="00991897" w:rsidRPr="00F95ED3" w:rsidRDefault="00BE28A8" w:rsidP="004D7A42">
      <w:pPr>
        <w:widowControl w:val="0"/>
        <w:spacing w:line="300" w:lineRule="auto"/>
        <w:ind w:firstLine="420"/>
        <w:textAlignment w:val="center"/>
        <w:rPr>
          <w:rFonts w:ascii="楷体" w:eastAsia="楷体" w:hAnsi="楷体" w:cs="宋体"/>
          <w:szCs w:val="21"/>
        </w:rPr>
      </w:pPr>
      <w:r w:rsidRPr="00F95ED3">
        <w:rPr>
          <w:rFonts w:ascii="楷体" w:eastAsia="楷体" w:hAnsi="楷体" w:cs="宋体" w:hint="eastAsia"/>
          <w:szCs w:val="21"/>
        </w:rPr>
        <w:lastRenderedPageBreak/>
        <w:t>伴随着技术劳动的普及与女性意识的全方位觉醒，女性一边通过劳动获得了经济上的独立并创造属于自己的价值；另一方面，通过种种诉求表达，不断淡化婚姻、生育与女性命运的必然联系。两者相互作用，意图摆脱他者的身份，找回与男性相平等的人类群体组成部分之社会地位。</w:t>
      </w:r>
    </w:p>
    <w:p w:rsidR="00991897" w:rsidRPr="00F95ED3" w:rsidRDefault="00BE28A8" w:rsidP="004D7A42">
      <w:pPr>
        <w:widowControl w:val="0"/>
        <w:spacing w:line="300" w:lineRule="auto"/>
        <w:ind w:firstLine="420"/>
        <w:textAlignment w:val="center"/>
        <w:rPr>
          <w:rFonts w:ascii="楷体" w:eastAsia="楷体" w:hAnsi="楷体" w:cs="宋体"/>
          <w:szCs w:val="21"/>
        </w:rPr>
      </w:pPr>
      <w:r w:rsidRPr="00F95ED3">
        <w:rPr>
          <w:rFonts w:ascii="楷体" w:eastAsia="楷体" w:hAnsi="楷体" w:cs="宋体" w:hint="eastAsia"/>
          <w:szCs w:val="21"/>
        </w:rPr>
        <w:t>但历史进程的发展，总是有太多出人意料的地方。“田园女权”的兴起似乎要一手摧毁中国女性争取性别平等中来之不易的已实现部分，重新把女性置入男性的依附物之境地。观察所谓“田园女权”的观点，不难看出，这些观点普遍要求男性对女性有无条件付出的觉悟，女性在婚恋境遇中则被赋予了至高无上的话语权与资源支配权。如男性上交工资卡、女性可以无条件随时随地翻看男性手机等诸如此类的要求已是田园女权的常规操作。可惜，当今世界仍然是假以金钱才能运作的社会，持“田园女权”态度的女性在私有制的大语境之下，实质上牺牲摒弃了成为独立主体的可能，投向被家庭、婚恋叙述的他者，成为了依靠伴侣才能被叙述的他者，重回“他者”深渊。</w:t>
      </w:r>
    </w:p>
    <w:p w:rsidR="00991897" w:rsidRPr="00F95ED3" w:rsidRDefault="00BE28A8" w:rsidP="004D7A42">
      <w:pPr>
        <w:widowControl w:val="0"/>
        <w:spacing w:line="300" w:lineRule="auto"/>
        <w:ind w:firstLine="420"/>
        <w:textAlignment w:val="center"/>
        <w:rPr>
          <w:rFonts w:ascii="楷体" w:eastAsia="楷体" w:hAnsi="楷体" w:cs="宋体"/>
          <w:szCs w:val="21"/>
        </w:rPr>
      </w:pPr>
      <w:r w:rsidRPr="00F95ED3">
        <w:rPr>
          <w:rFonts w:ascii="楷体" w:eastAsia="楷体" w:hAnsi="楷体" w:cs="宋体" w:hint="eastAsia"/>
          <w:szCs w:val="21"/>
        </w:rPr>
        <w:t>在所有的女权思潮中，不可忽视的一个问题是女性作为一个被理所当然认为“较弱”的性别与女性自主之间的持续碰撞。可以说，女性自主的实质要求是与历史、社会、生理等因素共同缔约的女性身份相冲突，所谓“田园女权”的深层原因乃在于女性身份的过度发展，女性不自觉地把自己的性别作为武器，以示弱、妆扮自己、提出要求为实现方式，发展自己的性别，实现自己的性别。</w:t>
      </w:r>
    </w:p>
    <w:p w:rsidR="00991897" w:rsidRPr="00F95ED3" w:rsidRDefault="00BE28A8" w:rsidP="004D7A42">
      <w:pPr>
        <w:widowControl w:val="0"/>
        <w:spacing w:line="300" w:lineRule="auto"/>
        <w:ind w:firstLine="420"/>
        <w:textAlignment w:val="center"/>
        <w:rPr>
          <w:rFonts w:ascii="楷体" w:eastAsia="楷体" w:hAnsi="楷体" w:cs="宋体"/>
          <w:szCs w:val="21"/>
        </w:rPr>
      </w:pPr>
      <w:r w:rsidRPr="00F95ED3">
        <w:rPr>
          <w:rFonts w:ascii="楷体" w:eastAsia="楷体" w:hAnsi="楷体" w:cs="宋体" w:hint="eastAsia"/>
          <w:szCs w:val="21"/>
        </w:rPr>
        <w:t>可塑性过高的事物，总是因其柔顺而自行消亡。冲破处境定是无比困难，但仍然值得期待那一天，因为不是女人的低下决定了她们在历史上的无足轻重，而是她们在历史上的无足轻重，使她们注定低下。</w:t>
      </w:r>
    </w:p>
    <w:p w:rsidR="00991897" w:rsidRPr="00F95ED3" w:rsidRDefault="00BE28A8" w:rsidP="004D7A42">
      <w:pPr>
        <w:widowControl w:val="0"/>
        <w:spacing w:line="300" w:lineRule="auto"/>
        <w:ind w:firstLine="420"/>
        <w:textAlignment w:val="center"/>
        <w:rPr>
          <w:rFonts w:ascii="楷体" w:eastAsia="楷体" w:hAnsi="楷体" w:cs="宋体"/>
          <w:szCs w:val="21"/>
        </w:rPr>
      </w:pPr>
      <w:r w:rsidRPr="00F95ED3">
        <w:rPr>
          <w:rFonts w:ascii="楷体" w:eastAsia="楷体" w:hAnsi="楷体" w:cs="宋体" w:hint="eastAsia"/>
          <w:szCs w:val="21"/>
        </w:rPr>
        <w:t>死人比活人更适应泥土，但谁都不想当死人，不是么？</w:t>
      </w:r>
    </w:p>
    <w:p w:rsidR="00991897" w:rsidRPr="00F95ED3" w:rsidRDefault="00BE28A8" w:rsidP="00F95ED3">
      <w:pPr>
        <w:widowControl w:val="0"/>
        <w:spacing w:line="300" w:lineRule="auto"/>
        <w:ind w:firstLineChars="1900" w:firstLine="3990"/>
        <w:textAlignment w:val="center"/>
        <w:rPr>
          <w:rFonts w:ascii="楷体" w:eastAsia="楷体" w:hAnsi="楷体" w:cs="宋体"/>
          <w:szCs w:val="21"/>
        </w:rPr>
      </w:pPr>
      <w:r w:rsidRPr="00F95ED3">
        <w:rPr>
          <w:rFonts w:ascii="楷体" w:eastAsia="楷体" w:hAnsi="楷体" w:cs="宋体" w:hint="eastAsia"/>
          <w:szCs w:val="21"/>
        </w:rPr>
        <w:t>（</w:t>
      </w:r>
      <w:r w:rsidRPr="00F95ED3">
        <w:rPr>
          <w:rFonts w:ascii="楷体" w:eastAsia="楷体" w:hAnsi="楷体" w:cs="宋体"/>
          <w:szCs w:val="21"/>
        </w:rPr>
        <w:t>[</w:t>
      </w:r>
      <w:r w:rsidRPr="00F95ED3">
        <w:rPr>
          <w:rFonts w:ascii="楷体" w:eastAsia="楷体" w:hAnsi="楷体" w:cs="宋体" w:hint="eastAsia"/>
          <w:szCs w:val="21"/>
        </w:rPr>
        <w:t>法</w:t>
      </w:r>
      <w:r w:rsidRPr="00F95ED3">
        <w:rPr>
          <w:rFonts w:ascii="楷体" w:eastAsia="楷体" w:hAnsi="楷体" w:cs="宋体"/>
          <w:szCs w:val="21"/>
        </w:rPr>
        <w:t>]</w:t>
      </w:r>
      <w:r w:rsidRPr="00F95ED3">
        <w:rPr>
          <w:rFonts w:ascii="楷体" w:eastAsia="楷体" w:hAnsi="楷体" w:cs="宋体" w:hint="eastAsia"/>
          <w:szCs w:val="21"/>
        </w:rPr>
        <w:t>西蒙娜·德·波伏娃《第二性》第一卷）</w:t>
      </w:r>
    </w:p>
    <w:p w:rsidR="00991897" w:rsidRPr="00F95ED3" w:rsidRDefault="00F95ED3" w:rsidP="00F95ED3">
      <w:pPr>
        <w:widowControl w:val="0"/>
        <w:spacing w:line="300" w:lineRule="auto"/>
        <w:ind w:firstLine="420"/>
        <w:jc w:val="right"/>
        <w:textAlignment w:val="center"/>
        <w:rPr>
          <w:rFonts w:ascii="楷体" w:eastAsia="楷体" w:hAnsi="楷体" w:cs="宋体"/>
          <w:szCs w:val="21"/>
        </w:rPr>
      </w:pPr>
      <w:r>
        <w:rPr>
          <w:rFonts w:ascii="楷体" w:eastAsia="楷体" w:hAnsi="楷体" w:cs="宋体" w:hint="eastAsia"/>
          <w:szCs w:val="21"/>
        </w:rPr>
        <w:t xml:space="preserve"> </w:t>
      </w:r>
      <w:r w:rsidR="00BE28A8" w:rsidRPr="00F95ED3">
        <w:rPr>
          <w:rFonts w:ascii="楷体" w:eastAsia="楷体" w:hAnsi="楷体" w:cs="宋体" w:hint="eastAsia"/>
          <w:szCs w:val="21"/>
        </w:rPr>
        <w:t>（摘编自杨皓《田园女权：南辕北辙的平权之路》）</w:t>
      </w:r>
    </w:p>
    <w:p w:rsidR="00991897" w:rsidRDefault="00BE28A8" w:rsidP="004D7A42">
      <w:pPr>
        <w:widowControl w:val="0"/>
        <w:spacing w:line="300" w:lineRule="auto"/>
        <w:textAlignment w:val="center"/>
        <w:rPr>
          <w:rFonts w:ascii="宋体" w:cs="宋体"/>
          <w:szCs w:val="21"/>
        </w:rPr>
      </w:pPr>
      <w:r>
        <w:rPr>
          <w:rFonts w:ascii="宋体" w:cs="宋体"/>
          <w:szCs w:val="21"/>
        </w:rPr>
        <w:t xml:space="preserve">1. </w:t>
      </w:r>
      <w:r>
        <w:rPr>
          <w:rFonts w:ascii="宋体" w:cs="宋体" w:hint="eastAsia"/>
          <w:szCs w:val="21"/>
        </w:rPr>
        <w:t>下列对材料相关内容的理解和分析，不正确的一项是（</w:t>
      </w:r>
      <w:r>
        <w:rPr>
          <w:rFonts w:ascii="宋体" w:cs="宋体"/>
          <w:szCs w:val="21"/>
        </w:rPr>
        <w:t xml:space="preserve">   </w:t>
      </w:r>
      <w:r>
        <w:rPr>
          <w:rFonts w:ascii="宋体" w:cs="宋体" w:hint="eastAsia"/>
          <w:szCs w:val="21"/>
        </w:rPr>
        <w:t>）</w:t>
      </w:r>
    </w:p>
    <w:p w:rsidR="00991897" w:rsidRDefault="00BE28A8" w:rsidP="004D7A42">
      <w:pPr>
        <w:widowControl w:val="0"/>
        <w:spacing w:line="300" w:lineRule="auto"/>
        <w:textAlignment w:val="center"/>
        <w:rPr>
          <w:rFonts w:ascii="宋体" w:cs="宋体"/>
          <w:szCs w:val="21"/>
        </w:rPr>
      </w:pPr>
      <w:r>
        <w:rPr>
          <w:rFonts w:ascii="宋体" w:cs="宋体"/>
          <w:szCs w:val="21"/>
        </w:rPr>
        <w:t xml:space="preserve">A. </w:t>
      </w:r>
      <w:r>
        <w:rPr>
          <w:rFonts w:ascii="宋体" w:cs="宋体" w:hint="eastAsia"/>
          <w:szCs w:val="21"/>
        </w:rPr>
        <w:t>互联网的普及与发展，改变了以往的传播内容和方式，打破了传统的话语权控制模式，提供了男女同等话语权的机会。</w:t>
      </w:r>
    </w:p>
    <w:p w:rsidR="00991897" w:rsidRDefault="00BE28A8" w:rsidP="004D7A42">
      <w:pPr>
        <w:widowControl w:val="0"/>
        <w:spacing w:line="300" w:lineRule="auto"/>
        <w:textAlignment w:val="center"/>
        <w:rPr>
          <w:rFonts w:ascii="宋体" w:cs="宋体"/>
          <w:szCs w:val="21"/>
        </w:rPr>
      </w:pPr>
      <w:r>
        <w:rPr>
          <w:rFonts w:ascii="宋体" w:cs="宋体"/>
          <w:szCs w:val="21"/>
        </w:rPr>
        <w:t xml:space="preserve">B. </w:t>
      </w:r>
      <w:r>
        <w:rPr>
          <w:rFonts w:ascii="宋体" w:cs="宋体" w:hint="eastAsia"/>
          <w:szCs w:val="21"/>
        </w:rPr>
        <w:t>女性自身没有意识到掌握话语权的重要性，而且女性的标签化现象依然存在，导致男权占上风的现状没有实质改变。</w:t>
      </w:r>
    </w:p>
    <w:p w:rsidR="00991897" w:rsidRDefault="00BE28A8" w:rsidP="004D7A42">
      <w:pPr>
        <w:widowControl w:val="0"/>
        <w:spacing w:line="300" w:lineRule="auto"/>
        <w:textAlignment w:val="center"/>
        <w:rPr>
          <w:rFonts w:ascii="宋体" w:cs="宋体"/>
          <w:szCs w:val="21"/>
        </w:rPr>
      </w:pPr>
      <w:r>
        <w:rPr>
          <w:rFonts w:ascii="宋体" w:cs="宋体"/>
          <w:szCs w:val="21"/>
        </w:rPr>
        <w:t xml:space="preserve">C. </w:t>
      </w:r>
      <w:r>
        <w:rPr>
          <w:rFonts w:ascii="宋体" w:cs="宋体" w:hint="eastAsia"/>
          <w:szCs w:val="21"/>
        </w:rPr>
        <w:t>女权主义不再以大众媒体一以贯之的说教形式出现，掌握基本的互联网使用能力的人皆可以在这个话题上发表看法。</w:t>
      </w:r>
    </w:p>
    <w:p w:rsidR="00991897" w:rsidRDefault="00BE28A8" w:rsidP="004D7A42">
      <w:pPr>
        <w:widowControl w:val="0"/>
        <w:spacing w:line="300" w:lineRule="auto"/>
        <w:textAlignment w:val="center"/>
        <w:rPr>
          <w:rFonts w:ascii="宋体" w:cs="宋体"/>
          <w:szCs w:val="21"/>
        </w:rPr>
      </w:pPr>
      <w:r>
        <w:rPr>
          <w:rFonts w:ascii="宋体" w:cs="宋体"/>
          <w:szCs w:val="21"/>
        </w:rPr>
        <w:t xml:space="preserve">D. </w:t>
      </w:r>
      <w:r>
        <w:rPr>
          <w:rFonts w:ascii="宋体" w:cs="宋体" w:hint="eastAsia"/>
          <w:szCs w:val="21"/>
        </w:rPr>
        <w:t>材料二综合运用了例证法、引证法和喻证法等多种论证方法，从而增强文章的说服力和论述语言的生动性、通俗性。</w:t>
      </w:r>
    </w:p>
    <w:p w:rsidR="00991897" w:rsidRDefault="00BE28A8" w:rsidP="004D7A42">
      <w:pPr>
        <w:widowControl w:val="0"/>
        <w:spacing w:line="300" w:lineRule="auto"/>
        <w:textAlignment w:val="center"/>
        <w:rPr>
          <w:rFonts w:ascii="宋体" w:cs="宋体"/>
          <w:szCs w:val="21"/>
        </w:rPr>
      </w:pPr>
      <w:r>
        <w:rPr>
          <w:rFonts w:ascii="宋体" w:cs="宋体"/>
          <w:szCs w:val="21"/>
        </w:rPr>
        <w:t xml:space="preserve">2. </w:t>
      </w:r>
      <w:r>
        <w:rPr>
          <w:rFonts w:ascii="宋体" w:cs="宋体" w:hint="eastAsia"/>
          <w:szCs w:val="21"/>
        </w:rPr>
        <w:t>根据材料内容，下列说法不正确的一项是（</w:t>
      </w:r>
      <w:r>
        <w:rPr>
          <w:rFonts w:ascii="宋体" w:cs="宋体"/>
          <w:szCs w:val="21"/>
        </w:rPr>
        <w:t xml:space="preserve">   </w:t>
      </w:r>
      <w:r>
        <w:rPr>
          <w:rFonts w:ascii="宋体" w:cs="宋体" w:hint="eastAsia"/>
          <w:szCs w:val="21"/>
        </w:rPr>
        <w:t>）</w:t>
      </w:r>
    </w:p>
    <w:p w:rsidR="00991897" w:rsidRDefault="00BE28A8" w:rsidP="004D7A42">
      <w:pPr>
        <w:widowControl w:val="0"/>
        <w:spacing w:line="300" w:lineRule="auto"/>
        <w:textAlignment w:val="center"/>
        <w:rPr>
          <w:rFonts w:ascii="宋体" w:cs="宋体"/>
          <w:szCs w:val="21"/>
        </w:rPr>
      </w:pPr>
      <w:r>
        <w:rPr>
          <w:rFonts w:ascii="宋体" w:cs="宋体"/>
          <w:szCs w:val="21"/>
        </w:rPr>
        <w:t xml:space="preserve">A. </w:t>
      </w:r>
      <w:r>
        <w:rPr>
          <w:rFonts w:ascii="宋体" w:cs="宋体" w:hint="eastAsia"/>
          <w:szCs w:val="21"/>
        </w:rPr>
        <w:t>有影响力的女性微博博主应发挥好舆论效应，积极发表个人见解，通过自身的影响力，努力树立新媒介时代女性形象。</w:t>
      </w:r>
    </w:p>
    <w:p w:rsidR="00991897" w:rsidRDefault="00BE28A8" w:rsidP="004D7A42">
      <w:pPr>
        <w:widowControl w:val="0"/>
        <w:spacing w:line="300" w:lineRule="auto"/>
        <w:textAlignment w:val="center"/>
        <w:rPr>
          <w:rFonts w:ascii="宋体" w:cs="宋体"/>
          <w:szCs w:val="21"/>
        </w:rPr>
      </w:pPr>
      <w:r>
        <w:rPr>
          <w:rFonts w:ascii="宋体" w:cs="宋体"/>
          <w:szCs w:val="21"/>
        </w:rPr>
        <w:t xml:space="preserve">B. </w:t>
      </w:r>
      <w:r>
        <w:rPr>
          <w:rFonts w:ascii="宋体" w:cs="宋体" w:hint="eastAsia"/>
          <w:szCs w:val="21"/>
        </w:rPr>
        <w:t>女性自主的实质要求是与多种因素共同缔约的女性身份相冲突，</w:t>
      </w:r>
      <w:proofErr w:type="gramStart"/>
      <w:r>
        <w:rPr>
          <w:rFonts w:ascii="宋体" w:cs="宋体" w:hint="eastAsia"/>
          <w:szCs w:val="21"/>
        </w:rPr>
        <w:t>这远非简单二元对立式的“</w:t>
      </w:r>
      <w:proofErr w:type="gramEnd"/>
      <w:r>
        <w:rPr>
          <w:rFonts w:ascii="宋体" w:cs="宋体" w:hint="eastAsia"/>
          <w:szCs w:val="21"/>
        </w:rPr>
        <w:t>是与非”或“能与不能”。</w:t>
      </w:r>
    </w:p>
    <w:p w:rsidR="00991897" w:rsidRDefault="00BE28A8" w:rsidP="004D7A42">
      <w:pPr>
        <w:widowControl w:val="0"/>
        <w:spacing w:line="300" w:lineRule="auto"/>
        <w:textAlignment w:val="center"/>
        <w:rPr>
          <w:rFonts w:ascii="宋体" w:cs="宋体"/>
          <w:szCs w:val="21"/>
        </w:rPr>
      </w:pPr>
      <w:r>
        <w:rPr>
          <w:rFonts w:ascii="宋体" w:cs="宋体"/>
          <w:szCs w:val="21"/>
        </w:rPr>
        <w:t xml:space="preserve">C. </w:t>
      </w:r>
      <w:r>
        <w:rPr>
          <w:rFonts w:ascii="宋体" w:cs="宋体" w:hint="eastAsia"/>
          <w:szCs w:val="21"/>
        </w:rPr>
        <w:t>“</w:t>
      </w:r>
      <w:proofErr w:type="gramStart"/>
      <w:r>
        <w:rPr>
          <w:rFonts w:ascii="宋体" w:cs="宋体" w:hint="eastAsia"/>
          <w:szCs w:val="21"/>
        </w:rPr>
        <w:t>田园女权”兴起的内在原因是女权运动的过度发展</w:t>
      </w:r>
      <w:proofErr w:type="gramEnd"/>
      <w:r>
        <w:rPr>
          <w:rFonts w:ascii="宋体" w:cs="宋体" w:hint="eastAsia"/>
          <w:szCs w:val="21"/>
        </w:rPr>
        <w:t>，女性不自觉地将性别作为武器，要求男性对女性有无条件的付出。</w:t>
      </w:r>
    </w:p>
    <w:p w:rsidR="00991897" w:rsidRDefault="00BE28A8" w:rsidP="004D7A42">
      <w:pPr>
        <w:widowControl w:val="0"/>
        <w:spacing w:line="300" w:lineRule="auto"/>
        <w:textAlignment w:val="center"/>
        <w:rPr>
          <w:rFonts w:ascii="宋体" w:cs="宋体"/>
          <w:szCs w:val="21"/>
        </w:rPr>
      </w:pPr>
      <w:r>
        <w:rPr>
          <w:rFonts w:ascii="宋体" w:cs="宋体"/>
          <w:szCs w:val="21"/>
        </w:rPr>
        <w:t xml:space="preserve">D. </w:t>
      </w:r>
      <w:r>
        <w:rPr>
          <w:rFonts w:ascii="宋体" w:cs="宋体" w:hint="eastAsia"/>
          <w:szCs w:val="21"/>
        </w:rPr>
        <w:t>话剧《玩偶之家》中的女主人公娜拉就是一个反抗男权主义，勇敢追求自由与人格独立，争取妇女解放的女性形象。</w:t>
      </w:r>
    </w:p>
    <w:p w:rsidR="00991897" w:rsidRDefault="00BE28A8" w:rsidP="004D7A42">
      <w:pPr>
        <w:widowControl w:val="0"/>
        <w:spacing w:line="300" w:lineRule="auto"/>
        <w:textAlignment w:val="center"/>
        <w:rPr>
          <w:rFonts w:ascii="宋体" w:cs="宋体"/>
          <w:szCs w:val="21"/>
        </w:rPr>
      </w:pPr>
      <w:r>
        <w:rPr>
          <w:rFonts w:ascii="宋体" w:cs="宋体"/>
          <w:szCs w:val="21"/>
        </w:rPr>
        <w:lastRenderedPageBreak/>
        <w:t xml:space="preserve">3. </w:t>
      </w:r>
      <w:r>
        <w:rPr>
          <w:rFonts w:ascii="宋体" w:cs="宋体" w:hint="eastAsia"/>
          <w:szCs w:val="21"/>
        </w:rPr>
        <w:t>下列各项中，最适合作为论据来支撑材料</w:t>
      </w:r>
      <w:proofErr w:type="gramStart"/>
      <w:r>
        <w:rPr>
          <w:rFonts w:ascii="宋体" w:cs="宋体" w:hint="eastAsia"/>
          <w:szCs w:val="21"/>
        </w:rPr>
        <w:t>二观点</w:t>
      </w:r>
      <w:proofErr w:type="gramEnd"/>
      <w:r>
        <w:rPr>
          <w:rFonts w:ascii="宋体" w:cs="宋体" w:hint="eastAsia"/>
          <w:szCs w:val="21"/>
        </w:rPr>
        <w:t>的一项是（</w:t>
      </w:r>
      <w:r>
        <w:rPr>
          <w:rFonts w:ascii="宋体" w:cs="宋体"/>
          <w:szCs w:val="21"/>
        </w:rPr>
        <w:t xml:space="preserve">   </w:t>
      </w:r>
      <w:r>
        <w:rPr>
          <w:rFonts w:ascii="宋体" w:cs="宋体" w:hint="eastAsia"/>
          <w:szCs w:val="21"/>
        </w:rPr>
        <w:t>）</w:t>
      </w:r>
    </w:p>
    <w:p w:rsidR="00991897" w:rsidRDefault="00BE28A8" w:rsidP="004D7A42">
      <w:pPr>
        <w:widowControl w:val="0"/>
        <w:spacing w:line="300" w:lineRule="auto"/>
        <w:textAlignment w:val="center"/>
        <w:rPr>
          <w:rFonts w:ascii="宋体" w:cs="宋体"/>
          <w:szCs w:val="21"/>
        </w:rPr>
      </w:pPr>
      <w:r>
        <w:rPr>
          <w:rFonts w:ascii="宋体" w:cs="宋体"/>
          <w:szCs w:val="21"/>
        </w:rPr>
        <w:t xml:space="preserve">A. </w:t>
      </w:r>
      <w:r>
        <w:rPr>
          <w:rFonts w:ascii="宋体" w:cs="宋体" w:hint="eastAsia"/>
          <w:szCs w:val="21"/>
        </w:rPr>
        <w:t>“即使平权是女权的应有之义</w:t>
      </w:r>
      <w:proofErr w:type="gramStart"/>
      <w:r>
        <w:rPr>
          <w:rFonts w:ascii="宋体" w:cs="宋体" w:hint="eastAsia"/>
          <w:szCs w:val="21"/>
        </w:rPr>
        <w:t>，‘</w:t>
      </w:r>
      <w:proofErr w:type="gramEnd"/>
      <w:r>
        <w:rPr>
          <w:rFonts w:ascii="宋体" w:cs="宋体" w:hint="eastAsia"/>
          <w:szCs w:val="21"/>
        </w:rPr>
        <w:t>女权’也并不应当被完全替换成‘平权’。”</w:t>
      </w:r>
    </w:p>
    <w:p w:rsidR="00991897" w:rsidRDefault="00BE28A8" w:rsidP="004D7A42">
      <w:pPr>
        <w:widowControl w:val="0"/>
        <w:spacing w:line="300" w:lineRule="auto"/>
        <w:textAlignment w:val="center"/>
        <w:rPr>
          <w:rFonts w:ascii="宋体" w:cs="宋体"/>
          <w:szCs w:val="21"/>
        </w:rPr>
      </w:pPr>
      <w:r>
        <w:rPr>
          <w:rFonts w:ascii="宋体" w:cs="宋体"/>
          <w:szCs w:val="21"/>
        </w:rPr>
        <w:t xml:space="preserve">B. </w:t>
      </w:r>
      <w:r>
        <w:rPr>
          <w:rFonts w:ascii="宋体" w:cs="宋体" w:hint="eastAsia"/>
          <w:szCs w:val="21"/>
        </w:rPr>
        <w:t>“性别认同与性倾向本身就是社会建构，女性主义是达成人类解放的根本手段。”</w:t>
      </w:r>
    </w:p>
    <w:p w:rsidR="00991897" w:rsidRDefault="00BE28A8" w:rsidP="004D7A42">
      <w:pPr>
        <w:widowControl w:val="0"/>
        <w:spacing w:line="300" w:lineRule="auto"/>
        <w:textAlignment w:val="center"/>
        <w:rPr>
          <w:rFonts w:ascii="宋体" w:cs="宋体"/>
          <w:szCs w:val="21"/>
        </w:rPr>
      </w:pPr>
      <w:r>
        <w:rPr>
          <w:rFonts w:ascii="宋体" w:cs="宋体"/>
          <w:szCs w:val="21"/>
        </w:rPr>
        <w:t xml:space="preserve">C. </w:t>
      </w:r>
      <w:r>
        <w:rPr>
          <w:rFonts w:ascii="宋体" w:cs="宋体" w:hint="eastAsia"/>
          <w:szCs w:val="21"/>
        </w:rPr>
        <w:t>“在强大的舆论攻击面前，女性有限的声音往往被男性更大的声音所淹没。”</w:t>
      </w:r>
    </w:p>
    <w:p w:rsidR="00991897" w:rsidRDefault="00BE28A8" w:rsidP="004D7A42">
      <w:pPr>
        <w:widowControl w:val="0"/>
        <w:spacing w:line="300" w:lineRule="auto"/>
        <w:textAlignment w:val="center"/>
        <w:rPr>
          <w:rFonts w:ascii="宋体" w:cs="宋体"/>
          <w:szCs w:val="21"/>
        </w:rPr>
      </w:pPr>
      <w:r>
        <w:rPr>
          <w:rFonts w:ascii="宋体" w:cs="宋体"/>
          <w:szCs w:val="21"/>
        </w:rPr>
        <w:t xml:space="preserve">D. </w:t>
      </w:r>
      <w:r>
        <w:rPr>
          <w:rFonts w:ascii="宋体" w:cs="宋体" w:hint="eastAsia"/>
          <w:szCs w:val="21"/>
        </w:rPr>
        <w:t>“女权真正的奥义，是打破地位低下的枷锁，不为性别束缚，实现自我价值。”</w:t>
      </w:r>
    </w:p>
    <w:p w:rsidR="00991897" w:rsidRDefault="00BE28A8" w:rsidP="004D7A42">
      <w:pPr>
        <w:widowControl w:val="0"/>
        <w:spacing w:line="300" w:lineRule="auto"/>
        <w:textAlignment w:val="center"/>
        <w:rPr>
          <w:rFonts w:ascii="宋体" w:cs="宋体"/>
          <w:szCs w:val="21"/>
        </w:rPr>
      </w:pPr>
      <w:r>
        <w:rPr>
          <w:rFonts w:ascii="宋体" w:cs="宋体"/>
          <w:szCs w:val="21"/>
        </w:rPr>
        <w:t xml:space="preserve">4. </w:t>
      </w:r>
      <w:r>
        <w:rPr>
          <w:rFonts w:ascii="宋体" w:cs="宋体" w:hint="eastAsia"/>
          <w:szCs w:val="21"/>
        </w:rPr>
        <w:t>两则材料都采用了层进式论证结构，但二者有何差异？请简要说明。</w:t>
      </w:r>
    </w:p>
    <w:p w:rsidR="004D7A42" w:rsidRDefault="004D7A42" w:rsidP="004D7A42">
      <w:pPr>
        <w:widowControl w:val="0"/>
        <w:spacing w:line="300" w:lineRule="auto"/>
        <w:textAlignment w:val="center"/>
        <w:rPr>
          <w:rFonts w:ascii="宋体" w:cs="宋体"/>
          <w:szCs w:val="21"/>
        </w:rPr>
      </w:pPr>
    </w:p>
    <w:p w:rsidR="004D7A42" w:rsidRDefault="004D7A42" w:rsidP="004D7A42">
      <w:pPr>
        <w:widowControl w:val="0"/>
        <w:spacing w:line="300" w:lineRule="auto"/>
        <w:textAlignment w:val="center"/>
        <w:rPr>
          <w:rFonts w:ascii="宋体" w:cs="宋体"/>
          <w:szCs w:val="21"/>
        </w:rPr>
      </w:pPr>
    </w:p>
    <w:p w:rsidR="008E21B6" w:rsidRDefault="008E21B6" w:rsidP="004D7A42">
      <w:pPr>
        <w:widowControl w:val="0"/>
        <w:spacing w:line="300" w:lineRule="auto"/>
        <w:textAlignment w:val="center"/>
        <w:rPr>
          <w:rFonts w:ascii="宋体" w:cs="宋体"/>
          <w:szCs w:val="21"/>
        </w:rPr>
      </w:pPr>
    </w:p>
    <w:p w:rsidR="00991897" w:rsidRDefault="00BE28A8" w:rsidP="004D7A42">
      <w:pPr>
        <w:widowControl w:val="0"/>
        <w:spacing w:line="300" w:lineRule="auto"/>
        <w:textAlignment w:val="center"/>
        <w:rPr>
          <w:rFonts w:ascii="宋体" w:cs="宋体"/>
          <w:szCs w:val="21"/>
        </w:rPr>
      </w:pPr>
      <w:r>
        <w:rPr>
          <w:rFonts w:ascii="宋体" w:cs="宋体"/>
          <w:szCs w:val="21"/>
        </w:rPr>
        <w:t xml:space="preserve">5. </w:t>
      </w:r>
      <w:r>
        <w:rPr>
          <w:rFonts w:ascii="宋体" w:cs="宋体" w:hint="eastAsia"/>
          <w:szCs w:val="21"/>
        </w:rPr>
        <w:t>如欲对百科“女权”词条的正文内容进行编辑，请结合材料内容，将下图中的空缺部分补充完整。每空不超过</w:t>
      </w:r>
      <w:r>
        <w:rPr>
          <w:rFonts w:ascii="宋体" w:cs="宋体"/>
          <w:szCs w:val="21"/>
        </w:rPr>
        <w:t>30</w:t>
      </w:r>
      <w:r>
        <w:rPr>
          <w:rFonts w:ascii="宋体" w:cs="宋体" w:hint="eastAsia"/>
          <w:szCs w:val="21"/>
        </w:rPr>
        <w:t>个字。</w:t>
      </w:r>
    </w:p>
    <w:p w:rsidR="00991897" w:rsidRDefault="00BE28A8" w:rsidP="004D7A42">
      <w:pPr>
        <w:spacing w:line="300" w:lineRule="auto"/>
        <w:rPr>
          <w:rFonts w:ascii="宋体" w:cs="宋体"/>
          <w:szCs w:val="21"/>
        </w:rPr>
      </w:pPr>
      <w:r>
        <w:rPr>
          <w:rFonts w:ascii="宋体" w:cs="宋体" w:hint="eastAsia"/>
          <w:noProof/>
          <w:szCs w:val="21"/>
        </w:rPr>
        <w:drawing>
          <wp:inline distT="0" distB="0" distL="114300" distR="114300">
            <wp:extent cx="4770755" cy="2228215"/>
            <wp:effectExtent l="0" t="0" r="10795" b="635"/>
            <wp:docPr id="2"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 "/>
                    <pic:cNvPicPr>
                      <a:picLocks noChangeAspect="1"/>
                    </pic:cNvPicPr>
                  </pic:nvPicPr>
                  <pic:blipFill>
                    <a:blip r:embed="rId9">
                      <a:clrChange>
                        <a:clrFrom>
                          <a:srgbClr val="FFFFFF"/>
                        </a:clrFrom>
                        <a:clrTo>
                          <a:srgbClr val="FFFFFF">
                            <a:alpha val="0"/>
                          </a:srgbClr>
                        </a:clrTo>
                      </a:clrChange>
                      <a:lum bright="-20001"/>
                    </a:blip>
                    <a:stretch>
                      <a:fillRect/>
                    </a:stretch>
                  </pic:blipFill>
                  <pic:spPr>
                    <a:xfrm>
                      <a:off x="0" y="0"/>
                      <a:ext cx="4770755" cy="2228215"/>
                    </a:xfrm>
                    <a:prstGeom prst="rect">
                      <a:avLst/>
                    </a:prstGeom>
                    <a:noFill/>
                    <a:ln>
                      <a:noFill/>
                    </a:ln>
                  </pic:spPr>
                </pic:pic>
              </a:graphicData>
            </a:graphic>
          </wp:inline>
        </w:drawing>
      </w:r>
    </w:p>
    <w:p w:rsidR="008E21B6" w:rsidRDefault="008E21B6" w:rsidP="004D7A42">
      <w:pPr>
        <w:spacing w:line="300" w:lineRule="auto"/>
        <w:rPr>
          <w:rFonts w:ascii="宋体"/>
          <w:b/>
          <w:bCs/>
        </w:rPr>
      </w:pPr>
    </w:p>
    <w:p w:rsidR="00991897" w:rsidRDefault="00BE28A8" w:rsidP="004D7A42">
      <w:pPr>
        <w:spacing w:line="300" w:lineRule="auto"/>
        <w:rPr>
          <w:rFonts w:ascii="宋体"/>
          <w:b/>
          <w:bCs/>
        </w:rPr>
      </w:pPr>
      <w:r>
        <w:rPr>
          <w:rFonts w:ascii="宋体" w:hint="eastAsia"/>
          <w:b/>
          <w:bCs/>
        </w:rPr>
        <w:t>二、阅读下面的文字，完成1-5 题。</w:t>
      </w:r>
    </w:p>
    <w:p w:rsidR="00991897" w:rsidRDefault="00BE28A8" w:rsidP="004D7A42">
      <w:pPr>
        <w:spacing w:line="300" w:lineRule="auto"/>
        <w:rPr>
          <w:rFonts w:ascii="宋体"/>
          <w:b/>
          <w:bCs/>
        </w:rPr>
      </w:pPr>
      <w:r>
        <w:rPr>
          <w:rFonts w:ascii="宋体" w:hint="eastAsia"/>
          <w:b/>
          <w:bCs/>
        </w:rPr>
        <w:t>材料</w:t>
      </w:r>
      <w:proofErr w:type="gramStart"/>
      <w:r>
        <w:rPr>
          <w:rFonts w:ascii="宋体" w:hint="eastAsia"/>
          <w:b/>
          <w:bCs/>
        </w:rPr>
        <w:t>一</w:t>
      </w:r>
      <w:proofErr w:type="gramEnd"/>
      <w:r>
        <w:rPr>
          <w:rFonts w:ascii="宋体" w:hint="eastAsia"/>
          <w:b/>
          <w:bCs/>
        </w:rPr>
        <w:t>∶</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无人驾驶汽车的感知系统主要由相机、微波雷达和激光雷达等传感器组成。为什么说无人驾驶车辆环境感知那么难?因为毕竟计算机视觉还在不断发展中，要理解复杂交通环境存在不少挑战。无人驾驶汽车需要更优秀的传感器，最好能让车辆识别出对它造成威胁的路面上的钉子和坑洞，快速判断路边行人或者汽车是否会突然进入自己的车道，并且传感器价格要控制在合理的区间。</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无人驾驶汽车通过"小脑"知道自己的姿态和确切位置。车载的高精度 IMU惯性单元能够知道车辆倾斜角、横摆角和滚动角，相应轴向上的角速度、加速度等，通过车身控制系统实现车辆的稳定性控制，确保车辆"稳当"行驶。实现无人驾驶还需要通过"小脑"进行精确定位，这样才能够知道自己的确切位置，以便执行下一步驾驶任务。但是，无人驾驶汽车在这方面却面临挑战，现有的 GPS等车载定位设备不能满足拥堵交通流中的高精度定位要求，特别是在隧道和高架桥</w:t>
      </w:r>
      <w:proofErr w:type="gramStart"/>
      <w:r w:rsidRPr="00F95ED3">
        <w:rPr>
          <w:rFonts w:ascii="楷体" w:eastAsia="楷体" w:hAnsi="楷体" w:cs="仿宋" w:hint="eastAsia"/>
        </w:rPr>
        <w:t>下等交通</w:t>
      </w:r>
      <w:proofErr w:type="gramEnd"/>
      <w:r w:rsidRPr="00F95ED3">
        <w:rPr>
          <w:rFonts w:ascii="楷体" w:eastAsia="楷体" w:hAnsi="楷体" w:cs="仿宋" w:hint="eastAsia"/>
        </w:rPr>
        <w:t>场景中，接收不到 GPS 信号，无人驾驶汽车需要通过其他途径来进行定位，例如辅以 SLAM、视觉导航等技术，在复杂交通环境中增强无人驾驶车辆的定位能力。</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lastRenderedPageBreak/>
        <w:t>由于具备了精确的感知系统，无人驾驶汽车通过"四肢"可以实现更加精确的控制。无人驾驶汽车要具备发达的"四肢"，还需要汽车厂商进一步将智能化功能与车身总线进行集成，将无人驾驶汽车控制系统中的刹车、油门及方向等模块通过汽车总线进行控制。</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无人驾驶汽车的"大脑"负责导航和决策。在给定了目标任务地点之后，无人驾驶汽车要能够在路网中找到</w:t>
      </w:r>
      <w:proofErr w:type="gramStart"/>
      <w:r w:rsidRPr="00F95ED3">
        <w:rPr>
          <w:rFonts w:ascii="楷体" w:eastAsia="楷体" w:hAnsi="楷体" w:cs="仿宋" w:hint="eastAsia"/>
        </w:rPr>
        <w:t>最</w:t>
      </w:r>
      <w:proofErr w:type="gramEnd"/>
      <w:r w:rsidRPr="00F95ED3">
        <w:rPr>
          <w:rFonts w:ascii="楷体" w:eastAsia="楷体" w:hAnsi="楷体" w:cs="仿宋" w:hint="eastAsia"/>
        </w:rPr>
        <w:t>经济、</w:t>
      </w:r>
      <w:proofErr w:type="gramStart"/>
      <w:r w:rsidRPr="00F95ED3">
        <w:rPr>
          <w:rFonts w:ascii="楷体" w:eastAsia="楷体" w:hAnsi="楷体" w:cs="仿宋" w:hint="eastAsia"/>
        </w:rPr>
        <w:t>最</w:t>
      </w:r>
      <w:proofErr w:type="gramEnd"/>
      <w:r w:rsidRPr="00F95ED3">
        <w:rPr>
          <w:rFonts w:ascii="楷体" w:eastAsia="楷体" w:hAnsi="楷体" w:cs="仿宋" w:hint="eastAsia"/>
        </w:rPr>
        <w:t>快捷的路径，将乘客送到地点。但是在实际中，交通环境常是部分已知，可能还有障碍物临时出现，必须重新规划路径。此外，道路拥堵情况也不断在发生变化，如何正确判断道路拥堵并进行正确的通行决策，对无人驾驶汽车的"大脑"智能性提出了更高的要求。</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由于不同国情决定了交通参与者的不同行为，使得无人驾驶汽车要具备学习与自适应能力是最具挑战性的。无人驾驶汽车发达的"大脑"，还要能遵守交通规则，在复杂交通场景下实现安全的、与人类驾驶行为类似的自主驾驶，使其不会对正常交通造成影响，同时还要保障车辆自主行驶的安全性。</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无人驾驶应与智能交通建设同步进行，需要建设无人驾驶车辆专用的车道、与无人驾驶车辆通信的V2X 网络、无人驾驶配套的交通信号灯和交通标志。此外，需要对现有的交通系统进行智能化改造，能够支持无人驾驶车辆的智能调度、管理和控制，建立新一代智能交通系统。</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为了保证新一代智能交通系统稳步构建，需要对智能车辆的驾驶安全性、舒适性、机动性、自主性进行评估，确认智能车辆具备上路资格。为了满足智能车辆发展中的上述需求，需要研究智能车辆测评方法，进而对其开展系列化、标准化的测试。所以，需要借鉴开展各种比赛时的道路区域设计，建设一个智能车辆测试基地。无人驾驶车辆可在测试基地中开展全面测试，逐步完善，通过测试方可上路。</w:t>
      </w:r>
    </w:p>
    <w:p w:rsidR="00991897" w:rsidRPr="00F95ED3" w:rsidRDefault="00BE28A8" w:rsidP="004D7A42">
      <w:pPr>
        <w:spacing w:line="300" w:lineRule="auto"/>
        <w:jc w:val="right"/>
        <w:rPr>
          <w:rFonts w:ascii="楷体" w:eastAsia="楷体" w:hAnsi="楷体" w:cs="仿宋"/>
        </w:rPr>
      </w:pPr>
      <w:r w:rsidRPr="00F95ED3">
        <w:rPr>
          <w:rFonts w:ascii="楷体" w:eastAsia="楷体" w:hAnsi="楷体" w:cs="仿宋" w:hint="eastAsia"/>
        </w:rPr>
        <w:t>（摘自黄武陵《无人驾驶汽车带来的交通便利》，《单片机与嵌入式系统应用》</w:t>
      </w:r>
    </w:p>
    <w:p w:rsidR="00991897" w:rsidRPr="00F95ED3" w:rsidRDefault="00BE28A8" w:rsidP="004D7A42">
      <w:pPr>
        <w:spacing w:line="300" w:lineRule="auto"/>
        <w:jc w:val="right"/>
        <w:rPr>
          <w:rFonts w:ascii="楷体" w:eastAsia="楷体" w:hAnsi="楷体" w:cs="仿宋"/>
        </w:rPr>
      </w:pPr>
      <w:r w:rsidRPr="00F95ED3">
        <w:rPr>
          <w:rFonts w:ascii="楷体" w:eastAsia="楷体" w:hAnsi="楷体" w:cs="仿宋" w:hint="eastAsia"/>
        </w:rPr>
        <w:t>2016年第6期）</w:t>
      </w:r>
    </w:p>
    <w:p w:rsidR="00991897" w:rsidRDefault="00BE28A8" w:rsidP="004D7A42">
      <w:pPr>
        <w:spacing w:line="300" w:lineRule="auto"/>
        <w:rPr>
          <w:rFonts w:ascii="宋体" w:cs="仿宋"/>
          <w:b/>
          <w:bCs/>
        </w:rPr>
      </w:pPr>
      <w:r>
        <w:rPr>
          <w:rFonts w:ascii="宋体" w:cs="仿宋" w:hint="eastAsia"/>
          <w:b/>
          <w:bCs/>
        </w:rPr>
        <w:t>材料二∶</w:t>
      </w:r>
    </w:p>
    <w:p w:rsidR="00991897" w:rsidRPr="00F95ED3" w:rsidRDefault="00BE28A8" w:rsidP="004D7A42">
      <w:pPr>
        <w:spacing w:line="300" w:lineRule="auto"/>
        <w:ind w:firstLine="420"/>
        <w:jc w:val="center"/>
        <w:rPr>
          <w:rFonts w:ascii="楷体" w:eastAsia="楷体" w:hAnsi="楷体" w:cs="仿宋"/>
        </w:rPr>
      </w:pPr>
      <w:r w:rsidRPr="00F95ED3">
        <w:rPr>
          <w:rFonts w:ascii="楷体" w:eastAsia="楷体" w:hAnsi="楷体" w:cs="仿宋" w:hint="eastAsia"/>
        </w:rPr>
        <w:t>天津市中心城区出行效率情况预测</w:t>
      </w:r>
    </w:p>
    <w:tbl>
      <w:tblPr>
        <w:tblW w:w="0" w:type="auto"/>
        <w:tblInd w:w="-108" w:type="dxa"/>
        <w:tblCellMar>
          <w:left w:w="0" w:type="dxa"/>
          <w:right w:w="0" w:type="dxa"/>
        </w:tblCellMar>
        <w:tblLook w:val="04A0" w:firstRow="1" w:lastRow="0" w:firstColumn="1" w:lastColumn="0" w:noHBand="0" w:noVBand="1"/>
      </w:tblPr>
      <w:tblGrid>
        <w:gridCol w:w="2130"/>
        <w:gridCol w:w="2130"/>
        <w:gridCol w:w="2131"/>
        <w:gridCol w:w="2131"/>
      </w:tblGrid>
      <w:tr w:rsidR="00991897" w:rsidRPr="00F95ED3">
        <w:tc>
          <w:tcPr>
            <w:tcW w:w="2130"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时间节点</w:t>
            </w:r>
          </w:p>
        </w:tc>
        <w:tc>
          <w:tcPr>
            <w:tcW w:w="2130"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无人驾驶比例</w:t>
            </w:r>
          </w:p>
        </w:tc>
        <w:tc>
          <w:tcPr>
            <w:tcW w:w="2131"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有人驾驶比例</w:t>
            </w:r>
          </w:p>
        </w:tc>
        <w:tc>
          <w:tcPr>
            <w:tcW w:w="2131"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出行效率</w:t>
            </w:r>
          </w:p>
        </w:tc>
      </w:tr>
      <w:tr w:rsidR="00991897" w:rsidRPr="00F95ED3">
        <w:tc>
          <w:tcPr>
            <w:tcW w:w="2130"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2020年</w:t>
            </w:r>
          </w:p>
        </w:tc>
        <w:tc>
          <w:tcPr>
            <w:tcW w:w="2130"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0</w:t>
            </w:r>
          </w:p>
        </w:tc>
        <w:tc>
          <w:tcPr>
            <w:tcW w:w="2131"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1.0</w:t>
            </w:r>
          </w:p>
        </w:tc>
        <w:tc>
          <w:tcPr>
            <w:tcW w:w="2131"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1.00</w:t>
            </w:r>
          </w:p>
        </w:tc>
      </w:tr>
      <w:tr w:rsidR="00991897" w:rsidRPr="00F95ED3">
        <w:tc>
          <w:tcPr>
            <w:tcW w:w="2130"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2035年</w:t>
            </w:r>
          </w:p>
        </w:tc>
        <w:tc>
          <w:tcPr>
            <w:tcW w:w="2130"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0.5</w:t>
            </w:r>
          </w:p>
        </w:tc>
        <w:tc>
          <w:tcPr>
            <w:tcW w:w="2131"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0.5</w:t>
            </w:r>
          </w:p>
        </w:tc>
        <w:tc>
          <w:tcPr>
            <w:tcW w:w="2131"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1.24</w:t>
            </w:r>
          </w:p>
        </w:tc>
      </w:tr>
      <w:tr w:rsidR="00991897" w:rsidRPr="00F95ED3">
        <w:tc>
          <w:tcPr>
            <w:tcW w:w="2130"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2050年</w:t>
            </w:r>
          </w:p>
        </w:tc>
        <w:tc>
          <w:tcPr>
            <w:tcW w:w="2130"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0.9</w:t>
            </w:r>
          </w:p>
        </w:tc>
        <w:tc>
          <w:tcPr>
            <w:tcW w:w="2131"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0.1</w:t>
            </w:r>
          </w:p>
        </w:tc>
        <w:tc>
          <w:tcPr>
            <w:tcW w:w="2131"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1.42</w:t>
            </w:r>
          </w:p>
        </w:tc>
      </w:tr>
    </w:tbl>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天津市中心城区停车设施演变预测</w:t>
      </w:r>
    </w:p>
    <w:tbl>
      <w:tblPr>
        <w:tblW w:w="0" w:type="auto"/>
        <w:tblInd w:w="-108" w:type="dxa"/>
        <w:tblCellMar>
          <w:left w:w="0" w:type="dxa"/>
          <w:right w:w="0" w:type="dxa"/>
        </w:tblCellMar>
        <w:tblLook w:val="04A0" w:firstRow="1" w:lastRow="0" w:firstColumn="1" w:lastColumn="0" w:noHBand="0" w:noVBand="1"/>
      </w:tblPr>
      <w:tblGrid>
        <w:gridCol w:w="1703"/>
        <w:gridCol w:w="1703"/>
        <w:gridCol w:w="1704"/>
        <w:gridCol w:w="1704"/>
        <w:gridCol w:w="1704"/>
      </w:tblGrid>
      <w:tr w:rsidR="00991897" w:rsidRPr="00F95ED3">
        <w:tc>
          <w:tcPr>
            <w:tcW w:w="1703"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时间节点</w:t>
            </w:r>
          </w:p>
        </w:tc>
        <w:tc>
          <w:tcPr>
            <w:tcW w:w="1703"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汽车总量</w:t>
            </w:r>
          </w:p>
        </w:tc>
        <w:tc>
          <w:tcPr>
            <w:tcW w:w="1704"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有人驾驶汽车</w:t>
            </w:r>
          </w:p>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所需停车设施</w:t>
            </w:r>
          </w:p>
        </w:tc>
        <w:tc>
          <w:tcPr>
            <w:tcW w:w="1704"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无人驾驶汽车</w:t>
            </w:r>
          </w:p>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所需停车设施</w:t>
            </w:r>
          </w:p>
        </w:tc>
        <w:tc>
          <w:tcPr>
            <w:tcW w:w="1704"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所需停车设施</w:t>
            </w:r>
          </w:p>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总面积</w:t>
            </w:r>
          </w:p>
        </w:tc>
      </w:tr>
      <w:tr w:rsidR="00991897" w:rsidRPr="00F95ED3">
        <w:tc>
          <w:tcPr>
            <w:tcW w:w="1703"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2020年</w:t>
            </w:r>
          </w:p>
        </w:tc>
        <w:tc>
          <w:tcPr>
            <w:tcW w:w="1703"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1.00</w:t>
            </w:r>
          </w:p>
        </w:tc>
        <w:tc>
          <w:tcPr>
            <w:tcW w:w="1704"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1.20</w:t>
            </w:r>
          </w:p>
        </w:tc>
        <w:tc>
          <w:tcPr>
            <w:tcW w:w="1704"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0</w:t>
            </w:r>
          </w:p>
        </w:tc>
        <w:tc>
          <w:tcPr>
            <w:tcW w:w="1704"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1.20</w:t>
            </w:r>
          </w:p>
        </w:tc>
      </w:tr>
      <w:tr w:rsidR="00991897" w:rsidRPr="00F95ED3">
        <w:tc>
          <w:tcPr>
            <w:tcW w:w="1703"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2035年</w:t>
            </w:r>
          </w:p>
        </w:tc>
        <w:tc>
          <w:tcPr>
            <w:tcW w:w="1703"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1.07</w:t>
            </w:r>
          </w:p>
        </w:tc>
        <w:tc>
          <w:tcPr>
            <w:tcW w:w="1704"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0.64</w:t>
            </w:r>
          </w:p>
        </w:tc>
        <w:tc>
          <w:tcPr>
            <w:tcW w:w="1704"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0.01</w:t>
            </w:r>
          </w:p>
        </w:tc>
        <w:tc>
          <w:tcPr>
            <w:tcW w:w="1704"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0.65</w:t>
            </w:r>
          </w:p>
        </w:tc>
      </w:tr>
      <w:tr w:rsidR="00991897" w:rsidRPr="00F95ED3">
        <w:tc>
          <w:tcPr>
            <w:tcW w:w="1703"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2050年</w:t>
            </w:r>
          </w:p>
        </w:tc>
        <w:tc>
          <w:tcPr>
            <w:tcW w:w="1703"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1.11</w:t>
            </w:r>
          </w:p>
        </w:tc>
        <w:tc>
          <w:tcPr>
            <w:tcW w:w="1704"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0.13</w:t>
            </w:r>
          </w:p>
        </w:tc>
        <w:tc>
          <w:tcPr>
            <w:tcW w:w="1704"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0.02</w:t>
            </w:r>
          </w:p>
        </w:tc>
        <w:tc>
          <w:tcPr>
            <w:tcW w:w="1704" w:type="dxa"/>
            <w:shd w:val="clear" w:color="auto" w:fill="auto"/>
          </w:tcPr>
          <w:p w:rsidR="00991897" w:rsidRPr="00F95ED3" w:rsidRDefault="00BE28A8" w:rsidP="004D7A42">
            <w:pPr>
              <w:spacing w:line="300" w:lineRule="auto"/>
              <w:jc w:val="center"/>
              <w:rPr>
                <w:rFonts w:ascii="楷体" w:eastAsia="楷体" w:hAnsi="楷体" w:cs="仿宋"/>
              </w:rPr>
            </w:pPr>
            <w:r w:rsidRPr="00F95ED3">
              <w:rPr>
                <w:rFonts w:ascii="楷体" w:eastAsia="楷体" w:hAnsi="楷体" w:cs="仿宋" w:hint="eastAsia"/>
              </w:rPr>
              <w:t>0.15</w:t>
            </w:r>
          </w:p>
        </w:tc>
      </w:tr>
    </w:tbl>
    <w:p w:rsidR="00991897" w:rsidRPr="00F95ED3" w:rsidRDefault="00BE28A8" w:rsidP="004D7A42">
      <w:pPr>
        <w:spacing w:line="300" w:lineRule="auto"/>
        <w:jc w:val="right"/>
        <w:rPr>
          <w:rFonts w:ascii="楷体" w:eastAsia="楷体" w:hAnsi="楷体" w:cs="仿宋"/>
        </w:rPr>
      </w:pPr>
      <w:r w:rsidRPr="00F95ED3">
        <w:rPr>
          <w:rFonts w:ascii="楷体" w:eastAsia="楷体" w:hAnsi="楷体" w:cs="仿宋" w:hint="eastAsia"/>
        </w:rPr>
        <w:t>（摘自王维礼、朱杰、郑莘</w:t>
      </w:r>
      <w:proofErr w:type="gramStart"/>
      <w:r w:rsidRPr="00F95ED3">
        <w:rPr>
          <w:rFonts w:ascii="楷体" w:eastAsia="楷体" w:hAnsi="楷体" w:cs="仿宋" w:hint="eastAsia"/>
        </w:rPr>
        <w:t>荑</w:t>
      </w:r>
      <w:proofErr w:type="gramEnd"/>
      <w:r w:rsidRPr="00F95ED3">
        <w:rPr>
          <w:rFonts w:ascii="楷体" w:eastAsia="楷体" w:hAnsi="楷体" w:cs="仿宋" w:hint="eastAsia"/>
        </w:rPr>
        <w:t>《无人驾驶汽车时代的城市空间特征之初探》，</w:t>
      </w:r>
    </w:p>
    <w:p w:rsidR="00991897" w:rsidRPr="00F95ED3" w:rsidRDefault="00BE28A8" w:rsidP="004D7A42">
      <w:pPr>
        <w:spacing w:line="300" w:lineRule="auto"/>
        <w:ind w:firstLine="420"/>
        <w:jc w:val="right"/>
        <w:rPr>
          <w:rFonts w:ascii="楷体" w:eastAsia="楷体" w:hAnsi="楷体" w:cs="仿宋"/>
        </w:rPr>
      </w:pPr>
      <w:r w:rsidRPr="00F95ED3">
        <w:rPr>
          <w:rFonts w:ascii="楷体" w:eastAsia="楷体" w:hAnsi="楷体" w:cs="仿宋" w:hint="eastAsia"/>
        </w:rPr>
        <w:t>《规划师》2018 年第 12 期，有删改）</w:t>
      </w:r>
    </w:p>
    <w:p w:rsidR="00991897" w:rsidRDefault="00BE28A8" w:rsidP="004D7A42">
      <w:pPr>
        <w:spacing w:line="300" w:lineRule="auto"/>
        <w:rPr>
          <w:rFonts w:ascii="宋体" w:cs="仿宋"/>
          <w:b/>
          <w:bCs/>
        </w:rPr>
      </w:pPr>
      <w:r>
        <w:rPr>
          <w:rFonts w:ascii="宋体" w:cs="仿宋" w:hint="eastAsia"/>
          <w:b/>
          <w:bCs/>
        </w:rPr>
        <w:t>材料三∶</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作为智能交通的重要表征，无人驾驶被看作是势在必行的新趋势。但与此同时，它的推广在技术水平和价值判断等方面遭遇多方质疑，存在诸多亟待解决的问题。</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lastRenderedPageBreak/>
        <w:t>在人为驾驶情况下，一般认为，事故发生的瞬时性使其无法像正常情况下那样，经由多角度的利益权衡后做出理性且审慎的判断，而是主要基于本能来处理意外事故。面对由此造成的财产损失或人员伤亡，驾驶员大多借助缺乏足够的干预时间、条件反射、非故意的行为性质等理由，为自身行为开脱。而人们也倾向千接纳这一类辩解方式，认为对操作得当与否的评价此时更多地与驾驶员的驾驶技术有关，而跟他的道德品格或道德责任无关或关系不大。</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在无人驾驶情况下，一旦汽车利用超级计算机和大数据的优势，驾驶员瞬间做出的本能反应将被</w:t>
      </w:r>
      <w:proofErr w:type="gramStart"/>
      <w:r w:rsidRPr="00F95ED3">
        <w:rPr>
          <w:rFonts w:ascii="楷体" w:eastAsia="楷体" w:hAnsi="楷体" w:cs="仿宋" w:hint="eastAsia"/>
        </w:rPr>
        <w:t>极</w:t>
      </w:r>
      <w:proofErr w:type="gramEnd"/>
      <w:r w:rsidRPr="00F95ED3">
        <w:rPr>
          <w:rFonts w:ascii="楷体" w:eastAsia="楷体" w:hAnsi="楷体" w:cs="仿宋" w:hint="eastAsia"/>
        </w:rPr>
        <w:t>速且精密的程序分析所取代。而后者是人类价值观念的具体表达。因为程序的编写本质上由特定的社会价值观主导，反映大多数使用者的价值判断和理性抉择。此间，理性和道德推理的融入成为可能。融入理性和道德推理的程序已超出技术层面，更多地涉及伦理层面。而如何设定体现"善"的程序，归根结底取决于人自身的价值取向，不能寄望于技术的完善。</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什么样的抉择才具有道德正当性成为难以绕开的关键，并由此引发一系列道德争论。它</w:t>
      </w:r>
      <w:proofErr w:type="gramStart"/>
      <w:r w:rsidRPr="00F95ED3">
        <w:rPr>
          <w:rFonts w:ascii="楷体" w:eastAsia="楷体" w:hAnsi="楷体" w:cs="仿宋" w:hint="eastAsia"/>
        </w:rPr>
        <w:t>连同技术</w:t>
      </w:r>
      <w:proofErr w:type="gramEnd"/>
      <w:r w:rsidRPr="00F95ED3">
        <w:rPr>
          <w:rFonts w:ascii="楷体" w:eastAsia="楷体" w:hAnsi="楷体" w:cs="仿宋" w:hint="eastAsia"/>
        </w:rPr>
        <w:t>的安全可靠性一道，共同构成产品推进过程中必须直面的问题。面对无人驾驶汽车遭遇的道德困境，功利主义者认为，根据"最大多数人的最大幸福"原则，设计者应当考虑哪一种选择能带来最大利益或产生更小的伤害。这样做之所以正确，是因为它能减少行为导致的伤害和由此产生的责任。显然，该选择有悖于康德等义务论者的立场。无人驾驶技术把关涉价值判断的问题完全交由程序处理的做法，有可能对主流道德观念产生颠覆性影响。</w:t>
      </w:r>
    </w:p>
    <w:p w:rsidR="00991897" w:rsidRPr="00F95ED3" w:rsidRDefault="00BE28A8" w:rsidP="004D7A42">
      <w:pPr>
        <w:spacing w:line="300" w:lineRule="auto"/>
        <w:ind w:firstLine="420"/>
        <w:jc w:val="right"/>
        <w:rPr>
          <w:rFonts w:ascii="楷体" w:eastAsia="楷体" w:hAnsi="楷体" w:cs="仿宋"/>
        </w:rPr>
      </w:pPr>
      <w:r w:rsidRPr="00F95ED3">
        <w:rPr>
          <w:rFonts w:ascii="楷体" w:eastAsia="楷体" w:hAnsi="楷体" w:cs="仿宋" w:hint="eastAsia"/>
        </w:rPr>
        <w:t>（摘自谢惠媛《民用无人驾驶技术的伦理反思以无人驽驶汽车为例》，</w:t>
      </w:r>
    </w:p>
    <w:p w:rsidR="00991897" w:rsidRPr="00F95ED3" w:rsidRDefault="00BE28A8" w:rsidP="004D7A42">
      <w:pPr>
        <w:spacing w:line="300" w:lineRule="auto"/>
        <w:ind w:firstLine="420"/>
        <w:jc w:val="right"/>
        <w:rPr>
          <w:rFonts w:ascii="楷体" w:eastAsia="楷体" w:hAnsi="楷体" w:cs="仿宋"/>
        </w:rPr>
      </w:pPr>
      <w:r w:rsidRPr="00F95ED3">
        <w:rPr>
          <w:rFonts w:ascii="楷体" w:eastAsia="楷体" w:hAnsi="楷体" w:cs="仿宋" w:hint="eastAsia"/>
        </w:rPr>
        <w:t>《自然辩证法研究》2017年第9期，有删改）</w:t>
      </w:r>
    </w:p>
    <w:p w:rsidR="00991897" w:rsidRDefault="00BE28A8" w:rsidP="004D7A42">
      <w:pPr>
        <w:spacing w:line="300" w:lineRule="auto"/>
        <w:rPr>
          <w:rFonts w:ascii="宋体"/>
        </w:rPr>
      </w:pPr>
      <w:r>
        <w:rPr>
          <w:rFonts w:ascii="宋体" w:hint="eastAsia"/>
        </w:rPr>
        <w:t>1.下列对材料相关内容的理解和分析，不正确的一项是（3分）</w:t>
      </w:r>
    </w:p>
    <w:p w:rsidR="00991897" w:rsidRDefault="00BE28A8" w:rsidP="004D7A42">
      <w:pPr>
        <w:spacing w:line="300" w:lineRule="auto"/>
        <w:ind w:firstLine="420"/>
        <w:rPr>
          <w:rFonts w:ascii="宋体"/>
        </w:rPr>
      </w:pPr>
      <w:r>
        <w:rPr>
          <w:rFonts w:ascii="宋体" w:hint="eastAsia"/>
        </w:rPr>
        <w:t>A.无人驾驶汽车"小脑"的有效运行除了需要建立在大量优秀传感器基础上，还需要精确定位技术的支持。</w:t>
      </w:r>
    </w:p>
    <w:p w:rsidR="00991897" w:rsidRDefault="00BE28A8" w:rsidP="004D7A42">
      <w:pPr>
        <w:spacing w:line="300" w:lineRule="auto"/>
        <w:ind w:firstLine="420"/>
        <w:rPr>
          <w:rFonts w:ascii="宋体"/>
        </w:rPr>
      </w:pPr>
      <w:r>
        <w:rPr>
          <w:rFonts w:ascii="宋体" w:hint="eastAsia"/>
        </w:rPr>
        <w:t>B.预计 30年后，天津市中心城区交通出行将以无人驾驶为主，汽车总量虽有所增长，但出行效率大大提高。</w:t>
      </w:r>
    </w:p>
    <w:p w:rsidR="00991897" w:rsidRDefault="00BE28A8" w:rsidP="004D7A42">
      <w:pPr>
        <w:spacing w:line="300" w:lineRule="auto"/>
        <w:ind w:firstLine="420"/>
        <w:rPr>
          <w:rFonts w:ascii="宋体"/>
        </w:rPr>
      </w:pPr>
      <w:r>
        <w:rPr>
          <w:rFonts w:ascii="宋体" w:hint="eastAsia"/>
        </w:rPr>
        <w:t>C.在人为驾驶状态下，交通事故的发生，与驾驶员的品格和道德水平无关，而是取决于驾驶员的驾驶技术。</w:t>
      </w:r>
    </w:p>
    <w:p w:rsidR="00991897" w:rsidRDefault="00BE28A8" w:rsidP="004D7A42">
      <w:pPr>
        <w:spacing w:line="300" w:lineRule="auto"/>
        <w:ind w:firstLine="420"/>
        <w:rPr>
          <w:rFonts w:ascii="宋体"/>
        </w:rPr>
      </w:pPr>
      <w:r>
        <w:rPr>
          <w:rFonts w:ascii="宋体" w:hint="eastAsia"/>
        </w:rPr>
        <w:t>D.无人驾驶汽车的普及需要智能交通系统，道路、网络、监管等配套工作对现有交通管理提出新的要求。</w:t>
      </w:r>
    </w:p>
    <w:p w:rsidR="00991897" w:rsidRDefault="00BE28A8" w:rsidP="004D7A42">
      <w:pPr>
        <w:spacing w:line="300" w:lineRule="auto"/>
        <w:rPr>
          <w:rFonts w:ascii="宋体"/>
        </w:rPr>
      </w:pPr>
      <w:r>
        <w:rPr>
          <w:rFonts w:ascii="宋体" w:hint="eastAsia"/>
        </w:rPr>
        <w:t>2.根据材料内容，下列说法不正确的一项是（3 分）</w:t>
      </w:r>
    </w:p>
    <w:p w:rsidR="00991897" w:rsidRDefault="00BE28A8" w:rsidP="004D7A42">
      <w:pPr>
        <w:spacing w:line="300" w:lineRule="auto"/>
        <w:ind w:firstLine="420"/>
        <w:rPr>
          <w:rFonts w:ascii="宋体"/>
        </w:rPr>
      </w:pPr>
      <w:r>
        <w:rPr>
          <w:rFonts w:ascii="宋体" w:hint="eastAsia"/>
        </w:rPr>
        <w:t>A.一个国家交通参与者的行为越是复杂多变，就越不利于无人驾驶汽车的学习与适应，这要求汽车的"大脑"更加发达。</w:t>
      </w:r>
    </w:p>
    <w:p w:rsidR="00991897" w:rsidRDefault="00BE28A8" w:rsidP="004D7A42">
      <w:pPr>
        <w:spacing w:line="300" w:lineRule="auto"/>
        <w:ind w:firstLine="420"/>
        <w:rPr>
          <w:rFonts w:ascii="宋体"/>
        </w:rPr>
      </w:pPr>
      <w:r>
        <w:rPr>
          <w:rFonts w:ascii="宋体" w:hint="eastAsia"/>
        </w:rPr>
        <w:t>B.利用 SLAM、视觉导航等技术，可以摆脱对卫星等外部定位工具的依赖，实现无人驾驶汽车在复杂交通环境中的导航。</w:t>
      </w:r>
    </w:p>
    <w:p w:rsidR="00991897" w:rsidRDefault="00BE28A8" w:rsidP="004D7A42">
      <w:pPr>
        <w:spacing w:line="300" w:lineRule="auto"/>
        <w:ind w:firstLine="420"/>
        <w:rPr>
          <w:rFonts w:ascii="宋体"/>
        </w:rPr>
      </w:pPr>
      <w:r>
        <w:rPr>
          <w:rFonts w:ascii="宋体" w:hint="eastAsia"/>
        </w:rPr>
        <w:t>C.无人驾驶汽车对城市停车设施要求较小，利用率高，普及无人驾驶汽车可以有效控制汽车总量，从而释放城市土地资源。</w:t>
      </w:r>
    </w:p>
    <w:p w:rsidR="00991897" w:rsidRDefault="00BE28A8" w:rsidP="004D7A42">
      <w:pPr>
        <w:spacing w:line="300" w:lineRule="auto"/>
        <w:ind w:firstLine="420"/>
        <w:rPr>
          <w:rFonts w:ascii="宋体"/>
        </w:rPr>
      </w:pPr>
      <w:r>
        <w:rPr>
          <w:rFonts w:ascii="宋体" w:hint="eastAsia"/>
        </w:rPr>
        <w:t>D.人都有自利的倾向，但当无人驾驶汽车将保全驾驶者生命当作第一原则时，有可能对社会主流道德观念产生颠覆性影响。</w:t>
      </w:r>
    </w:p>
    <w:p w:rsidR="00991897" w:rsidRDefault="00BE28A8" w:rsidP="004D7A42">
      <w:pPr>
        <w:spacing w:line="300" w:lineRule="auto"/>
        <w:rPr>
          <w:rFonts w:ascii="宋体"/>
        </w:rPr>
      </w:pPr>
      <w:r>
        <w:rPr>
          <w:rFonts w:ascii="宋体" w:hint="eastAsia"/>
        </w:rPr>
        <w:t xml:space="preserve">3.下列哪一项不属于无人驾驶汽车普及后带来的影响?（3 分） </w:t>
      </w:r>
    </w:p>
    <w:p w:rsidR="00991897" w:rsidRDefault="00BE28A8" w:rsidP="004D7A42">
      <w:pPr>
        <w:spacing w:line="300" w:lineRule="auto"/>
        <w:ind w:firstLine="420"/>
        <w:rPr>
          <w:rFonts w:ascii="宋体"/>
        </w:rPr>
      </w:pPr>
      <w:r>
        <w:rPr>
          <w:rFonts w:ascii="宋体" w:hint="eastAsia"/>
        </w:rPr>
        <w:lastRenderedPageBreak/>
        <w:t xml:space="preserve">A.实现无人驾驶汽车智能调度，出行效率不断提高。 </w:t>
      </w:r>
    </w:p>
    <w:p w:rsidR="00991897" w:rsidRDefault="00BE28A8" w:rsidP="004D7A42">
      <w:pPr>
        <w:spacing w:line="300" w:lineRule="auto"/>
        <w:ind w:firstLine="420"/>
        <w:rPr>
          <w:rFonts w:ascii="宋体"/>
        </w:rPr>
      </w:pPr>
      <w:r>
        <w:rPr>
          <w:rFonts w:ascii="宋体" w:hint="eastAsia"/>
        </w:rPr>
        <w:t xml:space="preserve">B.无人驾驶汽车售价不断降低，传统汽车售价提高。 </w:t>
      </w:r>
    </w:p>
    <w:p w:rsidR="00991897" w:rsidRDefault="00BE28A8" w:rsidP="004D7A42">
      <w:pPr>
        <w:spacing w:line="300" w:lineRule="auto"/>
        <w:ind w:firstLine="420"/>
        <w:rPr>
          <w:rFonts w:ascii="宋体"/>
        </w:rPr>
      </w:pPr>
      <w:r>
        <w:rPr>
          <w:rFonts w:ascii="宋体" w:hint="eastAsia"/>
        </w:rPr>
        <w:t xml:space="preserve">C.无人驾驶汽车借助各种传感器，或将减少交通事故。 </w:t>
      </w:r>
    </w:p>
    <w:p w:rsidR="00991897" w:rsidRDefault="00BE28A8" w:rsidP="004D7A42">
      <w:pPr>
        <w:spacing w:line="300" w:lineRule="auto"/>
        <w:ind w:firstLine="420"/>
        <w:rPr>
          <w:rFonts w:ascii="宋体"/>
        </w:rPr>
      </w:pPr>
      <w:r>
        <w:rPr>
          <w:rFonts w:ascii="宋体" w:hint="eastAsia"/>
        </w:rPr>
        <w:t>D.无人驾驶汽车驾驶行为更理性，事故判断更审慎上。</w:t>
      </w:r>
    </w:p>
    <w:p w:rsidR="00991897" w:rsidRDefault="00BE28A8" w:rsidP="004D7A42">
      <w:pPr>
        <w:spacing w:line="300" w:lineRule="auto"/>
        <w:rPr>
          <w:rFonts w:ascii="宋体"/>
        </w:rPr>
      </w:pPr>
      <w:r>
        <w:rPr>
          <w:rFonts w:ascii="宋体" w:hint="eastAsia"/>
        </w:rPr>
        <w:t>4.根据材料</w:t>
      </w:r>
      <w:proofErr w:type="gramStart"/>
      <w:r>
        <w:rPr>
          <w:rFonts w:ascii="宋体" w:hint="eastAsia"/>
        </w:rPr>
        <w:t>一</w:t>
      </w:r>
      <w:proofErr w:type="gramEnd"/>
      <w:r>
        <w:rPr>
          <w:rFonts w:ascii="宋体" w:hint="eastAsia"/>
        </w:rPr>
        <w:t xml:space="preserve">和材料三，当前无人驾驶汽车发展的挑战与困境有哪些?（4 分） </w:t>
      </w:r>
    </w:p>
    <w:p w:rsidR="00991897" w:rsidRDefault="00991897" w:rsidP="004D7A42">
      <w:pPr>
        <w:spacing w:line="300" w:lineRule="auto"/>
        <w:rPr>
          <w:rFonts w:ascii="宋体"/>
        </w:rPr>
      </w:pPr>
    </w:p>
    <w:p w:rsidR="00991897" w:rsidRDefault="00991897" w:rsidP="004D7A42">
      <w:pPr>
        <w:spacing w:line="300" w:lineRule="auto"/>
        <w:rPr>
          <w:rFonts w:ascii="宋体"/>
        </w:rPr>
      </w:pPr>
    </w:p>
    <w:p w:rsidR="00991897" w:rsidRDefault="00991897" w:rsidP="004D7A42">
      <w:pPr>
        <w:spacing w:line="300" w:lineRule="auto"/>
        <w:rPr>
          <w:rFonts w:ascii="宋体"/>
        </w:rPr>
      </w:pPr>
    </w:p>
    <w:p w:rsidR="00991897" w:rsidRDefault="00BE28A8" w:rsidP="004D7A42">
      <w:pPr>
        <w:numPr>
          <w:ilvl w:val="0"/>
          <w:numId w:val="1"/>
        </w:numPr>
        <w:spacing w:line="300" w:lineRule="auto"/>
        <w:rPr>
          <w:rFonts w:ascii="宋体"/>
        </w:rPr>
      </w:pPr>
      <w:r>
        <w:rPr>
          <w:rFonts w:ascii="宋体" w:hint="eastAsia"/>
        </w:rPr>
        <w:t>当无人驾驶车辆势必撞上前方一个人或一群人时，按照功利主义的原则，无人驾驶汽车将做出一系列怎样的反应过程? （6 分）</w:t>
      </w:r>
    </w:p>
    <w:p w:rsidR="00991897" w:rsidRDefault="00991897" w:rsidP="004D7A42">
      <w:pPr>
        <w:spacing w:line="300" w:lineRule="auto"/>
        <w:rPr>
          <w:rFonts w:ascii="宋体"/>
        </w:rPr>
      </w:pPr>
    </w:p>
    <w:p w:rsidR="00991897" w:rsidRDefault="00991897" w:rsidP="004D7A42">
      <w:pPr>
        <w:spacing w:line="300" w:lineRule="auto"/>
        <w:rPr>
          <w:rFonts w:ascii="宋体"/>
        </w:rPr>
      </w:pPr>
    </w:p>
    <w:p w:rsidR="00991897" w:rsidRDefault="00991897" w:rsidP="004D7A42">
      <w:pPr>
        <w:spacing w:line="300" w:lineRule="auto"/>
        <w:rPr>
          <w:rFonts w:ascii="宋体"/>
          <w:b/>
          <w:bCs/>
        </w:rPr>
      </w:pPr>
    </w:p>
    <w:p w:rsidR="00991897" w:rsidRDefault="00991897" w:rsidP="004D7A42">
      <w:pPr>
        <w:spacing w:line="300" w:lineRule="auto"/>
        <w:rPr>
          <w:rFonts w:ascii="宋体"/>
          <w:b/>
          <w:bCs/>
        </w:rPr>
      </w:pPr>
    </w:p>
    <w:p w:rsidR="00991897" w:rsidRDefault="00991897" w:rsidP="004D7A42">
      <w:pPr>
        <w:spacing w:line="300" w:lineRule="auto"/>
        <w:rPr>
          <w:rFonts w:ascii="宋体"/>
          <w:b/>
          <w:bCs/>
        </w:rPr>
      </w:pPr>
    </w:p>
    <w:p w:rsidR="00991897" w:rsidRDefault="00991897" w:rsidP="004D7A42">
      <w:pPr>
        <w:spacing w:line="300" w:lineRule="auto"/>
        <w:rPr>
          <w:rFonts w:ascii="宋体"/>
          <w:b/>
          <w:bCs/>
        </w:rPr>
      </w:pPr>
    </w:p>
    <w:p w:rsidR="00991897" w:rsidRDefault="00BE28A8" w:rsidP="004D7A42">
      <w:pPr>
        <w:spacing w:line="300" w:lineRule="auto"/>
        <w:rPr>
          <w:rFonts w:ascii="宋体"/>
          <w:b/>
          <w:bCs/>
        </w:rPr>
      </w:pPr>
      <w:r>
        <w:rPr>
          <w:rFonts w:ascii="宋体" w:hint="eastAsia"/>
          <w:b/>
          <w:bCs/>
        </w:rPr>
        <w:t>三、阅读下面的文字，完成第1-3题。</w:t>
      </w:r>
    </w:p>
    <w:p w:rsidR="00991897" w:rsidRDefault="00BE28A8" w:rsidP="004D7A42">
      <w:pPr>
        <w:spacing w:line="300" w:lineRule="auto"/>
        <w:rPr>
          <w:rFonts w:ascii="宋体"/>
        </w:rPr>
      </w:pPr>
      <w:r>
        <w:rPr>
          <w:rFonts w:ascii="宋体" w:hint="eastAsia"/>
          <w:b/>
          <w:bCs/>
        </w:rPr>
        <w:t>材料一</w:t>
      </w:r>
      <w:r>
        <w:rPr>
          <w:rFonts w:ascii="宋体" w:hint="eastAsia"/>
        </w:rPr>
        <w:t xml:space="preserve">  </w:t>
      </w:r>
    </w:p>
    <w:p w:rsidR="00991897" w:rsidRPr="00F95ED3" w:rsidRDefault="00BE28A8" w:rsidP="004D7A42">
      <w:pPr>
        <w:spacing w:line="300" w:lineRule="auto"/>
        <w:ind w:firstLine="420"/>
        <w:rPr>
          <w:rFonts w:ascii="楷体" w:eastAsia="楷体" w:hAnsi="楷体" w:cs="楷体"/>
        </w:rPr>
      </w:pPr>
      <w:r w:rsidRPr="00F95ED3">
        <w:rPr>
          <w:rFonts w:ascii="楷体" w:eastAsia="楷体" w:hAnsi="楷体" w:cs="楷体" w:hint="eastAsia"/>
        </w:rPr>
        <w:t>什么是工业互联网？简单来说，“工业互联网，就是把人、数据和机器连接起来”。具体来讲，工业互联网的本质和核心是通过开放的、全球化的通信网络平台把设备、生产线、工厂、供应商、产品和客户紧密地连接起来，共享工业生产全流程的各种要素资源，形成跨设备、跨系统、跨厂区、跨地区的互联互通，从而提高效率，推动整个制造服务体系智能化。工业互联网，就是让各种数据流通起来。单个节点，非数字化，没有网络，它就是孤岛，是“死”的。随着传感器等数据采集技术的升级，节点开始产生数据，有了“生命”。新一代通信像血管和神经一样，帮助无数孤立的节点，交换数据、共享数据。</w:t>
      </w:r>
    </w:p>
    <w:p w:rsidR="00991897" w:rsidRPr="00F95ED3" w:rsidRDefault="00BE28A8" w:rsidP="004D7A42">
      <w:pPr>
        <w:spacing w:line="300" w:lineRule="auto"/>
        <w:jc w:val="right"/>
        <w:rPr>
          <w:rFonts w:ascii="楷体" w:eastAsia="楷体" w:hAnsi="楷体"/>
        </w:rPr>
      </w:pPr>
      <w:r w:rsidRPr="00F95ED3">
        <w:rPr>
          <w:rFonts w:ascii="楷体" w:eastAsia="楷体" w:hAnsi="楷体" w:hint="eastAsia"/>
        </w:rPr>
        <w:t>(摘编自《一分钟带你通俗易懂地了解“工业互联网”》，“搜狐网”2020年10月)</w:t>
      </w:r>
    </w:p>
    <w:p w:rsidR="00991897" w:rsidRPr="00F95ED3" w:rsidRDefault="00BE28A8" w:rsidP="004D7A42">
      <w:pPr>
        <w:spacing w:line="300" w:lineRule="auto"/>
        <w:rPr>
          <w:rFonts w:ascii="宋体"/>
          <w:b/>
          <w:bCs/>
        </w:rPr>
      </w:pPr>
      <w:r w:rsidRPr="00F95ED3">
        <w:rPr>
          <w:rFonts w:ascii="宋体" w:hint="eastAsia"/>
          <w:b/>
          <w:bCs/>
        </w:rPr>
        <w:t xml:space="preserve">材料二  </w:t>
      </w:r>
    </w:p>
    <w:p w:rsidR="00991897" w:rsidRPr="00F95ED3" w:rsidRDefault="00BE28A8" w:rsidP="004D7A42">
      <w:pPr>
        <w:spacing w:line="300" w:lineRule="auto"/>
        <w:ind w:firstLine="420"/>
        <w:rPr>
          <w:rFonts w:ascii="楷体" w:eastAsia="楷体" w:hAnsi="楷体" w:cs="楷体"/>
        </w:rPr>
      </w:pPr>
      <w:r w:rsidRPr="00F95ED3">
        <w:rPr>
          <w:rFonts w:ascii="楷体" w:eastAsia="楷体" w:hAnsi="楷体" w:cs="楷体" w:hint="eastAsia"/>
        </w:rPr>
        <w:t>工业互联网已成为制造业数字化、网络化、智能化发展的核心支撑，是以云计算、大数据、人工智能为代表的新一代信息技术充分融入制造业所带来的最突出的生态变迁，是</w:t>
      </w:r>
    </w:p>
    <w:p w:rsidR="00991897" w:rsidRPr="00F95ED3" w:rsidRDefault="00BE28A8" w:rsidP="004D7A42">
      <w:pPr>
        <w:spacing w:line="300" w:lineRule="auto"/>
        <w:rPr>
          <w:rFonts w:ascii="楷体" w:eastAsia="楷体" w:hAnsi="楷体" w:cs="楷体"/>
        </w:rPr>
      </w:pPr>
      <w:r w:rsidRPr="00F95ED3">
        <w:rPr>
          <w:rFonts w:ascii="楷体" w:eastAsia="楷体" w:hAnsi="楷体" w:cs="楷体" w:hint="eastAsia"/>
        </w:rPr>
        <w:t>第四次工业革命的重要基石。工业互联网由制造业向实体经济各领域广泛延伸，已拓展至30余个国民经济重点行业，在加速实体经济数字化转型的同时，促进一二三产业、大中小企业融通发展。</w:t>
      </w:r>
    </w:p>
    <w:p w:rsidR="00991897" w:rsidRPr="00F95ED3" w:rsidRDefault="00BE28A8" w:rsidP="004D7A42">
      <w:pPr>
        <w:spacing w:line="300" w:lineRule="auto"/>
        <w:jc w:val="right"/>
        <w:rPr>
          <w:rFonts w:ascii="楷体" w:eastAsia="楷体" w:hAnsi="楷体"/>
        </w:rPr>
      </w:pPr>
      <w:r w:rsidRPr="00F95ED3">
        <w:rPr>
          <w:rFonts w:ascii="楷体" w:eastAsia="楷体" w:hAnsi="楷体" w:hint="eastAsia"/>
        </w:rPr>
        <w:t>(摘编自《工业互联网发展应用指数白皮书》，中国工业互联网研究院2020年10月)</w:t>
      </w:r>
    </w:p>
    <w:p w:rsidR="00991897" w:rsidRPr="00F95ED3" w:rsidRDefault="00BE28A8" w:rsidP="004D7A42">
      <w:pPr>
        <w:spacing w:line="300" w:lineRule="auto"/>
        <w:rPr>
          <w:rFonts w:ascii="宋体"/>
          <w:b/>
          <w:bCs/>
        </w:rPr>
      </w:pPr>
      <w:r w:rsidRPr="00F95ED3">
        <w:rPr>
          <w:rFonts w:ascii="宋体" w:hint="eastAsia"/>
          <w:b/>
          <w:bCs/>
        </w:rPr>
        <w:t xml:space="preserve">材料三  </w:t>
      </w:r>
    </w:p>
    <w:p w:rsidR="00991897" w:rsidRPr="00F95ED3" w:rsidRDefault="00BE28A8" w:rsidP="004D7A42">
      <w:pPr>
        <w:spacing w:line="300" w:lineRule="auto"/>
        <w:ind w:firstLine="420"/>
        <w:rPr>
          <w:rFonts w:ascii="楷体" w:eastAsia="楷体" w:hAnsi="楷体" w:cs="楷体"/>
        </w:rPr>
      </w:pPr>
      <w:r w:rsidRPr="00F95ED3">
        <w:rPr>
          <w:rFonts w:ascii="楷体" w:eastAsia="楷体" w:hAnsi="楷体" w:cs="楷体" w:hint="eastAsia"/>
        </w:rPr>
        <w:t>在数字经济发展中，工业互联网发挥着重要作用，对促进互联网与实体经济融合，培育新动能、把握新机遇、开辟新局面具有重要意义。作为新一代信息通信技术与工业经济深度融合的产物，工业互联网</w:t>
      </w:r>
      <w:proofErr w:type="gramStart"/>
      <w:r w:rsidRPr="00F95ED3">
        <w:rPr>
          <w:rFonts w:ascii="楷体" w:eastAsia="楷体" w:hAnsi="楷体" w:cs="楷体" w:hint="eastAsia"/>
        </w:rPr>
        <w:t>集关键</w:t>
      </w:r>
      <w:proofErr w:type="gramEnd"/>
      <w:r w:rsidRPr="00F95ED3">
        <w:rPr>
          <w:rFonts w:ascii="楷体" w:eastAsia="楷体" w:hAnsi="楷体" w:cs="楷体" w:hint="eastAsia"/>
        </w:rPr>
        <w:t>基础设施、</w:t>
      </w:r>
      <w:proofErr w:type="gramStart"/>
      <w:r w:rsidRPr="00F95ED3">
        <w:rPr>
          <w:rFonts w:ascii="楷体" w:eastAsia="楷体" w:hAnsi="楷体" w:cs="楷体" w:hint="eastAsia"/>
        </w:rPr>
        <w:t>全新产业</w:t>
      </w:r>
      <w:proofErr w:type="gramEnd"/>
      <w:r w:rsidRPr="00F95ED3">
        <w:rPr>
          <w:rFonts w:ascii="楷体" w:eastAsia="楷体" w:hAnsi="楷体" w:cs="楷体" w:hint="eastAsia"/>
        </w:rPr>
        <w:t>生态和新型应用模式于一身，体现了互联网从消费领域向生产领域拓展的变革力量，是实现创新驱动发展、促进产业转型升级、发展数字经济的重要着力点。</w:t>
      </w:r>
    </w:p>
    <w:p w:rsidR="00991897" w:rsidRPr="00F95ED3" w:rsidRDefault="00BE28A8" w:rsidP="004D7A42">
      <w:pPr>
        <w:spacing w:line="300" w:lineRule="auto"/>
        <w:ind w:firstLineChars="200" w:firstLine="420"/>
        <w:rPr>
          <w:rFonts w:ascii="楷体" w:eastAsia="楷体" w:hAnsi="楷体" w:cs="楷体"/>
        </w:rPr>
      </w:pPr>
      <w:r w:rsidRPr="00F95ED3">
        <w:rPr>
          <w:rFonts w:ascii="楷体" w:eastAsia="楷体" w:hAnsi="楷体" w:cs="楷体" w:hint="eastAsia"/>
        </w:rPr>
        <w:lastRenderedPageBreak/>
        <w:t>新冠肺炎疫情防控期间，工业互联网的价值进一步凸显，在应急物资生产、调度、产能扩大和复工复产等方面发挥了重要作用。周期短、部署灵活的工业互联网解决方案，有助于赋能制造业数字化转型。在特殊情况下，工业互联网解决方案分担了工业企业生产调整的转化成本，帮助制造业提升供应链弹性、增加生产制造柔性、提高快速响应速度。工业互联网的这种能力，使其不仅有助于推动我国迈向制造业强国、稳定供应</w:t>
      </w:r>
      <w:proofErr w:type="gramStart"/>
      <w:r w:rsidRPr="00F95ED3">
        <w:rPr>
          <w:rFonts w:ascii="楷体" w:eastAsia="楷体" w:hAnsi="楷体" w:cs="楷体" w:hint="eastAsia"/>
        </w:rPr>
        <w:t>链产业</w:t>
      </w:r>
      <w:proofErr w:type="gramEnd"/>
      <w:r w:rsidRPr="00F95ED3">
        <w:rPr>
          <w:rFonts w:ascii="楷体" w:eastAsia="楷体" w:hAnsi="楷体" w:cs="楷体" w:hint="eastAsia"/>
        </w:rPr>
        <w:t>链、提高全要素生产率，而且有助于运用数字化技术优化国家治理，成为推进国家治理体系和治理能力现代化的有力保障。</w:t>
      </w:r>
    </w:p>
    <w:p w:rsidR="00991897" w:rsidRPr="00F95ED3" w:rsidRDefault="00BE28A8" w:rsidP="004D7A42">
      <w:pPr>
        <w:spacing w:line="300" w:lineRule="auto"/>
        <w:jc w:val="right"/>
        <w:rPr>
          <w:rFonts w:ascii="楷体" w:eastAsia="楷体" w:hAnsi="楷体"/>
        </w:rPr>
      </w:pPr>
      <w:r w:rsidRPr="00F95ED3">
        <w:rPr>
          <w:rFonts w:ascii="楷体" w:eastAsia="楷体" w:hAnsi="楷体" w:hint="eastAsia"/>
        </w:rPr>
        <w:t>(摘编自《工业互联网助力数字中国建设》，人民日报2021年2月)</w:t>
      </w:r>
    </w:p>
    <w:p w:rsidR="00991897" w:rsidRDefault="00BE28A8" w:rsidP="004D7A42">
      <w:pPr>
        <w:spacing w:line="300" w:lineRule="auto"/>
        <w:rPr>
          <w:rFonts w:ascii="宋体"/>
          <w:b/>
          <w:bCs/>
        </w:rPr>
      </w:pPr>
      <w:r>
        <w:rPr>
          <w:rFonts w:ascii="宋体" w:hint="eastAsia"/>
          <w:b/>
          <w:bCs/>
        </w:rPr>
        <w:t>材料四</w:t>
      </w:r>
    </w:p>
    <w:p w:rsidR="00991897" w:rsidRPr="00F95ED3" w:rsidRDefault="00BE28A8" w:rsidP="004D7A42">
      <w:pPr>
        <w:spacing w:line="300" w:lineRule="auto"/>
        <w:ind w:firstLine="420"/>
        <w:rPr>
          <w:rFonts w:ascii="楷体" w:eastAsia="楷体" w:hAnsi="楷体" w:cs="楷体"/>
        </w:rPr>
      </w:pPr>
      <w:r>
        <w:rPr>
          <w:rFonts w:ascii="宋体" w:hint="eastAsia"/>
          <w:b/>
          <w:bCs/>
        </w:rPr>
        <w:t xml:space="preserve"> </w:t>
      </w:r>
      <w:r w:rsidRPr="00F95ED3">
        <w:rPr>
          <w:rFonts w:ascii="楷体" w:eastAsia="楷体" w:hAnsi="楷体" w:cs="楷体" w:hint="eastAsia"/>
        </w:rPr>
        <w:t>《21世纪》：持续一年多的疫情，对中国工业互联网意味着什么?</w:t>
      </w:r>
    </w:p>
    <w:p w:rsidR="00991897" w:rsidRPr="00F95ED3" w:rsidRDefault="00BE28A8" w:rsidP="004D7A42">
      <w:pPr>
        <w:spacing w:line="300" w:lineRule="auto"/>
        <w:ind w:firstLineChars="200" w:firstLine="420"/>
        <w:rPr>
          <w:rFonts w:ascii="楷体" w:eastAsia="楷体" w:hAnsi="楷体" w:cs="楷体"/>
        </w:rPr>
      </w:pPr>
      <w:r w:rsidRPr="00F95ED3">
        <w:rPr>
          <w:rFonts w:ascii="楷体" w:eastAsia="楷体" w:hAnsi="楷体" w:cs="楷体" w:hint="eastAsia"/>
        </w:rPr>
        <w:t>徐晓兰：疫情使广大企业深刻感受到数字化转型带来的核心竞争力和红利，令他们从最早观望到开始进入，再到现在主动拥抱工业互联网。疫情期间，工业互联网使得企业大幅提升了疫情防控效率，加快了制造业的复苏。疫情期间，国家工业互联网大数据中心汇聚了5600余家单位的疫情防控物资需求，发布物资有效需求8700多万件、供给5000多万件，服务1075家单位。我们主动建设了核酸产业链监测平台，目前已汇聚全部19家核酸诊断试剂生产企业以及3972家检测机构的基础数据。此外，依托国家工业互联网大数据中心，我们主动承担了疫苗生产流通使用信息共享平台建设。通过打通疫苗全生命周期数据，提前</w:t>
      </w:r>
      <w:proofErr w:type="gramStart"/>
      <w:r w:rsidRPr="00F95ED3">
        <w:rPr>
          <w:rFonts w:ascii="楷体" w:eastAsia="楷体" w:hAnsi="楷体" w:cs="楷体" w:hint="eastAsia"/>
        </w:rPr>
        <w:t>研</w:t>
      </w:r>
      <w:proofErr w:type="gramEnd"/>
      <w:r w:rsidRPr="00F95ED3">
        <w:rPr>
          <w:rFonts w:ascii="楷体" w:eastAsia="楷体" w:hAnsi="楷体" w:cs="楷体" w:hint="eastAsia"/>
        </w:rPr>
        <w:t>判疫苗需求，为合理安排生产提供数据支撑，推动全国疫苗接种机制优化改进。</w:t>
      </w:r>
    </w:p>
    <w:p w:rsidR="00991897" w:rsidRPr="00F95ED3" w:rsidRDefault="00BE28A8" w:rsidP="004D7A42">
      <w:pPr>
        <w:spacing w:line="300" w:lineRule="auto"/>
        <w:jc w:val="right"/>
        <w:rPr>
          <w:rFonts w:ascii="楷体" w:eastAsia="楷体" w:hAnsi="楷体"/>
        </w:rPr>
      </w:pPr>
      <w:r w:rsidRPr="00F95ED3">
        <w:rPr>
          <w:rFonts w:ascii="楷体" w:eastAsia="楷体" w:hAnsi="楷体" w:hint="eastAsia"/>
        </w:rPr>
        <w:t xml:space="preserve">　(摘编自</w:t>
      </w:r>
      <w:proofErr w:type="gramStart"/>
      <w:r w:rsidRPr="00F95ED3">
        <w:rPr>
          <w:rFonts w:ascii="楷体" w:eastAsia="楷体" w:hAnsi="楷体" w:hint="eastAsia"/>
        </w:rPr>
        <w:t>《</w:t>
      </w:r>
      <w:proofErr w:type="gramEnd"/>
      <w:r w:rsidRPr="00F95ED3">
        <w:rPr>
          <w:rFonts w:ascii="楷体" w:eastAsia="楷体" w:hAnsi="楷体" w:hint="eastAsia"/>
        </w:rPr>
        <w:t>工业互联网加速推动中国制造复苏)，</w:t>
      </w:r>
      <w:proofErr w:type="gramStart"/>
      <w:r w:rsidRPr="00F95ED3">
        <w:rPr>
          <w:rFonts w:ascii="楷体" w:eastAsia="楷体" w:hAnsi="楷体" w:hint="eastAsia"/>
        </w:rPr>
        <w:t>《</w:t>
      </w:r>
      <w:proofErr w:type="gramEnd"/>
      <w:r w:rsidRPr="00F95ED3">
        <w:rPr>
          <w:rFonts w:ascii="楷体" w:eastAsia="楷体" w:hAnsi="楷体" w:hint="eastAsia"/>
        </w:rPr>
        <w:t>21世纪经济报道</w:t>
      </w:r>
      <w:proofErr w:type="gramStart"/>
      <w:r w:rsidRPr="00F95ED3">
        <w:rPr>
          <w:rFonts w:ascii="楷体" w:eastAsia="楷体" w:hAnsi="楷体" w:hint="eastAsia"/>
        </w:rPr>
        <w:t>》</w:t>
      </w:r>
      <w:proofErr w:type="gramEnd"/>
      <w:r w:rsidRPr="00F95ED3">
        <w:rPr>
          <w:rFonts w:ascii="楷体" w:eastAsia="楷体" w:hAnsi="楷体" w:hint="eastAsia"/>
        </w:rPr>
        <w:t>2021年3月)</w:t>
      </w:r>
    </w:p>
    <w:p w:rsidR="00991897" w:rsidRDefault="00BE28A8" w:rsidP="004D7A42">
      <w:pPr>
        <w:spacing w:line="300" w:lineRule="auto"/>
        <w:rPr>
          <w:rFonts w:ascii="宋体"/>
        </w:rPr>
      </w:pPr>
      <w:r>
        <w:rPr>
          <w:rFonts w:ascii="宋体" w:hint="eastAsia"/>
        </w:rPr>
        <w:t>1.下列对工业互联网相关内容的理解和分析，不正确的一项是(3分)</w:t>
      </w:r>
    </w:p>
    <w:p w:rsidR="00991897" w:rsidRDefault="00BE28A8" w:rsidP="004D7A42">
      <w:pPr>
        <w:spacing w:line="300" w:lineRule="auto"/>
        <w:ind w:leftChars="100" w:left="420" w:hangingChars="100" w:hanging="210"/>
        <w:rPr>
          <w:rFonts w:ascii="宋体"/>
        </w:rPr>
      </w:pPr>
      <w:r>
        <w:rPr>
          <w:rFonts w:ascii="宋体" w:hint="eastAsia"/>
        </w:rPr>
        <w:t>A.工业互联网可以通过开放的网络平台把生产、流通、消费等环节连接起来，实现数据的流通与共享。</w:t>
      </w:r>
    </w:p>
    <w:p w:rsidR="00991897" w:rsidRDefault="00BE28A8" w:rsidP="004D7A42">
      <w:pPr>
        <w:spacing w:line="300" w:lineRule="auto"/>
        <w:ind w:leftChars="100" w:left="420" w:hangingChars="100" w:hanging="210"/>
        <w:rPr>
          <w:rFonts w:ascii="宋体"/>
        </w:rPr>
      </w:pPr>
      <w:r>
        <w:rPr>
          <w:rFonts w:ascii="宋体" w:hint="eastAsia"/>
        </w:rPr>
        <w:t>B.工业互联网能跨越式连通不同的设备、系统、厂区、地区、提高效率，推动整个制造服务体系智能化。</w:t>
      </w:r>
    </w:p>
    <w:p w:rsidR="00991897" w:rsidRDefault="00BE28A8" w:rsidP="004D7A42">
      <w:pPr>
        <w:spacing w:line="300" w:lineRule="auto"/>
        <w:ind w:leftChars="100" w:left="420" w:hangingChars="100" w:hanging="210"/>
        <w:rPr>
          <w:rFonts w:ascii="宋体"/>
        </w:rPr>
      </w:pPr>
      <w:r>
        <w:rPr>
          <w:rFonts w:ascii="宋体" w:hint="eastAsia"/>
        </w:rPr>
        <w:t>C.工业互联网正在成为制造业数字化、网络化、智能化发展的核心支撑，是第四次工业革命的重要基石。</w:t>
      </w:r>
    </w:p>
    <w:p w:rsidR="00991897" w:rsidRDefault="00BE28A8" w:rsidP="004D7A42">
      <w:pPr>
        <w:spacing w:line="300" w:lineRule="auto"/>
        <w:ind w:leftChars="100" w:left="420" w:hangingChars="100" w:hanging="210"/>
        <w:rPr>
          <w:rFonts w:ascii="宋体"/>
        </w:rPr>
      </w:pPr>
      <w:r>
        <w:rPr>
          <w:rFonts w:ascii="宋体" w:hint="eastAsia"/>
        </w:rPr>
        <w:t>D.工业互联网由制造业延伸向实体经济领域，能加速实体经济数字化转型，促进大中小企业融通发展。</w:t>
      </w:r>
    </w:p>
    <w:p w:rsidR="00991897" w:rsidRDefault="00BE28A8" w:rsidP="004D7A42">
      <w:pPr>
        <w:spacing w:line="300" w:lineRule="auto"/>
        <w:rPr>
          <w:rFonts w:ascii="宋体"/>
        </w:rPr>
      </w:pPr>
      <w:r>
        <w:rPr>
          <w:rFonts w:ascii="宋体" w:hint="eastAsia"/>
        </w:rPr>
        <w:t>2.下列对材料相关内容的概括和分析，不正确的一项是(3分)</w:t>
      </w:r>
    </w:p>
    <w:p w:rsidR="00991897" w:rsidRDefault="00BE28A8" w:rsidP="004D7A42">
      <w:pPr>
        <w:spacing w:line="300" w:lineRule="auto"/>
        <w:ind w:leftChars="100" w:left="420" w:hangingChars="100" w:hanging="210"/>
        <w:rPr>
          <w:rFonts w:ascii="宋体"/>
        </w:rPr>
      </w:pPr>
      <w:r>
        <w:rPr>
          <w:rFonts w:ascii="宋体" w:hint="eastAsia"/>
        </w:rPr>
        <w:t>A.工业互联网可以使单个节点，非数字化的</w:t>
      </w:r>
      <w:proofErr w:type="gramStart"/>
      <w:r>
        <w:rPr>
          <w:rFonts w:ascii="宋体" w:hint="eastAsia"/>
        </w:rPr>
        <w:t>的</w:t>
      </w:r>
      <w:proofErr w:type="gramEnd"/>
      <w:r>
        <w:rPr>
          <w:rFonts w:ascii="宋体" w:hint="eastAsia"/>
        </w:rPr>
        <w:t>数据有“生命”，“活”起来，在中国的数字经济发展中，发挥着重要作用。</w:t>
      </w:r>
    </w:p>
    <w:p w:rsidR="00991897" w:rsidRDefault="00BE28A8" w:rsidP="004D7A42">
      <w:pPr>
        <w:spacing w:line="300" w:lineRule="auto"/>
        <w:ind w:leftChars="100" w:left="420" w:hangingChars="100" w:hanging="210"/>
        <w:rPr>
          <w:rFonts w:ascii="宋体"/>
        </w:rPr>
      </w:pPr>
      <w:r>
        <w:rPr>
          <w:rFonts w:ascii="宋体" w:hint="eastAsia"/>
        </w:rPr>
        <w:t>B.互联网从消费领域向生产领域拓展变革，逐渐与实体经济融合，工业互联网的建设与应用是其发展的重要助力。</w:t>
      </w:r>
    </w:p>
    <w:p w:rsidR="00991897" w:rsidRDefault="00BE28A8" w:rsidP="004D7A42">
      <w:pPr>
        <w:spacing w:line="300" w:lineRule="auto"/>
        <w:ind w:leftChars="100" w:left="420" w:hangingChars="100" w:hanging="210"/>
        <w:rPr>
          <w:rFonts w:ascii="宋体"/>
        </w:rPr>
      </w:pPr>
      <w:r>
        <w:rPr>
          <w:rFonts w:ascii="宋体" w:hint="eastAsia"/>
        </w:rPr>
        <w:t>C.在新冠疫情暴发时期，工业互联网在抗击疫情方面发挥了重要作用，证明了其在国家治理体系中的价值。</w:t>
      </w:r>
    </w:p>
    <w:p w:rsidR="00991897" w:rsidRDefault="00BE28A8" w:rsidP="004D7A42">
      <w:pPr>
        <w:spacing w:line="300" w:lineRule="auto"/>
        <w:ind w:leftChars="100" w:left="420" w:hangingChars="100" w:hanging="210"/>
        <w:rPr>
          <w:rFonts w:ascii="宋体"/>
        </w:rPr>
      </w:pPr>
      <w:r>
        <w:rPr>
          <w:rFonts w:ascii="宋体" w:hint="eastAsia"/>
        </w:rPr>
        <w:t>D.工业互联网能够降低工业企业生产调整的转化成本，提高响应速度，因而成为制造业的数字化转型的必由之路。</w:t>
      </w:r>
    </w:p>
    <w:p w:rsidR="00991897" w:rsidRDefault="00BE28A8" w:rsidP="004D7A42">
      <w:pPr>
        <w:spacing w:line="300" w:lineRule="auto"/>
        <w:rPr>
          <w:rFonts w:ascii="宋体"/>
        </w:rPr>
      </w:pPr>
      <w:r>
        <w:rPr>
          <w:rFonts w:ascii="宋体" w:hint="eastAsia"/>
        </w:rPr>
        <w:t>3.工业互联网的建设、发展与新冠疫情有什么关系？请结合材料简要分析。(6分)</w:t>
      </w:r>
    </w:p>
    <w:p w:rsidR="00991897" w:rsidRDefault="00991897" w:rsidP="004D7A42">
      <w:pPr>
        <w:spacing w:line="300" w:lineRule="auto"/>
        <w:rPr>
          <w:rFonts w:ascii="宋体"/>
        </w:rPr>
      </w:pPr>
    </w:p>
    <w:p w:rsidR="00991897" w:rsidRDefault="00991897" w:rsidP="004D7A42">
      <w:pPr>
        <w:spacing w:line="300" w:lineRule="auto"/>
        <w:rPr>
          <w:rFonts w:ascii="宋体"/>
        </w:rPr>
      </w:pPr>
    </w:p>
    <w:p w:rsidR="00991897" w:rsidRDefault="00991897" w:rsidP="004D7A42">
      <w:pPr>
        <w:spacing w:line="300" w:lineRule="auto"/>
        <w:rPr>
          <w:rFonts w:ascii="宋体" w:cs="仿宋"/>
          <w:b/>
          <w:bCs/>
        </w:rPr>
      </w:pPr>
    </w:p>
    <w:p w:rsidR="00991897" w:rsidRDefault="00991897" w:rsidP="004D7A42">
      <w:pPr>
        <w:spacing w:line="300" w:lineRule="auto"/>
        <w:rPr>
          <w:rFonts w:ascii="宋体" w:cs="仿宋"/>
          <w:b/>
          <w:bCs/>
        </w:rPr>
      </w:pPr>
    </w:p>
    <w:p w:rsidR="00991897" w:rsidRDefault="00991897" w:rsidP="004D7A42">
      <w:pPr>
        <w:spacing w:line="300" w:lineRule="auto"/>
        <w:rPr>
          <w:rFonts w:ascii="宋体" w:cs="仿宋"/>
          <w:b/>
          <w:bCs/>
        </w:rPr>
      </w:pPr>
    </w:p>
    <w:p w:rsidR="00991897" w:rsidRDefault="00BE28A8" w:rsidP="004D7A42">
      <w:pPr>
        <w:spacing w:line="300" w:lineRule="auto"/>
        <w:rPr>
          <w:rFonts w:ascii="宋体" w:cs="仿宋"/>
          <w:b/>
          <w:bCs/>
        </w:rPr>
      </w:pPr>
      <w:r>
        <w:rPr>
          <w:rFonts w:ascii="宋体" w:cs="仿宋" w:hint="eastAsia"/>
          <w:b/>
          <w:bCs/>
        </w:rPr>
        <w:lastRenderedPageBreak/>
        <w:t>四、阅读下面的文字，完成1-5题。</w:t>
      </w:r>
    </w:p>
    <w:p w:rsidR="00991897" w:rsidRDefault="00BE28A8" w:rsidP="004D7A42">
      <w:pPr>
        <w:spacing w:line="300" w:lineRule="auto"/>
        <w:ind w:firstLine="420"/>
        <w:rPr>
          <w:rFonts w:ascii="宋体" w:cs="仿宋"/>
          <w:b/>
          <w:bCs/>
        </w:rPr>
      </w:pPr>
      <w:r>
        <w:rPr>
          <w:rFonts w:ascii="宋体" w:cs="仿宋" w:hint="eastAsia"/>
          <w:b/>
          <w:bCs/>
        </w:rPr>
        <w:t>材料</w:t>
      </w:r>
      <w:proofErr w:type="gramStart"/>
      <w:r>
        <w:rPr>
          <w:rFonts w:ascii="宋体" w:cs="仿宋" w:hint="eastAsia"/>
          <w:b/>
          <w:bCs/>
        </w:rPr>
        <w:t>一</w:t>
      </w:r>
      <w:proofErr w:type="gramEnd"/>
      <w:r>
        <w:rPr>
          <w:rFonts w:ascii="宋体" w:cs="仿宋" w:hint="eastAsia"/>
          <w:b/>
          <w:bCs/>
        </w:rPr>
        <w:t>：</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①现在最早的毛笔实物，大都出土于战国时期的墓葬，形制和今天大抵近似。不过，有出土的毛笔作品为证，在原始社会后期的新石器时代，我国就已经出现了毛笔。比如青海大通县上孙家寨马家窑文化墓中出土彩陶盆上的舞蹈图、河南</w:t>
      </w:r>
      <w:proofErr w:type="gramStart"/>
      <w:r w:rsidRPr="00F95ED3">
        <w:rPr>
          <w:rFonts w:ascii="楷体" w:eastAsia="楷体" w:hAnsi="楷体" w:cs="仿宋" w:hint="eastAsia"/>
        </w:rPr>
        <w:t>临汝阎村仰留遗址</w:t>
      </w:r>
      <w:proofErr w:type="gramEnd"/>
      <w:r w:rsidRPr="00F95ED3">
        <w:rPr>
          <w:rFonts w:ascii="楷体" w:eastAsia="楷体" w:hAnsi="楷体" w:cs="仿宋" w:hint="eastAsia"/>
        </w:rPr>
        <w:t>出土陶缸上的</w:t>
      </w:r>
      <w:proofErr w:type="gramStart"/>
      <w:r w:rsidRPr="00F95ED3">
        <w:rPr>
          <w:rFonts w:ascii="楷体" w:eastAsia="楷体" w:hAnsi="楷体" w:cs="仿宋" w:hint="eastAsia"/>
        </w:rPr>
        <w:t>鹳</w:t>
      </w:r>
      <w:proofErr w:type="gramEnd"/>
      <w:r w:rsidRPr="00F95ED3">
        <w:rPr>
          <w:rFonts w:ascii="楷体" w:eastAsia="楷体" w:hAnsi="楷体" w:cs="仿宋" w:hint="eastAsia"/>
        </w:rPr>
        <w:t>鱼石斧图，一望而知皆为毛笔所绘。毛笔自身运转自如，粗细随意，笔道具有弹性而且富于变化的特点，可以画，也可以书。汉字</w:t>
      </w:r>
      <w:proofErr w:type="gramStart"/>
      <w:r w:rsidRPr="00F95ED3">
        <w:rPr>
          <w:rFonts w:ascii="楷体" w:eastAsia="楷体" w:hAnsi="楷体" w:cs="仿宋" w:hint="eastAsia"/>
        </w:rPr>
        <w:t>一</w:t>
      </w:r>
      <w:proofErr w:type="gramEnd"/>
      <w:r w:rsidRPr="00F95ED3">
        <w:rPr>
          <w:rFonts w:ascii="楷体" w:eastAsia="楷体" w:hAnsi="楷体" w:cs="仿宋" w:hint="eastAsia"/>
        </w:rPr>
        <w:t>产生就和它结下了不解之缘。</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②早期毛笔字是什么样子?目前发现的相关资料尚不太多，且大抵限于商代。在甲骨文中，有一些字是书而后</w:t>
      </w:r>
      <w:proofErr w:type="gramStart"/>
      <w:r w:rsidRPr="00F95ED3">
        <w:rPr>
          <w:rFonts w:ascii="楷体" w:eastAsia="楷体" w:hAnsi="楷体" w:cs="仿宋" w:hint="eastAsia"/>
        </w:rPr>
        <w:t>契</w:t>
      </w:r>
      <w:proofErr w:type="gramEnd"/>
      <w:r w:rsidRPr="00F95ED3">
        <w:rPr>
          <w:rFonts w:ascii="楷体" w:eastAsia="楷体" w:hAnsi="楷体" w:cs="仿宋" w:hint="eastAsia"/>
        </w:rPr>
        <w:t>的，比如甲3939、甲3940、甲3941、甲3942，字体肥而柔，表现出毛笔字的部分风格，直接用刀刻是很难成功的。还有一些</w:t>
      </w:r>
      <w:proofErr w:type="gramStart"/>
      <w:r w:rsidRPr="00F95ED3">
        <w:rPr>
          <w:rFonts w:ascii="楷体" w:eastAsia="楷体" w:hAnsi="楷体" w:cs="仿宋" w:hint="eastAsia"/>
        </w:rPr>
        <w:t>字留下</w:t>
      </w:r>
      <w:proofErr w:type="gramEnd"/>
      <w:r w:rsidRPr="00F95ED3">
        <w:rPr>
          <w:rFonts w:ascii="楷体" w:eastAsia="楷体" w:hAnsi="楷体" w:cs="仿宋" w:hint="eastAsia"/>
        </w:rPr>
        <w:t>了书而没有契刻完的形态。但是，既然写是为了刻，就不能不照顾契刻的特点，书体中保留毛笔字一点风韵的同时，更带上了死板生硬、简易草率的风格。而陶文、玉石文又少得可怜，并且看得出来是受了甲骨上特殊毛笔字的影响。推测起来，商代的毛笔字大概要比甲骨文及其上的特殊毛笔字要形象得多。一则因为去古未远，当时的汉字仍处于</w:t>
      </w:r>
      <w:proofErr w:type="gramStart"/>
      <w:r w:rsidRPr="00F95ED3">
        <w:rPr>
          <w:rFonts w:ascii="楷体" w:eastAsia="楷体" w:hAnsi="楷体" w:cs="仿宋" w:hint="eastAsia"/>
        </w:rPr>
        <w:t>象</w:t>
      </w:r>
      <w:proofErr w:type="gramEnd"/>
      <w:r w:rsidRPr="00F95ED3">
        <w:rPr>
          <w:rFonts w:ascii="楷体" w:eastAsia="楷体" w:hAnsi="楷体" w:cs="仿宋" w:hint="eastAsia"/>
        </w:rPr>
        <w:t>物之形的阶段，形象性为其第一要求，否则就难以担当记录语言的重任；二则因为毛笔亦画亦书的功能特点，容易保存原始汉字的图绘意味。有</w:t>
      </w:r>
      <w:proofErr w:type="gramStart"/>
      <w:r w:rsidRPr="00F95ED3">
        <w:rPr>
          <w:rFonts w:ascii="楷体" w:eastAsia="楷体" w:hAnsi="楷体" w:cs="仿宋" w:hint="eastAsia"/>
        </w:rPr>
        <w:t>当时铸铭铭文</w:t>
      </w:r>
      <w:proofErr w:type="gramEnd"/>
      <w:r w:rsidRPr="00F95ED3">
        <w:rPr>
          <w:rFonts w:ascii="楷体" w:eastAsia="楷体" w:hAnsi="楷体" w:cs="仿宋" w:hint="eastAsia"/>
        </w:rPr>
        <w:t>为证。</w:t>
      </w:r>
      <w:proofErr w:type="gramStart"/>
      <w:r w:rsidRPr="00F95ED3">
        <w:rPr>
          <w:rFonts w:ascii="楷体" w:eastAsia="楷体" w:hAnsi="楷体" w:cs="仿宋" w:hint="eastAsia"/>
        </w:rPr>
        <w:t>铸铭是</w:t>
      </w:r>
      <w:proofErr w:type="gramEnd"/>
      <w:r w:rsidRPr="00F95ED3">
        <w:rPr>
          <w:rFonts w:ascii="楷体" w:eastAsia="楷体" w:hAnsi="楷体" w:cs="仿宋" w:hint="eastAsia"/>
        </w:rPr>
        <w:t>范铸的，人们可以在陶范上书而后精雕细刻；古代青铜不易得，一些礼器的铸造又多有纪念意义，要“子子孙孙永宝用”，所以制作隆重，促使人们认真对待；加之人们崇古复古的心理作用，所以，</w:t>
      </w:r>
      <w:proofErr w:type="gramStart"/>
      <w:r w:rsidRPr="00F95ED3">
        <w:rPr>
          <w:rFonts w:ascii="楷体" w:eastAsia="楷体" w:hAnsi="楷体" w:cs="仿宋" w:hint="eastAsia"/>
        </w:rPr>
        <w:t>铸铭保存</w:t>
      </w:r>
      <w:proofErr w:type="gramEnd"/>
      <w:r w:rsidRPr="00F95ED3">
        <w:rPr>
          <w:rFonts w:ascii="楷体" w:eastAsia="楷体" w:hAnsi="楷体" w:cs="仿宋" w:hint="eastAsia"/>
        </w:rPr>
        <w:t>毛笔字的主体风格，并不奇怪。特别是商周</w:t>
      </w:r>
      <w:proofErr w:type="gramStart"/>
      <w:r w:rsidRPr="00F95ED3">
        <w:rPr>
          <w:rFonts w:ascii="楷体" w:eastAsia="楷体" w:hAnsi="楷体" w:cs="仿宋" w:hint="eastAsia"/>
        </w:rPr>
        <w:t>某些铸铭铭文</w:t>
      </w:r>
      <w:proofErr w:type="gramEnd"/>
      <w:r w:rsidRPr="00F95ED3">
        <w:rPr>
          <w:rFonts w:ascii="楷体" w:eastAsia="楷体" w:hAnsi="楷体" w:cs="仿宋" w:hint="eastAsia"/>
        </w:rPr>
        <w:t>末尾的族徽文字，构形奇古，</w:t>
      </w:r>
      <w:proofErr w:type="gramStart"/>
      <w:r w:rsidRPr="00F95ED3">
        <w:rPr>
          <w:rFonts w:ascii="楷体" w:eastAsia="楷体" w:hAnsi="楷体" w:cs="仿宋" w:hint="eastAsia"/>
        </w:rPr>
        <w:t>图绘性极强</w:t>
      </w:r>
      <w:proofErr w:type="gramEnd"/>
      <w:r w:rsidRPr="00F95ED3">
        <w:rPr>
          <w:rFonts w:ascii="楷体" w:eastAsia="楷体" w:hAnsi="楷体" w:cs="仿宋" w:hint="eastAsia"/>
        </w:rPr>
        <w:t>，说不定是较商周更早时期文字的孑遗。</w:t>
      </w:r>
      <w:r w:rsidRPr="00F95ED3">
        <w:rPr>
          <w:rFonts w:ascii="Calibri" w:eastAsia="楷体" w:hAnsi="Calibri" w:cs="Calibri"/>
        </w:rPr>
        <w:t> </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③从西周到战国，汉字的结构发生了很大的变化，这种变化主要是由毛笔来实现的。从总体上看，这时期毛笔字的发展较多地吸收了甲骨文等契刻文字简易粗率的特点，</w:t>
      </w:r>
      <w:proofErr w:type="gramStart"/>
      <w:r w:rsidRPr="00F95ED3">
        <w:rPr>
          <w:rFonts w:ascii="楷体" w:eastAsia="楷体" w:hAnsi="楷体" w:cs="仿宋" w:hint="eastAsia"/>
        </w:rPr>
        <w:t>肥笔换成</w:t>
      </w:r>
      <w:proofErr w:type="gramEnd"/>
      <w:r w:rsidRPr="00F95ED3">
        <w:rPr>
          <w:rFonts w:ascii="楷体" w:eastAsia="楷体" w:hAnsi="楷体" w:cs="仿宋" w:hint="eastAsia"/>
        </w:rPr>
        <w:t>线条，字形趋于方整，曲笔尽量减少。</w:t>
      </w:r>
      <w:proofErr w:type="gramStart"/>
      <w:r w:rsidRPr="00F95ED3">
        <w:rPr>
          <w:rFonts w:ascii="楷体" w:eastAsia="楷体" w:hAnsi="楷体" w:cs="仿宋" w:hint="eastAsia"/>
        </w:rPr>
        <w:t>两周铸铭的</w:t>
      </w:r>
      <w:proofErr w:type="gramEnd"/>
      <w:r w:rsidRPr="00F95ED3">
        <w:rPr>
          <w:rFonts w:ascii="楷体" w:eastAsia="楷体" w:hAnsi="楷体" w:cs="仿宋" w:hint="eastAsia"/>
        </w:rPr>
        <w:t>笔道还不乏庄严凝重的色彩，而战国时代的其他毛笔字开始愈益显露出便捷急就的风貌。在由象形性笔道变为圆转随意的线条的过程中，毛笔本身的特性时有表现，比如西周早期(武王至昭王)</w:t>
      </w:r>
      <w:proofErr w:type="gramStart"/>
      <w:r w:rsidRPr="00F95ED3">
        <w:rPr>
          <w:rFonts w:ascii="楷体" w:eastAsia="楷体" w:hAnsi="楷体" w:cs="仿宋" w:hint="eastAsia"/>
        </w:rPr>
        <w:t>的铸铭铭文</w:t>
      </w:r>
      <w:proofErr w:type="gramEnd"/>
      <w:r w:rsidRPr="00F95ED3">
        <w:rPr>
          <w:rFonts w:ascii="楷体" w:eastAsia="楷体" w:hAnsi="楷体" w:cs="仿宋" w:hint="eastAsia"/>
        </w:rPr>
        <w:t>，笔道的肥瘦</w:t>
      </w:r>
      <w:proofErr w:type="gramStart"/>
      <w:r w:rsidRPr="00F95ED3">
        <w:rPr>
          <w:rFonts w:ascii="楷体" w:eastAsia="楷体" w:hAnsi="楷体" w:cs="仿宋" w:hint="eastAsia"/>
        </w:rPr>
        <w:t>屈曲仍</w:t>
      </w:r>
      <w:proofErr w:type="gramEnd"/>
      <w:r w:rsidRPr="00F95ED3">
        <w:rPr>
          <w:rFonts w:ascii="楷体" w:eastAsia="楷体" w:hAnsi="楷体" w:cs="仿宋" w:hint="eastAsia"/>
        </w:rPr>
        <w:t>大体服从于象形的需要，但某些下行的笔道就常常冒尖。这非为象形所必需，也算不上书写的规范，纯是毛笔书写时露</w:t>
      </w:r>
      <w:proofErr w:type="gramStart"/>
      <w:r w:rsidRPr="00F95ED3">
        <w:rPr>
          <w:rFonts w:ascii="楷体" w:eastAsia="楷体" w:hAnsi="楷体" w:cs="仿宋" w:hint="eastAsia"/>
        </w:rPr>
        <w:t>锋</w:t>
      </w:r>
      <w:proofErr w:type="gramEnd"/>
      <w:r w:rsidRPr="00F95ED3">
        <w:rPr>
          <w:rFonts w:ascii="楷体" w:eastAsia="楷体" w:hAnsi="楷体" w:cs="仿宋" w:hint="eastAsia"/>
        </w:rPr>
        <w:t>所致。即使如圆转随意的线条，也并不总是粗细如一，在日常书写中大抵呈现出一种头尖尾细腹部肥的格局，充分显示了毛笔的弹性。后人所谓的“科斗书”，大抵就是指的这种书体，或者指的是在此基础上的美化形式。</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④战国秦汉之际，汉字发生了隶变，汉字构形的象形性被彻底地埋葬了。而隶书的笔划，直接来自于毛笔的挥洒。所谓隶书的笔划，只不过是隶书的线条的简易形式，改曲笔为直笔，变圆转为方折，横平竖直，左</w:t>
      </w:r>
      <w:proofErr w:type="gramStart"/>
      <w:r w:rsidRPr="00F95ED3">
        <w:rPr>
          <w:rFonts w:ascii="楷体" w:eastAsia="楷体" w:hAnsi="楷体" w:cs="仿宋" w:hint="eastAsia"/>
        </w:rPr>
        <w:t>撇右捺</w:t>
      </w:r>
      <w:proofErr w:type="gramEnd"/>
      <w:r w:rsidRPr="00F95ED3">
        <w:rPr>
          <w:rFonts w:ascii="楷体" w:eastAsia="楷体" w:hAnsi="楷体" w:cs="仿宋" w:hint="eastAsia"/>
        </w:rPr>
        <w:t>，比篆书圆转的线条更便于书写而已。撇捺的产生大概是由毛笔的性质所促成，右手执笔，左行易细，</w:t>
      </w:r>
      <w:proofErr w:type="gramStart"/>
      <w:r w:rsidRPr="00F95ED3">
        <w:rPr>
          <w:rFonts w:ascii="楷体" w:eastAsia="楷体" w:hAnsi="楷体" w:cs="仿宋" w:hint="eastAsia"/>
        </w:rPr>
        <w:t>右行易</w:t>
      </w:r>
      <w:proofErr w:type="gramEnd"/>
      <w:r w:rsidRPr="00F95ED3">
        <w:rPr>
          <w:rFonts w:ascii="楷体" w:eastAsia="楷体" w:hAnsi="楷体" w:cs="仿宋" w:hint="eastAsia"/>
        </w:rPr>
        <w:t>粗，写得美观些，就成了撇和</w:t>
      </w:r>
      <w:proofErr w:type="gramStart"/>
      <w:r w:rsidRPr="00F95ED3">
        <w:rPr>
          <w:rFonts w:ascii="楷体" w:eastAsia="楷体" w:hAnsi="楷体" w:cs="仿宋" w:hint="eastAsia"/>
        </w:rPr>
        <w:t>捺。</w:t>
      </w:r>
      <w:proofErr w:type="gramEnd"/>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⑤从历史上看，汉字结构的发展隶变之后才渐趋稳定，汉字形体的变化到了楷书才最后定型。在此之后，虽有草书和行书，但大抵是楷书园地的奇葩异花，它们的存在并不足以影响楷书的一统天下。汉字形体的定型化，促使士人讲究书法，充分利用汉字数量繁多、结体复杂、毛笔又富于创造力的特点，匠心独运，争胜斗奇。</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⑥毛笔的应用对汉字形体的发展起到了重要作用。</w:t>
      </w:r>
      <w:proofErr w:type="gramStart"/>
      <w:r w:rsidRPr="00F95ED3">
        <w:rPr>
          <w:rFonts w:ascii="楷体" w:eastAsia="楷体" w:hAnsi="楷体" w:cs="仿宋" w:hint="eastAsia"/>
        </w:rPr>
        <w:t>正象</w:t>
      </w:r>
      <w:proofErr w:type="gramEnd"/>
      <w:r w:rsidRPr="00F95ED3">
        <w:rPr>
          <w:rFonts w:ascii="楷体" w:eastAsia="楷体" w:hAnsi="楷体" w:cs="仿宋" w:hint="eastAsia"/>
        </w:rPr>
        <w:t>钉头字的形状是由平头“笔刀”在泥板上“压刻”所促成，缅文字母的圈儿体是由于用针笔在棕榈叶上刻写的影响，汉字的外部形态之所以变成今天这个形状，在很大程度上取决于毛笔的功能特征。</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lastRenderedPageBreak/>
        <w:t>（节选自李恩江《毛笔对汉字形体的影响》，有删改）</w:t>
      </w:r>
    </w:p>
    <w:p w:rsidR="00991897" w:rsidRDefault="00BE28A8" w:rsidP="004D7A42">
      <w:pPr>
        <w:spacing w:line="300" w:lineRule="auto"/>
        <w:ind w:firstLine="420"/>
        <w:rPr>
          <w:rFonts w:ascii="宋体" w:cs="仿宋"/>
          <w:b/>
          <w:bCs/>
        </w:rPr>
      </w:pPr>
      <w:r>
        <w:rPr>
          <w:rFonts w:ascii="宋体" w:cs="仿宋" w:hint="eastAsia"/>
          <w:b/>
          <w:bCs/>
        </w:rPr>
        <w:t>材料二：</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①明代《物源》载:“虞舜造笔， 以漆书于方简。”史前绘画用笔，目前尚无实物可证，但在中国古代汉语中，“笔”一般即指中国毛笔，因此虞舜所造亦当指毛笔言。由此则可推测，毛笔创始，或者说原始毛笔形制的初步确立，是在新石器</w:t>
      </w:r>
      <w:proofErr w:type="gramStart"/>
      <w:r w:rsidRPr="00F95ED3">
        <w:rPr>
          <w:rFonts w:ascii="楷体" w:eastAsia="楷体" w:hAnsi="楷体" w:cs="仿宋" w:hint="eastAsia"/>
        </w:rPr>
        <w:t>晚期舜虞时代</w:t>
      </w:r>
      <w:proofErr w:type="gramEnd"/>
      <w:r w:rsidRPr="00F95ED3">
        <w:rPr>
          <w:rFonts w:ascii="楷体" w:eastAsia="楷体" w:hAnsi="楷体" w:cs="仿宋" w:hint="eastAsia"/>
        </w:rPr>
        <w:t>。</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②实际上，自从旧石器时代晚期有了绘画，就产生了绘画用笔。根据陶器纹饰、岩画笔迹推测，史前绘画用笔，可能有硬笔和软笔两种。以彩陶纹饰为例，陶器表面为较粗糙画地，新石器时代中期以前，陶器纹饰一般笔迹光洁整齐，无毛笔划过</w:t>
      </w:r>
      <w:proofErr w:type="gramStart"/>
      <w:r w:rsidRPr="00F95ED3">
        <w:rPr>
          <w:rFonts w:ascii="楷体" w:eastAsia="楷体" w:hAnsi="楷体" w:cs="仿宋" w:hint="eastAsia"/>
        </w:rPr>
        <w:t>的绺状痕迹</w:t>
      </w:r>
      <w:proofErr w:type="gramEnd"/>
      <w:r w:rsidRPr="00F95ED3">
        <w:rPr>
          <w:rFonts w:ascii="楷体" w:eastAsia="楷体" w:hAnsi="楷体" w:cs="仿宋" w:hint="eastAsia"/>
        </w:rPr>
        <w:t>，推测可能为较柔软的植物秸秆所制画笔或手指所画，此可归为硬笔类。新石器时代晚期马家窑文化各地彩陶中，大量纹饰则存在毛笔划过后的分叉和</w:t>
      </w:r>
      <w:proofErr w:type="gramStart"/>
      <w:r w:rsidRPr="00F95ED3">
        <w:rPr>
          <w:rFonts w:ascii="楷体" w:eastAsia="楷体" w:hAnsi="楷体" w:cs="仿宋" w:hint="eastAsia"/>
        </w:rPr>
        <w:t>绺状</w:t>
      </w:r>
      <w:proofErr w:type="gramEnd"/>
      <w:r w:rsidRPr="00F95ED3">
        <w:rPr>
          <w:rFonts w:ascii="楷体" w:eastAsia="楷体" w:hAnsi="楷体" w:cs="仿宋" w:hint="eastAsia"/>
        </w:rPr>
        <w:t>痕迹，这种笔迹应当是早期毛状笔头所画，此可归为软笔类，可确认为我国毛笔的创始。</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③至于史前毛笔形制，从出土的其后战国及汉代毛笔推测，可能为将动物毛发捆扎于木棒、竹竿外端的简单制品。但它的发明，却体现了中国早期人类在较为精细的劳动过程中的智慧创造，并使之成为中国毛笔发明的滥觞。</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（节选自</w:t>
      </w:r>
      <w:proofErr w:type="gramStart"/>
      <w:r w:rsidRPr="00F95ED3">
        <w:rPr>
          <w:rFonts w:ascii="楷体" w:eastAsia="楷体" w:hAnsi="楷体" w:cs="仿宋" w:hint="eastAsia"/>
        </w:rPr>
        <w:t>赵权利</w:t>
      </w:r>
      <w:proofErr w:type="gramEnd"/>
      <w:r w:rsidRPr="00F95ED3">
        <w:rPr>
          <w:rFonts w:ascii="楷体" w:eastAsia="楷体" w:hAnsi="楷体" w:cs="仿宋" w:hint="eastAsia"/>
        </w:rPr>
        <w:t>《笔史述略之笔的初创》，有删改）</w:t>
      </w:r>
    </w:p>
    <w:p w:rsidR="00991897" w:rsidRDefault="00BE28A8" w:rsidP="004D7A42">
      <w:pPr>
        <w:spacing w:line="300" w:lineRule="auto"/>
        <w:ind w:firstLine="420"/>
        <w:rPr>
          <w:rFonts w:ascii="宋体" w:cs="仿宋"/>
          <w:b/>
          <w:bCs/>
        </w:rPr>
      </w:pPr>
      <w:r>
        <w:rPr>
          <w:rFonts w:ascii="宋体" w:cs="仿宋" w:hint="eastAsia"/>
          <w:b/>
          <w:bCs/>
        </w:rPr>
        <w:t>材料三：</w:t>
      </w:r>
    </w:p>
    <w:p w:rsidR="00991897" w:rsidRDefault="00BE28A8" w:rsidP="004D7A42">
      <w:pPr>
        <w:spacing w:line="300" w:lineRule="auto"/>
        <w:ind w:firstLine="420"/>
        <w:rPr>
          <w:rFonts w:ascii="宋体" w:cs="仿宋"/>
        </w:rPr>
      </w:pPr>
      <w:r>
        <w:rPr>
          <w:rFonts w:ascii="宋体" w:cs="宋体"/>
          <w:noProof/>
          <w:kern w:val="0"/>
          <w:szCs w:val="21"/>
        </w:rPr>
        <w:drawing>
          <wp:inline distT="0" distB="0" distL="114300" distR="114300">
            <wp:extent cx="4705350" cy="2390775"/>
            <wp:effectExtent l="0" t="0" r="0" b="9525"/>
            <wp:docPr id="5" name="图片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图片"/>
                    <pic:cNvPicPr>
                      <a:picLocks noChangeAspect="1"/>
                    </pic:cNvPicPr>
                  </pic:nvPicPr>
                  <pic:blipFill>
                    <a:blip r:embed="rId10" r:link="rId11"/>
                    <a:stretch>
                      <a:fillRect/>
                    </a:stretch>
                  </pic:blipFill>
                  <pic:spPr>
                    <a:xfrm>
                      <a:off x="0" y="0"/>
                      <a:ext cx="4705350" cy="2390775"/>
                    </a:xfrm>
                    <a:prstGeom prst="rect">
                      <a:avLst/>
                    </a:prstGeom>
                    <a:noFill/>
                    <a:ln>
                      <a:noFill/>
                    </a:ln>
                  </pic:spPr>
                </pic:pic>
              </a:graphicData>
            </a:graphic>
          </wp:inline>
        </w:drawing>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（图片说明：两个图片中箭头标识的字为甲骨文“贞”字；</w:t>
      </w:r>
      <w:proofErr w:type="gramStart"/>
      <w:r w:rsidRPr="00F95ED3">
        <w:rPr>
          <w:rFonts w:ascii="楷体" w:eastAsia="楷体" w:hAnsi="楷体" w:cs="仿宋" w:hint="eastAsia"/>
        </w:rPr>
        <w:t>左图贞字为</w:t>
      </w:r>
      <w:proofErr w:type="gramEnd"/>
      <w:r w:rsidRPr="00F95ED3">
        <w:rPr>
          <w:rFonts w:ascii="楷体" w:eastAsia="楷体" w:hAnsi="楷体" w:cs="仿宋" w:hint="eastAsia"/>
        </w:rPr>
        <w:t>甲骨文原字，</w:t>
      </w:r>
      <w:proofErr w:type="gramStart"/>
      <w:r w:rsidRPr="00F95ED3">
        <w:rPr>
          <w:rFonts w:ascii="楷体" w:eastAsia="楷体" w:hAnsi="楷体" w:cs="仿宋" w:hint="eastAsia"/>
        </w:rPr>
        <w:t>右图贞字是</w:t>
      </w:r>
      <w:proofErr w:type="gramEnd"/>
      <w:r w:rsidRPr="00F95ED3">
        <w:rPr>
          <w:rFonts w:ascii="楷体" w:eastAsia="楷体" w:hAnsi="楷体" w:cs="仿宋" w:hint="eastAsia"/>
        </w:rPr>
        <w:t>编者依甲骨文原形摹写的，其中字的外框中间黑线为</w:t>
      </w:r>
      <w:proofErr w:type="gramStart"/>
      <w:r w:rsidRPr="00F95ED3">
        <w:rPr>
          <w:rFonts w:ascii="楷体" w:eastAsia="楷体" w:hAnsi="楷体" w:cs="仿宋" w:hint="eastAsia"/>
        </w:rPr>
        <w:t>契</w:t>
      </w:r>
      <w:proofErr w:type="gramEnd"/>
      <w:r w:rsidRPr="00F95ED3">
        <w:rPr>
          <w:rFonts w:ascii="楷体" w:eastAsia="楷体" w:hAnsi="楷体" w:cs="仿宋" w:hint="eastAsia"/>
        </w:rPr>
        <w:t>痕）</w:t>
      </w:r>
    </w:p>
    <w:p w:rsidR="00991897" w:rsidRDefault="00BE28A8" w:rsidP="004D7A42">
      <w:pPr>
        <w:spacing w:line="300" w:lineRule="auto"/>
        <w:ind w:firstLine="420"/>
        <w:rPr>
          <w:rFonts w:ascii="宋体" w:cs="仿宋"/>
        </w:rPr>
      </w:pPr>
      <w:r>
        <w:rPr>
          <w:rFonts w:ascii="宋体" w:cs="仿宋" w:hint="eastAsia"/>
        </w:rPr>
        <w:t>1．下列对材料的理解和分析正确的一项是（   ）（3分）</w:t>
      </w:r>
    </w:p>
    <w:p w:rsidR="00991897" w:rsidRDefault="00BE28A8" w:rsidP="004D7A42">
      <w:pPr>
        <w:spacing w:line="300" w:lineRule="auto"/>
        <w:ind w:firstLine="420"/>
        <w:rPr>
          <w:rFonts w:ascii="宋体" w:cs="仿宋"/>
        </w:rPr>
      </w:pPr>
      <w:r>
        <w:rPr>
          <w:rFonts w:ascii="宋体" w:cs="仿宋" w:hint="eastAsia"/>
        </w:rPr>
        <w:t>A．在甲骨上直接</w:t>
      </w:r>
      <w:proofErr w:type="gramStart"/>
      <w:r>
        <w:rPr>
          <w:rFonts w:ascii="宋体" w:cs="仿宋" w:hint="eastAsia"/>
        </w:rPr>
        <w:t>契</w:t>
      </w:r>
      <w:proofErr w:type="gramEnd"/>
      <w:r>
        <w:rPr>
          <w:rFonts w:ascii="宋体" w:cs="仿宋" w:hint="eastAsia"/>
        </w:rPr>
        <w:t>刻字难度大，因此先人偶尔会借助于毛笔，先书写然后再进行契刻。</w:t>
      </w:r>
    </w:p>
    <w:p w:rsidR="00991897" w:rsidRDefault="00BE28A8" w:rsidP="004D7A42">
      <w:pPr>
        <w:spacing w:line="300" w:lineRule="auto"/>
        <w:ind w:firstLine="420"/>
        <w:rPr>
          <w:rFonts w:ascii="宋体" w:cs="仿宋"/>
        </w:rPr>
      </w:pPr>
      <w:r>
        <w:rPr>
          <w:rFonts w:ascii="宋体" w:cs="仿宋" w:hint="eastAsia"/>
        </w:rPr>
        <w:t>B．早期部分毛笔字呈现生硬草率的特征，利于契刻。因此，它被用于甲骨文字的刻写。</w:t>
      </w:r>
    </w:p>
    <w:p w:rsidR="00991897" w:rsidRDefault="00BE28A8" w:rsidP="004D7A42">
      <w:pPr>
        <w:spacing w:line="300" w:lineRule="auto"/>
        <w:ind w:firstLine="420"/>
        <w:rPr>
          <w:rFonts w:ascii="宋体" w:cs="仿宋"/>
        </w:rPr>
      </w:pPr>
      <w:r>
        <w:rPr>
          <w:rFonts w:ascii="宋体" w:cs="仿宋" w:hint="eastAsia"/>
        </w:rPr>
        <w:t>C．我们要了解早期毛笔字的风貌而所依凭的史料，甲骨文中笔书的留痕</w:t>
      </w:r>
      <w:proofErr w:type="gramStart"/>
      <w:r>
        <w:rPr>
          <w:rFonts w:ascii="宋体" w:cs="仿宋" w:hint="eastAsia"/>
        </w:rPr>
        <w:t>不如铸铭铭文</w:t>
      </w:r>
      <w:proofErr w:type="gramEnd"/>
      <w:r>
        <w:rPr>
          <w:rFonts w:ascii="宋体" w:cs="仿宋" w:hint="eastAsia"/>
        </w:rPr>
        <w:t>。</w:t>
      </w:r>
    </w:p>
    <w:p w:rsidR="00991897" w:rsidRDefault="00BE28A8" w:rsidP="004D7A42">
      <w:pPr>
        <w:spacing w:line="300" w:lineRule="auto"/>
        <w:ind w:firstLine="420"/>
        <w:rPr>
          <w:rFonts w:ascii="宋体" w:cs="仿宋"/>
        </w:rPr>
      </w:pPr>
      <w:r>
        <w:rPr>
          <w:rFonts w:ascii="宋体" w:cs="仿宋" w:hint="eastAsia"/>
        </w:rPr>
        <w:t>D．材料的珍贵、意义的重要性及人们的崇古心理</w:t>
      </w:r>
      <w:proofErr w:type="gramStart"/>
      <w:r>
        <w:rPr>
          <w:rFonts w:ascii="宋体" w:cs="仿宋" w:hint="eastAsia"/>
        </w:rPr>
        <w:t>是铸铭能</w:t>
      </w:r>
      <w:proofErr w:type="gramEnd"/>
      <w:r>
        <w:rPr>
          <w:rFonts w:ascii="宋体" w:cs="仿宋" w:hint="eastAsia"/>
        </w:rPr>
        <w:t>保存毛笔</w:t>
      </w:r>
      <w:proofErr w:type="gramStart"/>
      <w:r>
        <w:rPr>
          <w:rFonts w:ascii="宋体" w:cs="仿宋" w:hint="eastAsia"/>
        </w:rPr>
        <w:t>字风格</w:t>
      </w:r>
      <w:proofErr w:type="gramEnd"/>
      <w:r>
        <w:rPr>
          <w:rFonts w:ascii="宋体" w:cs="仿宋" w:hint="eastAsia"/>
        </w:rPr>
        <w:t>的主要因素。</w:t>
      </w:r>
    </w:p>
    <w:p w:rsidR="00991897" w:rsidRDefault="00BE28A8" w:rsidP="004D7A42">
      <w:pPr>
        <w:spacing w:line="300" w:lineRule="auto"/>
        <w:ind w:firstLine="420"/>
        <w:rPr>
          <w:rFonts w:ascii="宋体" w:cs="仿宋"/>
        </w:rPr>
      </w:pPr>
      <w:r>
        <w:rPr>
          <w:rFonts w:ascii="宋体" w:cs="仿宋" w:hint="eastAsia"/>
        </w:rPr>
        <w:t>2．下列对材料一、材料二的论证分析错误的一项是（  ）（3分）</w:t>
      </w:r>
    </w:p>
    <w:p w:rsidR="00991897" w:rsidRDefault="00BE28A8" w:rsidP="004D7A42">
      <w:pPr>
        <w:spacing w:line="300" w:lineRule="auto"/>
        <w:ind w:firstLine="420"/>
        <w:rPr>
          <w:rFonts w:ascii="宋体" w:cs="仿宋"/>
        </w:rPr>
      </w:pPr>
      <w:r>
        <w:rPr>
          <w:rFonts w:ascii="宋体" w:cs="仿宋" w:hint="eastAsia"/>
        </w:rPr>
        <w:t>A．材料</w:t>
      </w:r>
      <w:proofErr w:type="gramStart"/>
      <w:r>
        <w:rPr>
          <w:rFonts w:ascii="宋体" w:cs="仿宋" w:hint="eastAsia"/>
        </w:rPr>
        <w:t>一</w:t>
      </w:r>
      <w:proofErr w:type="gramEnd"/>
      <w:r>
        <w:rPr>
          <w:rFonts w:ascii="宋体" w:cs="仿宋" w:hint="eastAsia"/>
        </w:rPr>
        <w:t>以时间为序来阐述毛笔对汉字的影响，材料</w:t>
      </w:r>
      <w:proofErr w:type="gramStart"/>
      <w:r>
        <w:rPr>
          <w:rFonts w:ascii="宋体" w:cs="仿宋" w:hint="eastAsia"/>
        </w:rPr>
        <w:t>二先后</w:t>
      </w:r>
      <w:proofErr w:type="gramEnd"/>
      <w:r>
        <w:rPr>
          <w:rFonts w:ascii="宋体" w:cs="仿宋" w:hint="eastAsia"/>
        </w:rPr>
        <w:t>依据文字和实物史料对毛笔溯源。</w:t>
      </w:r>
    </w:p>
    <w:p w:rsidR="00991897" w:rsidRDefault="00BE28A8" w:rsidP="004D7A42">
      <w:pPr>
        <w:spacing w:line="300" w:lineRule="auto"/>
        <w:ind w:firstLine="420"/>
        <w:rPr>
          <w:rFonts w:ascii="宋体" w:cs="仿宋"/>
        </w:rPr>
      </w:pPr>
      <w:r>
        <w:rPr>
          <w:rFonts w:ascii="宋体" w:cs="仿宋" w:hint="eastAsia"/>
        </w:rPr>
        <w:t>B．材料</w:t>
      </w:r>
      <w:proofErr w:type="gramStart"/>
      <w:r>
        <w:rPr>
          <w:rFonts w:ascii="宋体" w:cs="仿宋" w:hint="eastAsia"/>
        </w:rPr>
        <w:t>一</w:t>
      </w:r>
      <w:proofErr w:type="gramEnd"/>
      <w:r>
        <w:rPr>
          <w:rFonts w:ascii="宋体" w:cs="仿宋" w:hint="eastAsia"/>
        </w:rPr>
        <w:t>以科斗书、钉头字、圈儿体等为例子，来佐证毛笔对汉字形态的演变具有重要影响。</w:t>
      </w:r>
    </w:p>
    <w:p w:rsidR="00991897" w:rsidRDefault="00BE28A8" w:rsidP="004D7A42">
      <w:pPr>
        <w:spacing w:line="300" w:lineRule="auto"/>
        <w:ind w:firstLine="420"/>
        <w:rPr>
          <w:rFonts w:ascii="宋体" w:cs="仿宋"/>
        </w:rPr>
      </w:pPr>
      <w:r>
        <w:rPr>
          <w:rFonts w:ascii="宋体" w:cs="仿宋" w:hint="eastAsia"/>
        </w:rPr>
        <w:t>C．材料提及陶文等很少且受甲骨毛笔字影响，意在引出对早期毛笔字本来风格的进一步探究。</w:t>
      </w:r>
    </w:p>
    <w:p w:rsidR="00991897" w:rsidRDefault="00BE28A8" w:rsidP="004D7A42">
      <w:pPr>
        <w:spacing w:line="300" w:lineRule="auto"/>
        <w:ind w:firstLine="420"/>
        <w:rPr>
          <w:rFonts w:ascii="宋体" w:cs="仿宋"/>
        </w:rPr>
      </w:pPr>
      <w:r>
        <w:rPr>
          <w:rFonts w:ascii="宋体" w:cs="仿宋" w:hint="eastAsia"/>
        </w:rPr>
        <w:t>D．材料中“大抵”“说不定”“一般”“应当”等语言的使用，可见论述语言准确性的重要。</w:t>
      </w:r>
    </w:p>
    <w:p w:rsidR="00991897" w:rsidRDefault="00BE28A8" w:rsidP="004D7A42">
      <w:pPr>
        <w:spacing w:line="300" w:lineRule="auto"/>
        <w:ind w:firstLine="420"/>
        <w:rPr>
          <w:rFonts w:ascii="宋体" w:cs="仿宋"/>
        </w:rPr>
      </w:pPr>
      <w:r>
        <w:rPr>
          <w:rFonts w:ascii="宋体" w:cs="仿宋" w:hint="eastAsia"/>
        </w:rPr>
        <w:lastRenderedPageBreak/>
        <w:t>3．依据资料等进行推断，是考据性文章研究性结论得出的重要途径。下列对材料中的推断分析正确的一项是（   ）（3分）</w:t>
      </w:r>
    </w:p>
    <w:p w:rsidR="00991897" w:rsidRDefault="00BE28A8" w:rsidP="004D7A42">
      <w:pPr>
        <w:spacing w:line="300" w:lineRule="auto"/>
        <w:ind w:firstLine="420"/>
        <w:rPr>
          <w:rFonts w:ascii="宋体" w:cs="仿宋"/>
        </w:rPr>
      </w:pPr>
      <w:r>
        <w:rPr>
          <w:rFonts w:ascii="宋体" w:cs="仿宋" w:hint="eastAsia"/>
        </w:rPr>
        <w:t>A．商代毛笔字要比甲骨文更形象，是依据其时间特征“去古未远”与毛笔功能特点做的推断。</w:t>
      </w:r>
    </w:p>
    <w:p w:rsidR="00991897" w:rsidRDefault="00BE28A8" w:rsidP="004D7A42">
      <w:pPr>
        <w:spacing w:line="300" w:lineRule="auto"/>
        <w:ind w:firstLine="420"/>
        <w:rPr>
          <w:rFonts w:ascii="宋体" w:cs="仿宋"/>
        </w:rPr>
      </w:pPr>
      <w:r>
        <w:rPr>
          <w:rFonts w:ascii="宋体" w:cs="仿宋" w:hint="eastAsia"/>
        </w:rPr>
        <w:t>B．依据古人用笔“以漆书于方简”的记载以及汉语“笔”的词义推断毛笔始创在新石器晚期。</w:t>
      </w:r>
    </w:p>
    <w:p w:rsidR="00991897" w:rsidRDefault="00BE28A8" w:rsidP="004D7A42">
      <w:pPr>
        <w:spacing w:line="300" w:lineRule="auto"/>
        <w:ind w:firstLine="420"/>
        <w:rPr>
          <w:rFonts w:ascii="宋体" w:cs="仿宋"/>
        </w:rPr>
      </w:pPr>
      <w:r>
        <w:rPr>
          <w:rFonts w:ascii="宋体" w:cs="仿宋" w:hint="eastAsia"/>
        </w:rPr>
        <w:t>C．陶器表面粗糙，如其纹饰光洁齐整，且</w:t>
      </w:r>
      <w:proofErr w:type="gramStart"/>
      <w:r>
        <w:rPr>
          <w:rFonts w:ascii="宋体" w:cs="仿宋" w:hint="eastAsia"/>
        </w:rPr>
        <w:t>没有绺状痕迹</w:t>
      </w:r>
      <w:proofErr w:type="gramEnd"/>
      <w:r>
        <w:rPr>
          <w:rFonts w:ascii="宋体" w:cs="仿宋" w:hint="eastAsia"/>
        </w:rPr>
        <w:t>，那么可以推测它们的画笔应为硬笔。</w:t>
      </w:r>
    </w:p>
    <w:p w:rsidR="00991897" w:rsidRDefault="00BE28A8" w:rsidP="004D7A42">
      <w:pPr>
        <w:spacing w:line="300" w:lineRule="auto"/>
        <w:ind w:firstLine="420"/>
        <w:rPr>
          <w:rFonts w:ascii="宋体" w:cs="仿宋"/>
        </w:rPr>
      </w:pPr>
      <w:r>
        <w:rPr>
          <w:rFonts w:ascii="宋体" w:cs="仿宋" w:hint="eastAsia"/>
        </w:rPr>
        <w:t>D．材料二中对于史前毛笔的形制特征所做出的推测，是基于出土的当时的毛笔实物而进行的。</w:t>
      </w:r>
    </w:p>
    <w:p w:rsidR="00991897" w:rsidRDefault="00BE28A8" w:rsidP="004D7A42">
      <w:pPr>
        <w:spacing w:line="300" w:lineRule="auto"/>
        <w:ind w:firstLine="420"/>
        <w:rPr>
          <w:rFonts w:ascii="宋体" w:cs="仿宋"/>
        </w:rPr>
      </w:pPr>
      <w:r>
        <w:rPr>
          <w:rFonts w:ascii="宋体" w:cs="仿宋" w:hint="eastAsia"/>
        </w:rPr>
        <w:t>4．</w:t>
      </w:r>
      <w:proofErr w:type="gramStart"/>
      <w:r>
        <w:rPr>
          <w:rFonts w:ascii="宋体" w:cs="仿宋" w:hint="eastAsia"/>
        </w:rPr>
        <w:t>请依据</w:t>
      </w:r>
      <w:proofErr w:type="gramEnd"/>
      <w:r>
        <w:rPr>
          <w:rFonts w:ascii="宋体" w:cs="仿宋" w:hint="eastAsia"/>
        </w:rPr>
        <w:t>材料一中的相应信息，判断</w:t>
      </w:r>
      <w:proofErr w:type="gramStart"/>
      <w:r>
        <w:rPr>
          <w:rFonts w:ascii="宋体" w:cs="仿宋" w:hint="eastAsia"/>
        </w:rPr>
        <w:t>材料三哪一个</w:t>
      </w:r>
      <w:proofErr w:type="gramEnd"/>
      <w:r>
        <w:rPr>
          <w:rFonts w:ascii="宋体" w:cs="仿宋" w:hint="eastAsia"/>
        </w:rPr>
        <w:t>图形中所标示文字的形态最能说明甲骨文部分文字的契刻与毛笔的关系，并请陈述理由。（4分）</w:t>
      </w:r>
    </w:p>
    <w:p w:rsidR="00B0435B" w:rsidRDefault="00B0435B" w:rsidP="004D7A42">
      <w:pPr>
        <w:spacing w:line="300" w:lineRule="auto"/>
        <w:ind w:firstLine="420"/>
        <w:rPr>
          <w:rFonts w:ascii="宋体" w:cs="仿宋"/>
        </w:rPr>
      </w:pPr>
    </w:p>
    <w:p w:rsidR="00B0435B" w:rsidRDefault="00B0435B" w:rsidP="004D7A42">
      <w:pPr>
        <w:spacing w:line="300" w:lineRule="auto"/>
        <w:ind w:firstLine="420"/>
        <w:rPr>
          <w:rFonts w:ascii="宋体" w:cs="仿宋"/>
        </w:rPr>
      </w:pPr>
    </w:p>
    <w:p w:rsidR="00991897" w:rsidRDefault="00BE28A8" w:rsidP="004D7A42">
      <w:pPr>
        <w:spacing w:line="300" w:lineRule="auto"/>
        <w:ind w:firstLine="420"/>
        <w:rPr>
          <w:rFonts w:ascii="宋体" w:cs="仿宋"/>
        </w:rPr>
      </w:pPr>
      <w:r>
        <w:rPr>
          <w:rFonts w:ascii="宋体" w:cs="仿宋" w:hint="eastAsia"/>
        </w:rPr>
        <w:t>5．材料</w:t>
      </w:r>
      <w:proofErr w:type="gramStart"/>
      <w:r>
        <w:rPr>
          <w:rFonts w:ascii="宋体" w:cs="仿宋" w:hint="eastAsia"/>
        </w:rPr>
        <w:t>一</w:t>
      </w:r>
      <w:proofErr w:type="gramEnd"/>
      <w:r>
        <w:rPr>
          <w:rFonts w:ascii="宋体" w:cs="仿宋" w:hint="eastAsia"/>
        </w:rPr>
        <w:t>与材料二在论证的逻辑谨严性上有高下之分，</w:t>
      </w:r>
      <w:proofErr w:type="gramStart"/>
      <w:r>
        <w:rPr>
          <w:rFonts w:ascii="宋体" w:cs="仿宋" w:hint="eastAsia"/>
        </w:rPr>
        <w:t>请表明</w:t>
      </w:r>
      <w:proofErr w:type="gramEnd"/>
      <w:r>
        <w:rPr>
          <w:rFonts w:ascii="宋体" w:cs="仿宋" w:hint="eastAsia"/>
        </w:rPr>
        <w:t>你的观点，并以材料</w:t>
      </w:r>
      <w:proofErr w:type="gramStart"/>
      <w:r>
        <w:rPr>
          <w:rFonts w:ascii="宋体" w:cs="仿宋" w:hint="eastAsia"/>
        </w:rPr>
        <w:t>一</w:t>
      </w:r>
      <w:proofErr w:type="gramEnd"/>
      <w:r>
        <w:rPr>
          <w:rFonts w:ascii="宋体" w:cs="仿宋" w:hint="eastAsia"/>
        </w:rPr>
        <w:t>第五段与材料二第二段为例，从内容与中心的关系这一角度进行阐述。（6分）</w:t>
      </w:r>
    </w:p>
    <w:p w:rsidR="00991897" w:rsidRDefault="00991897" w:rsidP="004D7A42">
      <w:pPr>
        <w:spacing w:line="300" w:lineRule="auto"/>
        <w:ind w:firstLine="420"/>
        <w:rPr>
          <w:rFonts w:ascii="宋体" w:cs="仿宋"/>
        </w:rPr>
      </w:pPr>
    </w:p>
    <w:p w:rsidR="00991897" w:rsidRDefault="00991897" w:rsidP="004D7A42">
      <w:pPr>
        <w:spacing w:line="300" w:lineRule="auto"/>
        <w:ind w:firstLine="420"/>
        <w:rPr>
          <w:rFonts w:ascii="宋体" w:cs="仿宋"/>
        </w:rPr>
      </w:pPr>
    </w:p>
    <w:p w:rsidR="00991897" w:rsidRDefault="00991897" w:rsidP="004D7A42">
      <w:pPr>
        <w:spacing w:line="300" w:lineRule="auto"/>
        <w:ind w:firstLine="420"/>
        <w:rPr>
          <w:rFonts w:ascii="宋体" w:cs="仿宋"/>
        </w:rPr>
      </w:pPr>
    </w:p>
    <w:p w:rsidR="00991897" w:rsidRDefault="00BE28A8" w:rsidP="004D7A42">
      <w:pPr>
        <w:spacing w:line="300" w:lineRule="auto"/>
        <w:rPr>
          <w:rFonts w:ascii="宋体" w:cs="仿宋"/>
          <w:b/>
          <w:bCs/>
        </w:rPr>
      </w:pPr>
      <w:r>
        <w:rPr>
          <w:rFonts w:ascii="宋体" w:cs="仿宋" w:hint="eastAsia"/>
          <w:b/>
          <w:bCs/>
        </w:rPr>
        <w:t>五、阅读下面的文字，完成1-5题。</w:t>
      </w:r>
    </w:p>
    <w:p w:rsidR="00991897" w:rsidRPr="00F95ED3" w:rsidRDefault="00BE28A8" w:rsidP="004D7A42">
      <w:pPr>
        <w:spacing w:line="300" w:lineRule="auto"/>
        <w:rPr>
          <w:rFonts w:ascii="宋体" w:cs="仿宋"/>
          <w:b/>
          <w:bCs/>
        </w:rPr>
      </w:pPr>
      <w:r>
        <w:rPr>
          <w:rFonts w:ascii="宋体" w:cs="仿宋" w:hint="eastAsia"/>
        </w:rPr>
        <w:t xml:space="preserve">　　</w:t>
      </w:r>
      <w:r w:rsidRPr="00F95ED3">
        <w:rPr>
          <w:rFonts w:ascii="宋体" w:cs="仿宋" w:hint="eastAsia"/>
          <w:b/>
          <w:bCs/>
        </w:rPr>
        <w:t>材料</w:t>
      </w:r>
      <w:proofErr w:type="gramStart"/>
      <w:r w:rsidRPr="00F95ED3">
        <w:rPr>
          <w:rFonts w:ascii="宋体" w:cs="仿宋" w:hint="eastAsia"/>
          <w:b/>
          <w:bCs/>
        </w:rPr>
        <w:t>一</w:t>
      </w:r>
      <w:proofErr w:type="gramEnd"/>
      <w:r w:rsidRPr="00F95ED3">
        <w:rPr>
          <w:rFonts w:ascii="宋体" w:cs="仿宋" w:hint="eastAsia"/>
          <w:b/>
          <w:bCs/>
        </w:rPr>
        <w:t>：</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所谓文化，通常是指一个民族的整体生活方式和它的价值系统。而文化自信则是指一个民族基于对自己民族文化的积极肯定、自觉珍惜而形成的一种对其坚守、传承和发扬光大的文化心理和行为取向。文化自信就其内涵而言，包含两重含义：一是作为一种文化类型自身所具有的文化特质，二是作为这种文化类型的文化主体的文化性格。这就是说，文化自信是一种文化类型的精神特质和文化主体的担当性格的有机统一。</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当然，作为统一的中华文化，它是一个有机整体，是同一种文化类型在特定的社会历史条件下合规律性发展的文化之链，但是它又存在着传统与现代、历史与当下、客体与主体的不同方面、不同内容和不同性质的区分。因此，我们要增强和提升文化自信就必须对这一概念有一个清晰明确的整体把握和理性对待。否则，就可能在所谓文化自信、繁荣文化的旗号下造成混乱。</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那么，继承与弘扬我们民族的优秀传统文化能不能重建我们的文化自信呢？这涉及我们民族的优秀传统文化作为一种独特的文化类型，它自身的文化特质问题。事实上，我们民族文化的一个显著的特质就是“自信”，它是一种具有高度自信精神的文化。中国传统文化在它最初萌生时的神话传说中，就是以自信、自强为精神特质的。人们所熟悉的“夸父追日”“精卫填海”“女娲补天”等等，不就充满了一种发奋而自信的精神吗？儒家学说的创始人孔子、孟子、荀子就把中国传统文化的自信精神理性化、理论化了。孔子说“我欲仁，斯仁至矣”，孟子说“如欲平治天下，当今之</w:t>
      </w:r>
      <w:proofErr w:type="gramStart"/>
      <w:r w:rsidRPr="00F95ED3">
        <w:rPr>
          <w:rFonts w:ascii="楷体" w:eastAsia="楷体" w:hAnsi="楷体" w:cs="仿宋" w:hint="eastAsia"/>
        </w:rPr>
        <w:t>世</w:t>
      </w:r>
      <w:proofErr w:type="gramEnd"/>
      <w:r w:rsidRPr="00F95ED3">
        <w:rPr>
          <w:rFonts w:ascii="楷体" w:eastAsia="楷体" w:hAnsi="楷体" w:cs="仿宋" w:hint="eastAsia"/>
        </w:rPr>
        <w:t>，舍我其谁也”，荀子则提出了“制天命而用之”的命题，这些不正充满了一种一往无前的担当而自信的精神吗？宋儒张载提出的“为天地立心，为生民立命，为往圣继绝学，为万世开太平”，明清时期王夫之的“六经责我开生面”，顾炎武的“天下兴亡、匹夫有责”，以及林则徐的“</w:t>
      </w:r>
      <w:proofErr w:type="gramStart"/>
      <w:r w:rsidRPr="00F95ED3">
        <w:rPr>
          <w:rFonts w:ascii="楷体" w:eastAsia="楷体" w:hAnsi="楷体" w:cs="仿宋" w:hint="eastAsia"/>
        </w:rPr>
        <w:t>苟</w:t>
      </w:r>
      <w:proofErr w:type="gramEnd"/>
      <w:r w:rsidRPr="00F95ED3">
        <w:rPr>
          <w:rFonts w:ascii="楷体" w:eastAsia="楷体" w:hAnsi="楷体" w:cs="仿宋" w:hint="eastAsia"/>
        </w:rPr>
        <w:t>利国家生死以，岂因祸福避趋之”，这些思想可以说是一脉相承，无不是充满了一种无畏而自信的精神。</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lastRenderedPageBreak/>
        <w:t>如果</w:t>
      </w:r>
      <w:proofErr w:type="gramStart"/>
      <w:r w:rsidRPr="00F95ED3">
        <w:rPr>
          <w:rFonts w:ascii="楷体" w:eastAsia="楷体" w:hAnsi="楷体" w:cs="仿宋" w:hint="eastAsia"/>
        </w:rPr>
        <w:t>说增强</w:t>
      </w:r>
      <w:proofErr w:type="gramEnd"/>
      <w:r w:rsidRPr="00F95ED3">
        <w:rPr>
          <w:rFonts w:ascii="楷体" w:eastAsia="楷体" w:hAnsi="楷体" w:cs="仿宋" w:hint="eastAsia"/>
        </w:rPr>
        <w:t>和提升文化自信，我们的着眼点要放在坚定对我们民族优秀传统文化的自信上，那么它的落脚点和目标指向就应该放在培养和造就一代又一代具有文化自信的文化主体上。人是文化的主体，又是文化的创造者。离开了作为主体的人，就无所谓文化，而任何优秀的文化也只能是海市蜃楼。因此，培养和造就具有文化自信的文化主体才是我们要着实下功夫的关键所在。</w:t>
      </w:r>
    </w:p>
    <w:p w:rsidR="00991897" w:rsidRPr="00F95ED3" w:rsidRDefault="00BE28A8" w:rsidP="00F95ED3">
      <w:pPr>
        <w:spacing w:line="300" w:lineRule="auto"/>
        <w:jc w:val="right"/>
        <w:rPr>
          <w:rFonts w:ascii="楷体" w:eastAsia="楷体" w:hAnsi="楷体" w:cs="仿宋"/>
        </w:rPr>
      </w:pPr>
      <w:r w:rsidRPr="00F95ED3">
        <w:rPr>
          <w:rFonts w:ascii="楷体" w:eastAsia="楷体" w:hAnsi="楷体" w:cs="仿宋" w:hint="eastAsia"/>
        </w:rPr>
        <w:t>（摘编自唐凯麟《如何增强和提升文化自信》）</w:t>
      </w:r>
    </w:p>
    <w:p w:rsidR="00991897" w:rsidRDefault="00BE28A8" w:rsidP="004D7A42">
      <w:pPr>
        <w:spacing w:line="300" w:lineRule="auto"/>
        <w:rPr>
          <w:rFonts w:ascii="宋体" w:cs="仿宋"/>
          <w:b/>
          <w:bCs/>
        </w:rPr>
      </w:pPr>
      <w:r>
        <w:rPr>
          <w:rFonts w:ascii="宋体" w:cs="仿宋" w:hint="eastAsia"/>
          <w:b/>
          <w:bCs/>
        </w:rPr>
        <w:t xml:space="preserve">　　材料二：</w:t>
      </w:r>
    </w:p>
    <w:p w:rsidR="00991897" w:rsidRPr="00F95ED3" w:rsidRDefault="00BE28A8" w:rsidP="00F95ED3">
      <w:pPr>
        <w:spacing w:line="300" w:lineRule="auto"/>
        <w:ind w:firstLineChars="200" w:firstLine="420"/>
        <w:rPr>
          <w:rFonts w:ascii="楷体" w:eastAsia="楷体" w:hAnsi="楷体" w:cs="仿宋"/>
        </w:rPr>
      </w:pPr>
      <w:r w:rsidRPr="00F95ED3">
        <w:rPr>
          <w:rFonts w:ascii="楷体" w:eastAsia="楷体" w:hAnsi="楷体" w:cs="仿宋" w:hint="eastAsia"/>
        </w:rPr>
        <w:t>《解放日报》副刊《朝花周刊》记者就“中国文化自信”这一主题专访了原文化部长、作家王蒙，以下为访谈节选。</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朝花周刊：您为什么认为中国传统文化是一个必须面对的时代话题？</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王蒙：中国的文化传统是活的传统，是与现代世界接轨的传统，是以天下为己任的传统。我们的文化自信，包括了对自己文化更新转化、对外来文化吸收消化的能力，包括了适应全球大势、进行最佳选择与为我所用、不忘初心又谋求发展的能力。</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文化的高低分野，不仅代表着公民的个人素质，也可以从一个侧面</w:t>
      </w:r>
      <w:proofErr w:type="gramStart"/>
      <w:r w:rsidRPr="00F95ED3">
        <w:rPr>
          <w:rFonts w:ascii="楷体" w:eastAsia="楷体" w:hAnsi="楷体" w:cs="仿宋" w:hint="eastAsia"/>
        </w:rPr>
        <w:t>彰</w:t>
      </w:r>
      <w:proofErr w:type="gramEnd"/>
      <w:r w:rsidRPr="00F95ED3">
        <w:rPr>
          <w:rFonts w:ascii="楷体" w:eastAsia="楷体" w:hAnsi="楷体" w:cs="仿宋" w:hint="eastAsia"/>
        </w:rPr>
        <w:t>显出一个国家和社会的文明程度，是一个国家</w:t>
      </w:r>
      <w:proofErr w:type="gramStart"/>
      <w:r w:rsidRPr="00F95ED3">
        <w:rPr>
          <w:rFonts w:ascii="楷体" w:eastAsia="楷体" w:hAnsi="楷体" w:cs="仿宋" w:hint="eastAsia"/>
        </w:rPr>
        <w:t>软实力</w:t>
      </w:r>
      <w:proofErr w:type="gramEnd"/>
      <w:r w:rsidRPr="00F95ED3">
        <w:rPr>
          <w:rFonts w:ascii="楷体" w:eastAsia="楷体" w:hAnsi="楷体" w:cs="仿宋" w:hint="eastAsia"/>
        </w:rPr>
        <w:t>的体现。因此，不论有多么困难，我们必须面对这个时代课题。</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朝花周刊：中国传统文化到底是什么样的文化？它和世界先进文化可否对接？</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王蒙：中国文化有一种适应的能力，有一种变化发展的能力，既有自我保护的能力，又有所谓见贤思齐、见不贤而内自省的能力。也许，我们看到了中华文化的古老，甚至也看到了中华文化的不够用，但是我们还看到了中华文化的适应性，它有自我调整和自我更新的能力，有汲取和消化外来影响的能力。</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现在我们有了一种前所未有的对传统文化的热情。原因很简单，因为我们的国家有了巨大的发展,因为对国家前途已经有了自信，所以才有了文化自信。我们所说的文化自信，包括对传统文化中积极、优秀的方面的自信，包含了我们对自己发展模式的自信，也包含了我们对自己文化的汲取能力、选择能力、消化能力、调整能力、本土化能力以及识别能力、分析能力的自信。我们的文化不是一个脆弱的文化，不是手指头一捅就破一个窟窿的，捉襟见肘、岌岌可危的文化。我们的文化是一个能够和世界对话和打交道、能够既保持自己特色又不拒绝任何外来有益影响的文化。</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朝花周刊：在全球化时代里，该如何发挥中国传统文化的优势，又怎样才能使中华文化始终焕发光彩？</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王蒙：优秀传统文化是中华民族奋斗历程的见证，更是今天中华民族固本开新的精神动力。全球化与现代化冲击着我们的民族传统，有些人陷入到了深深的文化焦虑中。这种时候，更需要文化自信、文化定力，更要勇于与善于实现引领、整合、包容、平衡与进一步提升，以优秀传统文化、主流文化为主心骨，积极构建生气勃勃、富有创新活力，又能够满足人民多方面精神需要的多彩多姿的文化生态格局。</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我们中华民族确实应该比以往任何时候都更加自信，这不是“老大帝国”的狂妄自大，这是建立在转化与变革的举世瞩目、发展与创新的累累硕果之上的坚实自信。中华民族比以往任何时候都能更加坦然地面对困难，化解矛盾。我们走过的道路让我们自信，我们创造的业绩使我们能够自信。文化自信是最根本的自信，是由内而外的自信，是有定力的自信，是有凝聚力感召力的自信，是面向世界的自信。我们要以文化自信、文化复兴，托起我们的道路自信、理论自信、制度自信，创造我们的文化辉煌，助力于中华民族的伟大复兴！</w:t>
      </w:r>
    </w:p>
    <w:p w:rsidR="00991897" w:rsidRPr="00F95ED3" w:rsidRDefault="00BE28A8" w:rsidP="00F95ED3">
      <w:pPr>
        <w:spacing w:line="300" w:lineRule="auto"/>
        <w:jc w:val="right"/>
        <w:rPr>
          <w:rFonts w:ascii="楷体" w:eastAsia="楷体" w:hAnsi="楷体" w:cs="仿宋"/>
        </w:rPr>
      </w:pPr>
      <w:r w:rsidRPr="00F95ED3">
        <w:rPr>
          <w:rFonts w:ascii="楷体" w:eastAsia="楷体" w:hAnsi="楷体" w:cs="仿宋" w:hint="eastAsia"/>
        </w:rPr>
        <w:t>（摘编自《专访王蒙：中国文化自信，是从善如流的自信》）</w:t>
      </w:r>
    </w:p>
    <w:p w:rsidR="00991897" w:rsidRDefault="00BE28A8" w:rsidP="004D7A42">
      <w:pPr>
        <w:spacing w:line="300" w:lineRule="auto"/>
        <w:rPr>
          <w:rFonts w:ascii="宋体" w:cs="仿宋"/>
        </w:rPr>
      </w:pPr>
      <w:r>
        <w:rPr>
          <w:rFonts w:ascii="宋体" w:cs="仿宋" w:hint="eastAsia"/>
        </w:rPr>
        <w:t>1.下列对材料相关内容的理解和分析，不正确的一项是（3分）</w:t>
      </w:r>
    </w:p>
    <w:p w:rsidR="00991897" w:rsidRDefault="00BE28A8" w:rsidP="004D7A42">
      <w:pPr>
        <w:spacing w:line="300" w:lineRule="auto"/>
        <w:rPr>
          <w:rFonts w:ascii="宋体" w:cs="仿宋"/>
        </w:rPr>
      </w:pPr>
      <w:r>
        <w:rPr>
          <w:rFonts w:ascii="宋体" w:cs="仿宋" w:hint="eastAsia"/>
        </w:rPr>
        <w:lastRenderedPageBreak/>
        <w:t>A.只有对“中华文化”这一概念有清晰明确的整体把握并理性对待，才能有效提升文化自信。</w:t>
      </w:r>
    </w:p>
    <w:p w:rsidR="00991897" w:rsidRDefault="00BE28A8" w:rsidP="004D7A42">
      <w:pPr>
        <w:spacing w:line="300" w:lineRule="auto"/>
        <w:rPr>
          <w:rFonts w:ascii="宋体" w:cs="仿宋"/>
        </w:rPr>
      </w:pPr>
      <w:r>
        <w:rPr>
          <w:rFonts w:ascii="宋体" w:cs="仿宋" w:hint="eastAsia"/>
        </w:rPr>
        <w:t>B.材料一从文化特质和文化主体两个方面，分析了当下我国文化和文化自信的有机统一的关系。</w:t>
      </w:r>
    </w:p>
    <w:p w:rsidR="00991897" w:rsidRDefault="00BE28A8" w:rsidP="004D7A42">
      <w:pPr>
        <w:spacing w:line="300" w:lineRule="auto"/>
        <w:rPr>
          <w:rFonts w:ascii="宋体" w:cs="仿宋"/>
        </w:rPr>
      </w:pPr>
      <w:r>
        <w:rPr>
          <w:rFonts w:ascii="宋体" w:cs="仿宋" w:hint="eastAsia"/>
        </w:rPr>
        <w:t>C.中华文化的适应性，主要体现在对自身文化的调整与更新和对外来文化的吸收与消化两个方面。</w:t>
      </w:r>
    </w:p>
    <w:p w:rsidR="00991897" w:rsidRDefault="00BE28A8" w:rsidP="004D7A42">
      <w:pPr>
        <w:spacing w:line="300" w:lineRule="auto"/>
        <w:rPr>
          <w:rFonts w:ascii="宋体" w:cs="仿宋"/>
        </w:rPr>
      </w:pPr>
      <w:r>
        <w:rPr>
          <w:rFonts w:ascii="宋体" w:cs="仿宋" w:hint="eastAsia"/>
        </w:rPr>
        <w:t>D.两则材料都以“文化自信”为话题，前者侧重传统文化的继承与弘扬，后者侧重更新与发展。</w:t>
      </w:r>
    </w:p>
    <w:p w:rsidR="00991897" w:rsidRDefault="00BE28A8" w:rsidP="004D7A42">
      <w:pPr>
        <w:spacing w:line="300" w:lineRule="auto"/>
        <w:rPr>
          <w:rFonts w:ascii="宋体" w:cs="仿宋"/>
        </w:rPr>
      </w:pPr>
      <w:r>
        <w:rPr>
          <w:rFonts w:ascii="宋体" w:cs="仿宋" w:hint="eastAsia"/>
        </w:rPr>
        <w:t>2.根据材料内容，下列说法不正确的一项是（3分）</w:t>
      </w:r>
    </w:p>
    <w:p w:rsidR="00991897" w:rsidRDefault="00BE28A8" w:rsidP="004D7A42">
      <w:pPr>
        <w:spacing w:line="300" w:lineRule="auto"/>
        <w:rPr>
          <w:rFonts w:ascii="宋体" w:cs="仿宋"/>
        </w:rPr>
      </w:pPr>
      <w:r>
        <w:rPr>
          <w:rFonts w:ascii="宋体" w:cs="仿宋" w:hint="eastAsia"/>
        </w:rPr>
        <w:t>A.提升文化自信的关键，是深入到传统文化中，研究神话传说、儒学学说等体现出来的自信的文化特质。</w:t>
      </w:r>
    </w:p>
    <w:p w:rsidR="00991897" w:rsidRDefault="00BE28A8" w:rsidP="004D7A42">
      <w:pPr>
        <w:spacing w:line="300" w:lineRule="auto"/>
        <w:rPr>
          <w:rFonts w:ascii="宋体" w:cs="仿宋"/>
        </w:rPr>
      </w:pPr>
      <w:r>
        <w:rPr>
          <w:rFonts w:ascii="宋体" w:cs="仿宋" w:hint="eastAsia"/>
        </w:rPr>
        <w:t>B.把握文化自信的内涵，理解优秀传统文化的特质，有助于我们明确提升文化自信的着眼点和目标指向。</w:t>
      </w:r>
    </w:p>
    <w:p w:rsidR="00991897" w:rsidRDefault="00BE28A8" w:rsidP="004D7A42">
      <w:pPr>
        <w:spacing w:line="300" w:lineRule="auto"/>
        <w:rPr>
          <w:rFonts w:ascii="宋体" w:cs="仿宋"/>
        </w:rPr>
      </w:pPr>
      <w:r>
        <w:rPr>
          <w:rFonts w:ascii="宋体" w:cs="仿宋" w:hint="eastAsia"/>
        </w:rPr>
        <w:t>C.中国传统文化不仅现在能对接世界先进文化，还能在未来焕发光彩，这与其强大的适应性特质有关。</w:t>
      </w:r>
    </w:p>
    <w:p w:rsidR="00991897" w:rsidRDefault="00BE28A8" w:rsidP="004D7A42">
      <w:pPr>
        <w:spacing w:line="300" w:lineRule="auto"/>
        <w:rPr>
          <w:rFonts w:ascii="宋体" w:cs="仿宋"/>
        </w:rPr>
      </w:pPr>
      <w:r>
        <w:rPr>
          <w:rFonts w:ascii="宋体" w:cs="仿宋" w:hint="eastAsia"/>
        </w:rPr>
        <w:t>D.两则材料对防范可能出现的虚假文化自信、繁荣文化的乱象和消除某些人的文化焦虑具有现实意义。</w:t>
      </w:r>
    </w:p>
    <w:p w:rsidR="00991897" w:rsidRDefault="00BE28A8" w:rsidP="004D7A42">
      <w:pPr>
        <w:spacing w:line="300" w:lineRule="auto"/>
        <w:rPr>
          <w:rFonts w:ascii="宋体" w:cs="仿宋"/>
        </w:rPr>
      </w:pPr>
      <w:r>
        <w:rPr>
          <w:rFonts w:ascii="宋体" w:cs="仿宋" w:hint="eastAsia"/>
        </w:rPr>
        <w:t>3.根据材料内容，下列各项中不属于文化自信表现的一项是（3分）</w:t>
      </w:r>
    </w:p>
    <w:p w:rsidR="00991897" w:rsidRDefault="00BE28A8" w:rsidP="004D7A42">
      <w:pPr>
        <w:spacing w:line="300" w:lineRule="auto"/>
        <w:rPr>
          <w:rFonts w:ascii="宋体" w:cs="仿宋"/>
        </w:rPr>
      </w:pPr>
      <w:r>
        <w:rPr>
          <w:rFonts w:ascii="宋体" w:cs="仿宋" w:hint="eastAsia"/>
        </w:rPr>
        <w:t>A.2021年</w:t>
      </w:r>
      <w:proofErr w:type="gramStart"/>
      <w:r>
        <w:rPr>
          <w:rFonts w:ascii="宋体" w:cs="仿宋" w:hint="eastAsia"/>
        </w:rPr>
        <w:t>河南春晚舞蹈</w:t>
      </w:r>
      <w:proofErr w:type="gramEnd"/>
      <w:r>
        <w:rPr>
          <w:rFonts w:ascii="宋体" w:cs="仿宋" w:hint="eastAsia"/>
        </w:rPr>
        <w:t>《唐宫夜宴》以隋唐歌舞人俑为原型，融合现代科技手段，完美呈现大唐盛世，获得空前好评。</w:t>
      </w:r>
    </w:p>
    <w:p w:rsidR="00991897" w:rsidRDefault="00BE28A8" w:rsidP="004D7A42">
      <w:pPr>
        <w:spacing w:line="300" w:lineRule="auto"/>
        <w:rPr>
          <w:rFonts w:ascii="宋体" w:cs="仿宋"/>
        </w:rPr>
      </w:pPr>
      <w:r>
        <w:rPr>
          <w:rFonts w:ascii="宋体" w:cs="仿宋" w:hint="eastAsia"/>
        </w:rPr>
        <w:t>B.近年不断有人提议在原址重建圆明园，再现这一“万园之园”杰出精美的建筑景群，重现昔日盛世繁华与荣光。</w:t>
      </w:r>
    </w:p>
    <w:p w:rsidR="00991897" w:rsidRDefault="00BE28A8" w:rsidP="004D7A42">
      <w:pPr>
        <w:spacing w:line="300" w:lineRule="auto"/>
        <w:rPr>
          <w:rFonts w:ascii="宋体" w:cs="仿宋"/>
        </w:rPr>
      </w:pPr>
      <w:r>
        <w:rPr>
          <w:rFonts w:ascii="宋体" w:cs="仿宋" w:hint="eastAsia"/>
        </w:rPr>
        <w:t>C.李子</w:t>
      </w:r>
      <w:proofErr w:type="gramStart"/>
      <w:r>
        <w:rPr>
          <w:rFonts w:ascii="宋体" w:cs="仿宋" w:hint="eastAsia"/>
        </w:rPr>
        <w:t>柒</w:t>
      </w:r>
      <w:proofErr w:type="gramEnd"/>
      <w:r>
        <w:rPr>
          <w:rFonts w:ascii="宋体" w:cs="仿宋" w:hint="eastAsia"/>
        </w:rPr>
        <w:t>在社交平台分享田园风光和美食制作的视频，向世界展现了中华传统文化的魅力，让无数外国人爱上了中国。</w:t>
      </w:r>
    </w:p>
    <w:p w:rsidR="00991897" w:rsidRDefault="00BE28A8" w:rsidP="004D7A42">
      <w:pPr>
        <w:spacing w:line="300" w:lineRule="auto"/>
        <w:rPr>
          <w:rFonts w:ascii="宋体" w:cs="仿宋"/>
        </w:rPr>
      </w:pPr>
      <w:r>
        <w:rPr>
          <w:rFonts w:ascii="宋体" w:cs="仿宋" w:hint="eastAsia"/>
        </w:rPr>
        <w:t>D.许渊冲致力于翻译事业，将《论语》《诗经》《楚辞》《西厢记》等经典作品翻译成英文和法文，获得海内外高度认可。</w:t>
      </w:r>
    </w:p>
    <w:p w:rsidR="00991897" w:rsidRDefault="008C135B" w:rsidP="004D7A42">
      <w:pPr>
        <w:spacing w:line="300" w:lineRule="auto"/>
        <w:rPr>
          <w:rFonts w:ascii="宋体" w:cs="仿宋"/>
        </w:rPr>
      </w:pPr>
      <w:r>
        <w:rPr>
          <w:rFonts w:ascii="宋体" w:cs="仿宋"/>
        </w:rPr>
        <w:t>4</w:t>
      </w:r>
      <w:r>
        <w:rPr>
          <w:rFonts w:ascii="宋体" w:cs="仿宋" w:hint="eastAsia"/>
        </w:rPr>
        <w:t>.</w:t>
      </w:r>
      <w:r w:rsidR="00BE28A8">
        <w:rPr>
          <w:rFonts w:ascii="宋体" w:cs="仿宋" w:hint="eastAsia"/>
        </w:rPr>
        <w:t>请结合文本内容，简要分析材料</w:t>
      </w:r>
      <w:proofErr w:type="gramStart"/>
      <w:r w:rsidR="00BE28A8">
        <w:rPr>
          <w:rFonts w:ascii="宋体" w:cs="仿宋" w:hint="eastAsia"/>
        </w:rPr>
        <w:t>一</w:t>
      </w:r>
      <w:proofErr w:type="gramEnd"/>
      <w:r w:rsidR="00BE28A8">
        <w:rPr>
          <w:rFonts w:ascii="宋体" w:cs="仿宋" w:hint="eastAsia"/>
        </w:rPr>
        <w:t>第三段论证的严密性。（4分）</w:t>
      </w:r>
    </w:p>
    <w:p w:rsidR="00991897" w:rsidRDefault="00991897" w:rsidP="004D7A42">
      <w:pPr>
        <w:spacing w:line="300" w:lineRule="auto"/>
        <w:rPr>
          <w:rFonts w:ascii="宋体" w:cs="仿宋"/>
        </w:rPr>
      </w:pPr>
    </w:p>
    <w:p w:rsidR="00991897" w:rsidRDefault="00991897" w:rsidP="004D7A42">
      <w:pPr>
        <w:spacing w:line="300" w:lineRule="auto"/>
        <w:rPr>
          <w:rFonts w:ascii="宋体" w:cs="仿宋"/>
        </w:rPr>
      </w:pPr>
    </w:p>
    <w:p w:rsidR="00991897" w:rsidRDefault="008C135B" w:rsidP="008C135B">
      <w:pPr>
        <w:tabs>
          <w:tab w:val="left" w:pos="312"/>
        </w:tabs>
        <w:spacing w:line="300" w:lineRule="auto"/>
        <w:rPr>
          <w:rFonts w:ascii="宋体" w:cs="仿宋"/>
        </w:rPr>
      </w:pPr>
      <w:r>
        <w:rPr>
          <w:rFonts w:ascii="宋体" w:cs="仿宋" w:hint="eastAsia"/>
        </w:rPr>
        <w:t>5.</w:t>
      </w:r>
      <w:r w:rsidR="00BE28A8">
        <w:rPr>
          <w:rFonts w:ascii="宋体" w:cs="仿宋" w:hint="eastAsia"/>
        </w:rPr>
        <w:t>作为文化主体，青年学生面对展藏文物、古代作品等文化载体时，应当怎样做才能真正提升文化自信？请结合材料，提出你的建议。（6分）</w:t>
      </w:r>
    </w:p>
    <w:p w:rsidR="00991897" w:rsidRDefault="00991897" w:rsidP="004D7A42">
      <w:pPr>
        <w:spacing w:line="300" w:lineRule="auto"/>
        <w:rPr>
          <w:rFonts w:ascii="宋体" w:cs="仿宋"/>
        </w:rPr>
      </w:pPr>
    </w:p>
    <w:p w:rsidR="00991897" w:rsidRDefault="00991897" w:rsidP="004D7A42">
      <w:pPr>
        <w:spacing w:line="300" w:lineRule="auto"/>
        <w:rPr>
          <w:rFonts w:ascii="宋体" w:cs="仿宋"/>
        </w:rPr>
      </w:pPr>
    </w:p>
    <w:p w:rsidR="00991897" w:rsidRDefault="00991897" w:rsidP="004D7A42">
      <w:pPr>
        <w:spacing w:line="300" w:lineRule="auto"/>
        <w:rPr>
          <w:rFonts w:ascii="宋体" w:cs="仿宋"/>
        </w:rPr>
      </w:pPr>
    </w:p>
    <w:p w:rsidR="00991897" w:rsidRDefault="00BE28A8" w:rsidP="004D7A42">
      <w:pPr>
        <w:spacing w:line="300" w:lineRule="auto"/>
        <w:rPr>
          <w:rFonts w:ascii="宋体" w:cs="仿宋"/>
          <w:b/>
          <w:bCs/>
        </w:rPr>
      </w:pPr>
      <w:r>
        <w:rPr>
          <w:rFonts w:ascii="宋体" w:cs="仿宋" w:hint="eastAsia"/>
          <w:b/>
          <w:bCs/>
        </w:rPr>
        <w:t>六、阅读下面的文字，完成1～5题。</w:t>
      </w:r>
    </w:p>
    <w:p w:rsidR="00991897" w:rsidRDefault="00BE28A8" w:rsidP="004D7A42">
      <w:pPr>
        <w:spacing w:line="300" w:lineRule="auto"/>
        <w:rPr>
          <w:rFonts w:ascii="宋体" w:cs="仿宋"/>
          <w:b/>
          <w:bCs/>
        </w:rPr>
      </w:pPr>
      <w:r>
        <w:rPr>
          <w:rFonts w:ascii="宋体" w:cs="仿宋" w:hint="eastAsia"/>
          <w:b/>
          <w:bCs/>
        </w:rPr>
        <w:t>材料</w:t>
      </w:r>
      <w:proofErr w:type="gramStart"/>
      <w:r>
        <w:rPr>
          <w:rFonts w:ascii="宋体" w:cs="仿宋" w:hint="eastAsia"/>
          <w:b/>
          <w:bCs/>
        </w:rPr>
        <w:t>一</w:t>
      </w:r>
      <w:proofErr w:type="gramEnd"/>
      <w:r>
        <w:rPr>
          <w:rFonts w:ascii="宋体" w:cs="仿宋" w:hint="eastAsia"/>
          <w:b/>
          <w:bCs/>
        </w:rPr>
        <w:t>：</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人工智能艺术创作与人类自身的艺术创作的区别是什么呢?区别在于是否用“身体”创作。也就是说，人工智能之所以是“人工”而不是“人类”，就在于它不具备人类的身体。随着人工智能技术的发展尤其是深度学习的应用,人工智能的计算、学习、推理等能力具有了质的改变和提升。但即使人工智能越来越接近人类身体的某些功能。它终究不是人类的身体。而艺术创作与人类的身体具有密切联系。</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艺术家的身体对外界环境的感知为艺术创作提供了动力。艺术创作的触发是由艺术家主体和外部客体之间共同作用的结果。清代画家郑板桥画竹，正是因为他看到了“院中之竹”后，“胸中勃勃，遂有画意”,这个“画意”就是艺术创作的冲动。艺术家的身体对外界环境具有一种能动的选择性。这与人工智能艺术创作是不同的。虽然人工智能现在也可以通过看图进行艺术创作，比如微软小冰2017年就具有了“看图创作现代诗”的技能,但显而易见的是,人工智能的“看”与人类通过身体的“看”具有本质的不同。人工</w:t>
      </w:r>
      <w:r w:rsidRPr="00F95ED3">
        <w:rPr>
          <w:rFonts w:ascii="楷体" w:eastAsia="楷体" w:hAnsi="楷体" w:cs="仿宋" w:hint="eastAsia"/>
        </w:rPr>
        <w:lastRenderedPageBreak/>
        <w:t>智能的“看”与其说是一种“看”,不如说是“数据分析”。也就是说,人工智能所看到的并不是事物本身,而是关于事物的数据、程序、编码等内容。通过分析所“看”之物的数据,人工智能再调动内存数据库，找到合适的模型、编程进行所谓的“艺术创作”。</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艺术家的身体状态影响着艺术创作过程。艺术家在进行创作的时候,整个身体都会进入到一种不同于日常生活的状态。如中国古代诗人写诗之前强调要进入到“虚静”的状态。艺术家的艺术创作其实也是一种实践活动，艺术家通过艺术创作将</w:t>
      </w:r>
      <w:proofErr w:type="gramStart"/>
      <w:r w:rsidRPr="00F95ED3">
        <w:rPr>
          <w:rFonts w:ascii="楷体" w:eastAsia="楷体" w:hAnsi="楷体" w:cs="仿宋" w:hint="eastAsia"/>
        </w:rPr>
        <w:t>自已</w:t>
      </w:r>
      <w:proofErr w:type="gramEnd"/>
      <w:r w:rsidRPr="00F95ED3">
        <w:rPr>
          <w:rFonts w:ascii="楷体" w:eastAsia="楷体" w:hAnsi="楷体" w:cs="仿宋" w:hint="eastAsia"/>
        </w:rPr>
        <w:t>的想象、情感、志向、思想等内容通过艺术表达出来。而对于人工智能艺术创作来说,其艺术创作过程仅仅是数据的整合、模型的筛选等计算、推理过程。人工智能并不知道</w:t>
      </w:r>
      <w:proofErr w:type="gramStart"/>
      <w:r w:rsidRPr="00F95ED3">
        <w:rPr>
          <w:rFonts w:ascii="楷体" w:eastAsia="楷体" w:hAnsi="楷体" w:cs="仿宋" w:hint="eastAsia"/>
        </w:rPr>
        <w:t>自已</w:t>
      </w:r>
      <w:proofErr w:type="gramEnd"/>
      <w:r w:rsidRPr="00F95ED3">
        <w:rPr>
          <w:rFonts w:ascii="楷体" w:eastAsia="楷体" w:hAnsi="楷体" w:cs="仿宋" w:hint="eastAsia"/>
        </w:rPr>
        <w:t>所“创作”的艺术为何物，对于它们来说，这些艺术仅仅是冰冷的数字与毫无温度的符号而已。与艺术家有生命的人的身体不同，影响着人工智能艺术创作的是它数据库的大小以及学习能力的强弱。</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艺术家在创作艺术的过程中,也在改造着包括身体在内的整个自己。马克思在《资本论》中指出,当人通过劳动“作用于他身外的自然并改变自然时，也就同时改变他自身的自然”。毫无疑问，艺术创作也是人类的一种劳动实践,艺术家在艺术创作的实践过程中,一方面是把自己的本质力量通过艺术对象化出来,另一方面对象的特质也或多或少、或隐或显地对主体形成了某种反作用。正所谓“文如其人”——文是人的本质力量的对象化,同时“人如其文”——人也会受到文的反作用。但是,对于人工智能的艺术创作过程来说，即使它可以对人工智能产生一定影响,这种影响也仅仅是人工智能对艺术创作的经验和情感的积累,而且这些积累是作为一种数据和符号保存在人工智能的储存器之中,这显然与人类本身的艺术创作截然不同。</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以上从身体的角度对艺术家艺术创作与人工智能艺术创作的区别进行了比较,并认为二者的根本区别在于人类的“身体”不同于人工智能机械化、数字化的“身体”。正因如此，我们才认为人类的艺术创作不可能被人工智能艺术创作完全取代。当然,这里并不是否定人工智能艺术创作存在的合法性,在某种程度上,人工智能艺术创作终究还是人类的艺术创作,只不过这里的媒介不再是人类的身体和基本的艺术创作工具,而是变成了具有某种智能的工具而已。所以，人工智能艺术创作的积极作用可以表现为：一、人工智能艺术创作使得艺术创作变得智能化、模型化与便捷化；二、人工智能艺术创作可以使艺术品种</w:t>
      </w:r>
      <w:proofErr w:type="gramStart"/>
      <w:r w:rsidRPr="00F95ED3">
        <w:rPr>
          <w:rFonts w:ascii="楷体" w:eastAsia="楷体" w:hAnsi="楷体" w:cs="仿宋" w:hint="eastAsia"/>
        </w:rPr>
        <w:t>类更加</w:t>
      </w:r>
      <w:proofErr w:type="gramEnd"/>
      <w:r w:rsidRPr="00F95ED3">
        <w:rPr>
          <w:rFonts w:ascii="楷体" w:eastAsia="楷体" w:hAnsi="楷体" w:cs="仿宋" w:hint="eastAsia"/>
        </w:rPr>
        <w:t>多样化,让人们的艺术欣赏具有更多选择性；三、为艺术创造提供更多可能性。</w:t>
      </w:r>
    </w:p>
    <w:p w:rsidR="00991897" w:rsidRPr="00F95ED3" w:rsidRDefault="00BE28A8" w:rsidP="00F95ED3">
      <w:pPr>
        <w:spacing w:line="300" w:lineRule="auto"/>
        <w:ind w:firstLine="420"/>
        <w:jc w:val="right"/>
        <w:rPr>
          <w:rFonts w:ascii="楷体" w:eastAsia="楷体" w:hAnsi="楷体" w:cs="仿宋"/>
        </w:rPr>
      </w:pPr>
      <w:r w:rsidRPr="00F95ED3">
        <w:rPr>
          <w:rFonts w:ascii="楷体" w:eastAsia="楷体" w:hAnsi="楷体" w:cs="仿宋" w:hint="eastAsia"/>
        </w:rPr>
        <w:t>(摘编自张新科《艺术、身体与人工智能》)</w:t>
      </w:r>
    </w:p>
    <w:p w:rsidR="00991897" w:rsidRDefault="00BE28A8" w:rsidP="004D7A42">
      <w:pPr>
        <w:spacing w:line="300" w:lineRule="auto"/>
        <w:rPr>
          <w:rFonts w:ascii="宋体" w:cs="仿宋"/>
          <w:b/>
          <w:bCs/>
        </w:rPr>
      </w:pPr>
      <w:r>
        <w:rPr>
          <w:rFonts w:ascii="宋体" w:cs="仿宋" w:hint="eastAsia"/>
          <w:b/>
          <w:bCs/>
        </w:rPr>
        <w:t>材料二：</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在媒体沟通会现场,技术团队展示了人工智能机器人小冰的部分绘画作品,不论是构图、色彩还是虚实,小冰的作品都已经趋近于真人的绘画表达。可以看出人工智能从现实的数据学习中融入了一定的情感表现能力,同时，因其对200余位艺术家画作的全面学习,还能在小冰的画作中看到人文历史的独特视角。相关专业人士评价小冰画作：构图很好,静物抽象的涂抹,动物造型的表现能力,艺术的感觉很准,假装不经意的表现。看起来极其不经意,但是该到的点都到了,而且又都能点到为止，整个画面随意而灵动,敢于大虚大实,敢于让很多东西淹没在黑暗之中。</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在小冰的命题创作《中国的城市化进程》系列中,观众可以惊喜地看到很多绘画先贤的“复活”：比如使用弗兰茨·马尔克的笔法绘制的在稻田中停落的飞机；比如好似莫奈绘画的人物徜徉在花海中,远处却是明灭的灰</w:t>
      </w:r>
      <w:proofErr w:type="gramStart"/>
      <w:r w:rsidRPr="00F95ED3">
        <w:rPr>
          <w:rFonts w:ascii="楷体" w:eastAsia="楷体" w:hAnsi="楷体" w:cs="仿宋" w:hint="eastAsia"/>
        </w:rPr>
        <w:t>霾</w:t>
      </w:r>
      <w:proofErr w:type="gramEnd"/>
      <w:r w:rsidRPr="00F95ED3">
        <w:rPr>
          <w:rFonts w:ascii="楷体" w:eastAsia="楷体" w:hAnsi="楷体" w:cs="仿宋" w:hint="eastAsia"/>
        </w:rPr>
        <w:t>城市。可以想见,人工智能技术的不断发展,一定会给视觉艺术的发展带来更多可能。</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可以这样认为,人工智能在创造领域的探索并不应以击败人类为目标，而应着眼于在达到与相应人类创造者的同等水准前提下,充分发挥人工智能艺术创作的优势,开启“高度定制化”的内容产业未来。</w:t>
      </w:r>
    </w:p>
    <w:p w:rsidR="00991897" w:rsidRPr="00F95ED3" w:rsidRDefault="00BE28A8" w:rsidP="00F95ED3">
      <w:pPr>
        <w:spacing w:line="300" w:lineRule="auto"/>
        <w:jc w:val="right"/>
        <w:rPr>
          <w:rFonts w:ascii="楷体" w:eastAsia="楷体" w:hAnsi="楷体" w:cs="仿宋"/>
        </w:rPr>
      </w:pPr>
      <w:r w:rsidRPr="00F95ED3">
        <w:rPr>
          <w:rFonts w:ascii="楷体" w:eastAsia="楷体" w:hAnsi="楷体" w:cs="仿宋" w:hint="eastAsia"/>
        </w:rPr>
        <w:lastRenderedPageBreak/>
        <w:t>(摘编自“中国美术家网”)</w:t>
      </w:r>
    </w:p>
    <w:p w:rsidR="00991897" w:rsidRDefault="00BE28A8" w:rsidP="004D7A42">
      <w:pPr>
        <w:spacing w:line="300" w:lineRule="auto"/>
        <w:rPr>
          <w:rFonts w:ascii="宋体" w:cs="仿宋"/>
        </w:rPr>
      </w:pPr>
      <w:r>
        <w:rPr>
          <w:rFonts w:ascii="宋体" w:cs="仿宋" w:hint="eastAsia"/>
        </w:rPr>
        <w:t>1.下列对材料相关内容的理解和分析,正确的一项是(3分)（     ）</w:t>
      </w:r>
    </w:p>
    <w:p w:rsidR="00991897" w:rsidRDefault="00BE28A8" w:rsidP="004D7A42">
      <w:pPr>
        <w:spacing w:line="300" w:lineRule="auto"/>
        <w:rPr>
          <w:rFonts w:ascii="宋体" w:cs="仿宋"/>
        </w:rPr>
      </w:pPr>
      <w:r>
        <w:rPr>
          <w:rFonts w:ascii="宋体" w:cs="仿宋" w:hint="eastAsia"/>
        </w:rPr>
        <w:t>A.郑板桥画竹和微软小冰“看图创作现代诗”都是通过“看”进行艺术创作的,这说明艺术家和人工智能都可产生艺术创作的冲动。</w:t>
      </w:r>
    </w:p>
    <w:p w:rsidR="00991897" w:rsidRDefault="00BE28A8" w:rsidP="004D7A42">
      <w:pPr>
        <w:spacing w:line="300" w:lineRule="auto"/>
        <w:rPr>
          <w:rFonts w:ascii="宋体" w:cs="仿宋"/>
        </w:rPr>
      </w:pPr>
      <w:r>
        <w:rPr>
          <w:rFonts w:ascii="宋体" w:cs="仿宋" w:hint="eastAsia"/>
        </w:rPr>
        <w:t>B.人工智能艺术创作过程是数据的整合、模型的筛选等计算、推理过程，可见其数据库的大小决定着人工智能艺术创作的水准。</w:t>
      </w:r>
    </w:p>
    <w:p w:rsidR="00991897" w:rsidRDefault="00BE28A8" w:rsidP="004D7A42">
      <w:pPr>
        <w:spacing w:line="300" w:lineRule="auto"/>
        <w:rPr>
          <w:rFonts w:ascii="宋体" w:cs="仿宋"/>
        </w:rPr>
      </w:pPr>
      <w:r>
        <w:rPr>
          <w:rFonts w:ascii="宋体" w:cs="仿宋" w:hint="eastAsia"/>
        </w:rPr>
        <w:t>C.从微软小冰创作的《中国的城市化进程》中可以看到绘画先贤的“复活”，这是人工智能把</w:t>
      </w:r>
      <w:proofErr w:type="gramStart"/>
      <w:r>
        <w:rPr>
          <w:rFonts w:ascii="宋体" w:cs="仿宋" w:hint="eastAsia"/>
        </w:rPr>
        <w:t>自已</w:t>
      </w:r>
      <w:proofErr w:type="gramEnd"/>
      <w:r>
        <w:rPr>
          <w:rFonts w:ascii="宋体" w:cs="仿宋" w:hint="eastAsia"/>
        </w:rPr>
        <w:t>本质力量通过艺术对象化的结果。</w:t>
      </w:r>
    </w:p>
    <w:p w:rsidR="00991897" w:rsidRDefault="00BE28A8" w:rsidP="004D7A42">
      <w:pPr>
        <w:spacing w:line="300" w:lineRule="auto"/>
        <w:rPr>
          <w:rFonts w:ascii="宋体" w:cs="仿宋"/>
        </w:rPr>
      </w:pPr>
      <w:r>
        <w:rPr>
          <w:rFonts w:ascii="宋体" w:cs="仿宋" w:hint="eastAsia"/>
        </w:rPr>
        <w:t>D.人工智能艺术创作可从现实的数据学习中融入一定的情感表现能力,还能通过学习人类艺术而具有一些人文历史的独特视角。</w:t>
      </w:r>
    </w:p>
    <w:p w:rsidR="00991897" w:rsidRDefault="00BE28A8" w:rsidP="004D7A42">
      <w:pPr>
        <w:spacing w:line="300" w:lineRule="auto"/>
        <w:rPr>
          <w:rFonts w:ascii="宋体" w:cs="仿宋"/>
        </w:rPr>
      </w:pPr>
      <w:r>
        <w:rPr>
          <w:rFonts w:ascii="宋体" w:cs="仿宋" w:hint="eastAsia"/>
        </w:rPr>
        <w:t>2.根据材料内容，下列说法不正确的一项是(3分)（    ）</w:t>
      </w:r>
    </w:p>
    <w:p w:rsidR="00991897" w:rsidRDefault="00BE28A8" w:rsidP="004D7A42">
      <w:pPr>
        <w:spacing w:line="300" w:lineRule="auto"/>
        <w:rPr>
          <w:rFonts w:ascii="宋体" w:cs="仿宋"/>
        </w:rPr>
      </w:pPr>
      <w:r>
        <w:rPr>
          <w:rFonts w:ascii="宋体" w:cs="仿宋" w:hint="eastAsia"/>
        </w:rPr>
        <w:t>A.中国古代诗人写诗之前强调要进入到“虚静”的状态,这可以看出艺术家的身体状态影响着艺术创作的过程。</w:t>
      </w:r>
    </w:p>
    <w:p w:rsidR="00991897" w:rsidRDefault="00BE28A8" w:rsidP="004D7A42">
      <w:pPr>
        <w:spacing w:line="300" w:lineRule="auto"/>
        <w:rPr>
          <w:rFonts w:ascii="宋体" w:cs="仿宋"/>
        </w:rPr>
      </w:pPr>
      <w:proofErr w:type="gramStart"/>
      <w:r>
        <w:rPr>
          <w:rFonts w:ascii="宋体" w:cs="仿宋" w:hint="eastAsia"/>
        </w:rPr>
        <w:t>B.“</w:t>
      </w:r>
      <w:proofErr w:type="gramEnd"/>
      <w:r>
        <w:rPr>
          <w:rFonts w:ascii="宋体" w:cs="仿宋" w:hint="eastAsia"/>
        </w:rPr>
        <w:t>人如其文”这--说法说明了艺术创作对象的特质或多或少、或隐或显地对艺术创作主体形成了某种反作用。</w:t>
      </w:r>
    </w:p>
    <w:p w:rsidR="00991897" w:rsidRDefault="00BE28A8" w:rsidP="004D7A42">
      <w:pPr>
        <w:spacing w:line="300" w:lineRule="auto"/>
        <w:rPr>
          <w:rFonts w:ascii="宋体" w:cs="仿宋"/>
        </w:rPr>
      </w:pPr>
      <w:r>
        <w:rPr>
          <w:rFonts w:ascii="宋体" w:cs="仿宋" w:hint="eastAsia"/>
        </w:rPr>
        <w:t>C.不能否定人工智能艺术创作存在的合法性,因为人工智能艺术创作是不可能完全取代人类的艺术创作的。</w:t>
      </w:r>
    </w:p>
    <w:p w:rsidR="00991897" w:rsidRDefault="00BE28A8" w:rsidP="004D7A42">
      <w:pPr>
        <w:spacing w:line="300" w:lineRule="auto"/>
        <w:rPr>
          <w:rFonts w:ascii="宋体" w:cs="仿宋"/>
        </w:rPr>
      </w:pPr>
      <w:r>
        <w:rPr>
          <w:rFonts w:ascii="宋体" w:cs="仿宋" w:hint="eastAsia"/>
        </w:rPr>
        <w:t>D.人工智能在创造领域的探索,有助于发挥人工智能艺术创作的优势和开启“高度定制化”的内容产业更好的未来。</w:t>
      </w:r>
    </w:p>
    <w:p w:rsidR="00991897" w:rsidRDefault="00BE28A8" w:rsidP="004D7A42">
      <w:pPr>
        <w:spacing w:line="300" w:lineRule="auto"/>
        <w:rPr>
          <w:rFonts w:ascii="宋体" w:cs="仿宋"/>
        </w:rPr>
      </w:pPr>
      <w:r>
        <w:rPr>
          <w:rFonts w:ascii="宋体" w:cs="仿宋" w:hint="eastAsia"/>
        </w:rPr>
        <w:t>3.下列说法中,可以作为论据来支撑材料</w:t>
      </w:r>
      <w:proofErr w:type="gramStart"/>
      <w:r>
        <w:rPr>
          <w:rFonts w:ascii="宋体" w:cs="仿宋" w:hint="eastAsia"/>
        </w:rPr>
        <w:t>一</w:t>
      </w:r>
      <w:proofErr w:type="gramEnd"/>
      <w:r>
        <w:rPr>
          <w:rFonts w:ascii="宋体" w:cs="仿宋" w:hint="eastAsia"/>
        </w:rPr>
        <w:t>观点的一项是(3分)（       ）</w:t>
      </w:r>
    </w:p>
    <w:p w:rsidR="00991897" w:rsidRDefault="00BE28A8" w:rsidP="004D7A42">
      <w:pPr>
        <w:spacing w:line="300" w:lineRule="auto"/>
        <w:rPr>
          <w:rFonts w:ascii="宋体" w:cs="仿宋"/>
        </w:rPr>
      </w:pPr>
      <w:proofErr w:type="gramStart"/>
      <w:r>
        <w:rPr>
          <w:rFonts w:ascii="宋体" w:cs="仿宋" w:hint="eastAsia"/>
        </w:rPr>
        <w:t>A.“</w:t>
      </w:r>
      <w:proofErr w:type="gramEnd"/>
      <w:r>
        <w:rPr>
          <w:rFonts w:ascii="宋体" w:cs="仿宋" w:hint="eastAsia"/>
        </w:rPr>
        <w:t>人工智能艺术从主题、形式到技术都令人惊叹，面对人工智能对传统艺术的挑战，公众和学界都应保持理性和宽容。”</w:t>
      </w:r>
    </w:p>
    <w:p w:rsidR="00991897" w:rsidRDefault="00BE28A8" w:rsidP="004D7A42">
      <w:pPr>
        <w:spacing w:line="300" w:lineRule="auto"/>
        <w:rPr>
          <w:rFonts w:ascii="宋体" w:cs="仿宋"/>
        </w:rPr>
      </w:pPr>
      <w:proofErr w:type="gramStart"/>
      <w:r>
        <w:rPr>
          <w:rFonts w:ascii="宋体" w:cs="仿宋" w:hint="eastAsia"/>
        </w:rPr>
        <w:t>B.“</w:t>
      </w:r>
      <w:proofErr w:type="gramEnd"/>
      <w:r>
        <w:rPr>
          <w:rFonts w:ascii="宋体" w:cs="仿宋" w:hint="eastAsia"/>
        </w:rPr>
        <w:t>当人工智能艺术形成“人格’之后,一切我们习以为常的传统、理念、常识或将不复存在，也会导致对人类艺术的取缔。”</w:t>
      </w:r>
    </w:p>
    <w:p w:rsidR="00991897" w:rsidRDefault="00BE28A8" w:rsidP="004D7A42">
      <w:pPr>
        <w:spacing w:line="300" w:lineRule="auto"/>
        <w:rPr>
          <w:rFonts w:ascii="宋体" w:cs="仿宋"/>
        </w:rPr>
      </w:pPr>
      <w:proofErr w:type="gramStart"/>
      <w:r>
        <w:rPr>
          <w:rFonts w:ascii="宋体" w:cs="仿宋" w:hint="eastAsia"/>
        </w:rPr>
        <w:t>C.“</w:t>
      </w:r>
      <w:proofErr w:type="gramEnd"/>
      <w:r>
        <w:rPr>
          <w:rFonts w:ascii="宋体" w:cs="仿宋" w:hint="eastAsia"/>
        </w:rPr>
        <w:t>人工智能可以完成创造性的艺术活动,艺术创造里面有多少劳动的成分,人工智能就可以代替多少,并且现在已经实现了。”</w:t>
      </w:r>
    </w:p>
    <w:p w:rsidR="00991897" w:rsidRDefault="00BE28A8" w:rsidP="004D7A42">
      <w:pPr>
        <w:spacing w:line="300" w:lineRule="auto"/>
        <w:rPr>
          <w:rFonts w:ascii="宋体" w:cs="仿宋"/>
        </w:rPr>
      </w:pPr>
      <w:proofErr w:type="gramStart"/>
      <w:r>
        <w:rPr>
          <w:rFonts w:ascii="宋体" w:cs="仿宋" w:hint="eastAsia"/>
        </w:rPr>
        <w:t>D.“</w:t>
      </w:r>
      <w:proofErr w:type="gramEnd"/>
      <w:r>
        <w:rPr>
          <w:rFonts w:ascii="宋体" w:cs="仿宋" w:hint="eastAsia"/>
        </w:rPr>
        <w:t>人工智能艺术创作能模仿人脑的某些作用,但仍然不像人类身体那样感知外部环境、进人创作状态，只是‘人工’而非‘人类’行为。”</w:t>
      </w:r>
    </w:p>
    <w:p w:rsidR="00991897" w:rsidRDefault="00BE28A8" w:rsidP="004D7A42">
      <w:pPr>
        <w:spacing w:line="300" w:lineRule="auto"/>
        <w:rPr>
          <w:rFonts w:ascii="宋体" w:cs="仿宋"/>
        </w:rPr>
      </w:pPr>
      <w:r>
        <w:rPr>
          <w:rFonts w:ascii="宋体" w:cs="仿宋" w:hint="eastAsia"/>
        </w:rPr>
        <w:t>4.请简要梳理材料</w:t>
      </w:r>
      <w:proofErr w:type="gramStart"/>
      <w:r>
        <w:rPr>
          <w:rFonts w:ascii="宋体" w:cs="仿宋" w:hint="eastAsia"/>
        </w:rPr>
        <w:t>一</w:t>
      </w:r>
      <w:proofErr w:type="gramEnd"/>
      <w:r>
        <w:rPr>
          <w:rFonts w:ascii="宋体" w:cs="仿宋" w:hint="eastAsia"/>
        </w:rPr>
        <w:t>的行文脉络。(4分)</w:t>
      </w:r>
    </w:p>
    <w:p w:rsidR="00991897" w:rsidRDefault="00991897" w:rsidP="004D7A42">
      <w:pPr>
        <w:spacing w:line="300" w:lineRule="auto"/>
        <w:rPr>
          <w:rFonts w:ascii="宋体" w:cs="仿宋"/>
        </w:rPr>
      </w:pPr>
    </w:p>
    <w:p w:rsidR="00F40A7A" w:rsidRDefault="00F40A7A" w:rsidP="004D7A42">
      <w:pPr>
        <w:spacing w:line="300" w:lineRule="auto"/>
        <w:rPr>
          <w:rFonts w:ascii="宋体" w:cs="仿宋"/>
        </w:rPr>
      </w:pPr>
    </w:p>
    <w:p w:rsidR="00991897" w:rsidRDefault="00BE28A8" w:rsidP="004D7A42">
      <w:pPr>
        <w:numPr>
          <w:ilvl w:val="0"/>
          <w:numId w:val="2"/>
        </w:numPr>
        <w:spacing w:line="300" w:lineRule="auto"/>
        <w:rPr>
          <w:rFonts w:ascii="宋体" w:cs="仿宋"/>
        </w:rPr>
      </w:pPr>
      <w:r>
        <w:rPr>
          <w:rFonts w:ascii="宋体" w:cs="仿宋" w:hint="eastAsia"/>
        </w:rPr>
        <w:t>请结合材料谈谈你对人工智能艺术创作光明前景的认识。(6分)</w:t>
      </w:r>
    </w:p>
    <w:p w:rsidR="00991897" w:rsidRDefault="00991897" w:rsidP="004D7A42">
      <w:pPr>
        <w:spacing w:line="300" w:lineRule="auto"/>
        <w:rPr>
          <w:rFonts w:ascii="宋体" w:cs="仿宋"/>
        </w:rPr>
      </w:pPr>
    </w:p>
    <w:p w:rsidR="00991897" w:rsidRDefault="00991897" w:rsidP="004D7A42">
      <w:pPr>
        <w:spacing w:line="300" w:lineRule="auto"/>
        <w:rPr>
          <w:rFonts w:ascii="宋体" w:cs="仿宋"/>
        </w:rPr>
      </w:pPr>
    </w:p>
    <w:p w:rsidR="00991897" w:rsidRDefault="00991897" w:rsidP="004D7A42">
      <w:pPr>
        <w:spacing w:line="300" w:lineRule="auto"/>
        <w:rPr>
          <w:rFonts w:ascii="宋体" w:cs="仿宋"/>
        </w:rPr>
      </w:pPr>
    </w:p>
    <w:p w:rsidR="00991897" w:rsidRDefault="00BE28A8" w:rsidP="004D7A42">
      <w:pPr>
        <w:spacing w:line="300" w:lineRule="auto"/>
        <w:rPr>
          <w:rFonts w:ascii="宋体" w:cs="仿宋"/>
          <w:b/>
          <w:bCs/>
        </w:rPr>
      </w:pPr>
      <w:r>
        <w:rPr>
          <w:rFonts w:ascii="宋体" w:cs="仿宋" w:hint="eastAsia"/>
          <w:b/>
          <w:bCs/>
        </w:rPr>
        <w:t>七、阅读下面的文字，完成1-5题。</w:t>
      </w:r>
    </w:p>
    <w:p w:rsidR="00991897" w:rsidRDefault="00BE28A8" w:rsidP="004D7A42">
      <w:pPr>
        <w:spacing w:line="300" w:lineRule="auto"/>
        <w:rPr>
          <w:rFonts w:ascii="宋体" w:cs="仿宋"/>
        </w:rPr>
      </w:pPr>
      <w:r>
        <w:rPr>
          <w:rFonts w:ascii="宋体" w:cs="仿宋" w:hint="eastAsia"/>
        </w:rPr>
        <w:t>材料</w:t>
      </w:r>
      <w:proofErr w:type="gramStart"/>
      <w:r>
        <w:rPr>
          <w:rFonts w:ascii="宋体" w:cs="仿宋" w:hint="eastAsia"/>
        </w:rPr>
        <w:t>一</w:t>
      </w:r>
      <w:proofErr w:type="gramEnd"/>
      <w:r>
        <w:rPr>
          <w:rFonts w:ascii="宋体" w:cs="仿宋" w:hint="eastAsia"/>
        </w:rPr>
        <w:t>：</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lastRenderedPageBreak/>
        <w:t>我国扶贫开发始于上世纪80年代中期，通过近30年的不懈努力，取得了举世公认的辉煌成就，但是，长期以来贫困居民底数不清、情况不明、针对性不强、扶贫资金和项目指向不准的问题较为突出。由于全省乃至全国都没有建立统一的扶贫信息系统，因此对于具体贫困居民、贫困农户的帮扶工作就存在许多盲点，一些真正的贫困农户和贫困居民没有得到帮扶。精准扶贫的背面是粗放扶贫。长期以来，由于贫困居民数据来自抽样调查后的逐级往下分解，扶贫中的低质、低效问题普遍存在。表面上看，粗放扶贫是工作方法存在问题，实质反映的是干部的群众观念和执政理念的大问题，不可小觑。</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现行的扶贫制度设计存在缺陷，不少扶贫项目粗放“漫灌”，针对性不强，更多的是在“扶农”而不是“扶贫”。</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综上所述，原有的扶贫体制机制必须修补和完善。换句话说，就是要解决钱和政策用在谁身上、怎么用、用得怎么样等问题。扶贫必须要有“精准度”，专项扶贫更要瞄准贫困居民，特别是财政专项扶贫资金务必重点用在贫困居民身上，用在正确的方向上。扶贫要做雪中送炭的事，千万不能</w:t>
      </w:r>
      <w:proofErr w:type="gramStart"/>
      <w:r w:rsidRPr="00F95ED3">
        <w:rPr>
          <w:rFonts w:ascii="楷体" w:eastAsia="楷体" w:hAnsi="楷体" w:cs="仿宋" w:hint="eastAsia"/>
        </w:rPr>
        <w:t>拿扶贫</w:t>
      </w:r>
      <w:proofErr w:type="gramEnd"/>
      <w:r w:rsidRPr="00F95ED3">
        <w:rPr>
          <w:rFonts w:ascii="楷体" w:eastAsia="楷体" w:hAnsi="楷体" w:cs="仿宋" w:hint="eastAsia"/>
        </w:rPr>
        <w:t>的钱去搞高标准的新农村建设，做形象工程不能实现扶真贫。贫困区域的发展，主要应使用财政综合扶贫资金和其他资金。</w:t>
      </w:r>
    </w:p>
    <w:p w:rsidR="00991897" w:rsidRPr="00F95ED3" w:rsidRDefault="00BE28A8" w:rsidP="00F95ED3">
      <w:pPr>
        <w:spacing w:line="300" w:lineRule="auto"/>
        <w:ind w:firstLine="420"/>
        <w:jc w:val="right"/>
        <w:rPr>
          <w:rFonts w:ascii="楷体" w:eastAsia="楷体" w:hAnsi="楷体" w:cs="仿宋"/>
        </w:rPr>
      </w:pPr>
      <w:r w:rsidRPr="00F95ED3">
        <w:rPr>
          <w:rFonts w:ascii="楷体" w:eastAsia="楷体" w:hAnsi="楷体" w:cs="仿宋" w:hint="eastAsia"/>
        </w:rPr>
        <w:t>（摘编自中国新闻网）</w:t>
      </w:r>
    </w:p>
    <w:p w:rsidR="00991897" w:rsidRDefault="00BE28A8" w:rsidP="004D7A42">
      <w:pPr>
        <w:spacing w:line="300" w:lineRule="auto"/>
        <w:rPr>
          <w:rFonts w:ascii="宋体" w:cs="仿宋"/>
          <w:b/>
          <w:bCs/>
        </w:rPr>
      </w:pPr>
      <w:r>
        <w:rPr>
          <w:rFonts w:ascii="宋体" w:cs="仿宋" w:hint="eastAsia"/>
          <w:b/>
          <w:bCs/>
        </w:rPr>
        <w:t>材料二：</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地处秦巴山区深处的郧西，曾是全国集中连片特困地区贫困县，而偏僻的下营村一度是贫困县里的重点贫困村。通过</w:t>
      </w:r>
      <w:proofErr w:type="gramStart"/>
      <w:r w:rsidRPr="00F95ED3">
        <w:rPr>
          <w:rFonts w:ascii="楷体" w:eastAsia="楷体" w:hAnsi="楷体" w:cs="仿宋" w:hint="eastAsia"/>
        </w:rPr>
        <w:t>在淘宝开店</w:t>
      </w:r>
      <w:proofErr w:type="gramEnd"/>
      <w:r w:rsidRPr="00F95ED3">
        <w:rPr>
          <w:rFonts w:ascii="楷体" w:eastAsia="楷体" w:hAnsi="楷体" w:cs="仿宋" w:hint="eastAsia"/>
        </w:rPr>
        <w:t>卖十堰绿松石，村民们找到了新出路。2014年，下营村成为湖北</w:t>
      </w:r>
      <w:proofErr w:type="gramStart"/>
      <w:r w:rsidRPr="00F95ED3">
        <w:rPr>
          <w:rFonts w:ascii="楷体" w:eastAsia="楷体" w:hAnsi="楷体" w:cs="仿宋" w:hint="eastAsia"/>
        </w:rPr>
        <w:t>第一个淘宝村</w:t>
      </w:r>
      <w:proofErr w:type="gramEnd"/>
      <w:r w:rsidRPr="00F95ED3">
        <w:rPr>
          <w:rFonts w:ascii="楷体" w:eastAsia="楷体" w:hAnsi="楷体" w:cs="仿宋" w:hint="eastAsia"/>
        </w:rPr>
        <w:t>，并在2017年率先整村脱贫出列。2019年，下营村村民人均年收入达到20000元。</w:t>
      </w:r>
      <w:proofErr w:type="gramStart"/>
      <w:r w:rsidRPr="00F95ED3">
        <w:rPr>
          <w:rFonts w:ascii="楷体" w:eastAsia="楷体" w:hAnsi="楷体" w:cs="仿宋" w:hint="eastAsia"/>
        </w:rPr>
        <w:t>借着淘宝村</w:t>
      </w:r>
      <w:proofErr w:type="gramEnd"/>
      <w:r w:rsidRPr="00F95ED3">
        <w:rPr>
          <w:rFonts w:ascii="楷体" w:eastAsia="楷体" w:hAnsi="楷体" w:cs="仿宋" w:hint="eastAsia"/>
        </w:rPr>
        <w:t>的名头，村里还搞起了乡村旅游等其他产业。</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消费扶贫让贫困地区的钱袋子鼓了起来，产业扶贫则为贫困地区经济发展注入不竭动力。</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在贵州省毕节市威宁彝族回族苗族</w:t>
      </w:r>
      <w:proofErr w:type="gramStart"/>
      <w:r w:rsidRPr="00F95ED3">
        <w:rPr>
          <w:rFonts w:ascii="楷体" w:eastAsia="楷体" w:hAnsi="楷体" w:cs="仿宋" w:hint="eastAsia"/>
        </w:rPr>
        <w:t>自治县海坪村</w:t>
      </w:r>
      <w:proofErr w:type="gramEnd"/>
      <w:r w:rsidRPr="00F95ED3">
        <w:rPr>
          <w:rFonts w:ascii="楷体" w:eastAsia="楷体" w:hAnsi="楷体" w:cs="仿宋" w:hint="eastAsia"/>
        </w:rPr>
        <w:t>，当地把荒山建成果园，从河谷底到半山腰，岩石“箍”出来的土地开始孕育兴旺的产业。户均3亩的经果林成为不少贫困户脱贫致富的经济支柱，之前60%劳动力外出务工，如今越来越多的村民返乡发展。</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产业扶贫在我国脱贫攻坚中扮演非常关键的角色，也是扶贫开发的核心内容。贫困地区产业发展条件显著改善，为巩固拓展脱贫攻坚成果同乡村振兴有效衔接打下坚实基础。”中国人民大学农业与农村发展学院副院长郑风田对记者表示。</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企业是产业扶贫、产业振兴的重要力量。国家税务总局日前公布的增值税发票数据显示，龙头企业产业扶贫带动作用有效发挥。</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全国脱贫攻坚总结表彰大会上，阿里巴巴、拼多多、碧</w:t>
      </w:r>
      <w:proofErr w:type="gramStart"/>
      <w:r w:rsidRPr="00F95ED3">
        <w:rPr>
          <w:rFonts w:ascii="楷体" w:eastAsia="楷体" w:hAnsi="楷体" w:cs="仿宋" w:hint="eastAsia"/>
        </w:rPr>
        <w:t>桂园</w:t>
      </w:r>
      <w:proofErr w:type="gramEnd"/>
      <w:r w:rsidRPr="00F95ED3">
        <w:rPr>
          <w:rFonts w:ascii="楷体" w:eastAsia="楷体" w:hAnsi="楷体" w:cs="仿宋" w:hint="eastAsia"/>
        </w:rPr>
        <w:t>等一批行业龙头企业获得“全国脱贫攻坚先进集体”。</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据了解，近三年，832个国家级贫困县在阿里巴巴平台的网络销售额超过2700亿元；截至目前，拼多多平台已直接带动全国超过10万名新农人返乡创业，越来越多的致富带头人脱颖而出，让贫困地区有产业、有利益；碧</w:t>
      </w:r>
      <w:proofErr w:type="gramStart"/>
      <w:r w:rsidRPr="00F95ED3">
        <w:rPr>
          <w:rFonts w:ascii="楷体" w:eastAsia="楷体" w:hAnsi="楷体" w:cs="仿宋" w:hint="eastAsia"/>
        </w:rPr>
        <w:t>桂园</w:t>
      </w:r>
      <w:proofErr w:type="gramEnd"/>
      <w:r w:rsidRPr="00F95ED3">
        <w:rPr>
          <w:rFonts w:ascii="楷体" w:eastAsia="楷体" w:hAnsi="楷体" w:cs="仿宋" w:hint="eastAsia"/>
        </w:rPr>
        <w:t>为贫困地区导入资金、技术、市场、渠道等优势资源，将乡村自然生态资源、文化资源、农产品资源等优势资源转化为特色产品推向市场，提升当地自身造血能力。</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中央一号文件提出，发挥财政投入引领作用，支持以市场化方式设立乡村振兴基金，撬动金融资本、社会力量参与，重点支持乡村产业发展。</w:t>
      </w:r>
    </w:p>
    <w:p w:rsidR="00991897" w:rsidRDefault="00BE28A8" w:rsidP="00F95ED3">
      <w:pPr>
        <w:spacing w:line="300" w:lineRule="auto"/>
        <w:ind w:firstLine="420"/>
        <w:jc w:val="right"/>
        <w:rPr>
          <w:rFonts w:ascii="宋体" w:cs="仿宋"/>
        </w:rPr>
      </w:pPr>
      <w:r w:rsidRPr="00F95ED3">
        <w:rPr>
          <w:rFonts w:ascii="楷体" w:eastAsia="楷体" w:hAnsi="楷体" w:cs="仿宋" w:hint="eastAsia"/>
        </w:rPr>
        <w:t>（摘编自2021年3月1日《从产业扶贫到产业振兴 升级版举措将集中落地》）</w:t>
      </w:r>
    </w:p>
    <w:p w:rsidR="00991897" w:rsidRDefault="00BE28A8" w:rsidP="004D7A42">
      <w:pPr>
        <w:spacing w:line="300" w:lineRule="auto"/>
        <w:rPr>
          <w:rFonts w:ascii="宋体" w:cs="仿宋"/>
          <w:b/>
          <w:bCs/>
        </w:rPr>
      </w:pPr>
      <w:r>
        <w:rPr>
          <w:rFonts w:ascii="宋体" w:cs="仿宋" w:hint="eastAsia"/>
          <w:b/>
          <w:bCs/>
        </w:rPr>
        <w:lastRenderedPageBreak/>
        <w:t>材料三：</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在湖南安化，黑茶产业摆脱粗放生产模式，走出</w:t>
      </w:r>
      <w:proofErr w:type="gramStart"/>
      <w:r w:rsidRPr="00F95ED3">
        <w:rPr>
          <w:rFonts w:ascii="楷体" w:eastAsia="楷体" w:hAnsi="楷体" w:cs="仿宋" w:hint="eastAsia"/>
        </w:rPr>
        <w:t>一条茶旅融合</w:t>
      </w:r>
      <w:proofErr w:type="gramEnd"/>
      <w:r w:rsidRPr="00F95ED3">
        <w:rPr>
          <w:rFonts w:ascii="楷体" w:eastAsia="楷体" w:hAnsi="楷体" w:cs="仿宋" w:hint="eastAsia"/>
        </w:rPr>
        <w:t>发展之路；在安徽长丰双河社区，“稻虾共养”产业扶贫模式让村民腰包更厚实；在河北阜平，易地扶贫搬迁政策落地落实，1万多名建档立卡贫困户走出深山，迎来新生活……精准，是一个又一个中国脱贫故事背后的关键词；因地制宜、精准施策，成为中国减</w:t>
      </w:r>
      <w:proofErr w:type="gramStart"/>
      <w:r w:rsidRPr="00F95ED3">
        <w:rPr>
          <w:rFonts w:ascii="楷体" w:eastAsia="楷体" w:hAnsi="楷体" w:cs="仿宋" w:hint="eastAsia"/>
        </w:rPr>
        <w:t>贫事业</w:t>
      </w:r>
      <w:proofErr w:type="gramEnd"/>
      <w:r w:rsidRPr="00F95ED3">
        <w:rPr>
          <w:rFonts w:ascii="楷体" w:eastAsia="楷体" w:hAnsi="楷体" w:cs="仿宋" w:hint="eastAsia"/>
        </w:rPr>
        <w:t>取得巨大成就的宝贵经验之一。</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习近平总书记在全国脱贫攻坚总结表彰大会上深刻总结：“我们立足我国国情，把握减贫规律，出台一系列超常规政策举措，构建了一整套行之有效的政策体系、工作体系、制度体系，走出了一条中国特色减贫道路，形成了中国特色反贫困理论。”这其中，“坚持精准扶贫方略，用发展的办法消除贫困根源”是重要的一个方面。从开展建档立卡、选派驻村干部，解决“扶持谁、谁来扶”的问题，到推进分类施策、建立贫困退出机制，解决“怎么扶、如何退”的问题；从因地制宜实施“五个一批”工程，到严格落实“六个精准”明确要求，在精准扶贫方略引领下，全国各地找准穷根，因村因户因人施策，因贫困原因施策，因贫困类型施策，让“中国之治”再次书写令世界刮目相看的奇迹。</w:t>
      </w:r>
    </w:p>
    <w:p w:rsidR="00991897" w:rsidRPr="00F95ED3" w:rsidRDefault="00BE28A8" w:rsidP="00F95ED3">
      <w:pPr>
        <w:spacing w:line="300" w:lineRule="auto"/>
        <w:jc w:val="right"/>
        <w:rPr>
          <w:rFonts w:ascii="楷体" w:eastAsia="楷体" w:hAnsi="楷体" w:cs="仿宋"/>
        </w:rPr>
      </w:pPr>
      <w:r w:rsidRPr="00F95ED3">
        <w:rPr>
          <w:rFonts w:ascii="楷体" w:eastAsia="楷体" w:hAnsi="楷体" w:cs="仿宋" w:hint="eastAsia"/>
        </w:rPr>
        <w:t>（摘编自2月26日人民日报《精准扶贫，“一把钥匙开一把锁”》）</w:t>
      </w:r>
    </w:p>
    <w:p w:rsidR="00991897" w:rsidRDefault="00BE28A8" w:rsidP="004D7A42">
      <w:pPr>
        <w:spacing w:line="300" w:lineRule="auto"/>
        <w:rPr>
          <w:rFonts w:ascii="宋体" w:cs="仿宋"/>
        </w:rPr>
      </w:pPr>
      <w:r>
        <w:rPr>
          <w:rFonts w:ascii="宋体" w:cs="仿宋" w:hint="eastAsia"/>
        </w:rPr>
        <w:t>1．下列关于原文内容的理解和分析，不正确的一项是（3分）</w:t>
      </w:r>
    </w:p>
    <w:p w:rsidR="00991897" w:rsidRDefault="00BE28A8" w:rsidP="004D7A42">
      <w:pPr>
        <w:spacing w:line="300" w:lineRule="auto"/>
        <w:rPr>
          <w:rFonts w:ascii="宋体" w:cs="仿宋"/>
        </w:rPr>
      </w:pPr>
      <w:r>
        <w:rPr>
          <w:rFonts w:ascii="宋体" w:cs="仿宋" w:hint="eastAsia"/>
        </w:rPr>
        <w:t>A．我国扶贫开发取得了举世公认的辉煌成就，但很长一段时间以来，国家对贫困人口数量、贫困状况不清晰，扶贫措施不对路。</w:t>
      </w:r>
    </w:p>
    <w:p w:rsidR="00991897" w:rsidRDefault="00BE28A8" w:rsidP="004D7A42">
      <w:pPr>
        <w:spacing w:line="300" w:lineRule="auto"/>
        <w:rPr>
          <w:rFonts w:ascii="宋体" w:cs="仿宋"/>
        </w:rPr>
      </w:pPr>
      <w:r>
        <w:rPr>
          <w:rFonts w:ascii="宋体" w:cs="仿宋" w:hint="eastAsia"/>
        </w:rPr>
        <w:t>B．如果全省乃至全国不建立统一的扶贫信息系统，那么帮扶工作就会存在盲点，贫困农户和贫困居民就不可能得到帮扶。</w:t>
      </w:r>
    </w:p>
    <w:p w:rsidR="00991897" w:rsidRDefault="00BE28A8" w:rsidP="004D7A42">
      <w:pPr>
        <w:spacing w:line="300" w:lineRule="auto"/>
        <w:rPr>
          <w:rFonts w:ascii="宋体" w:cs="仿宋"/>
        </w:rPr>
      </w:pPr>
      <w:r>
        <w:rPr>
          <w:rFonts w:ascii="宋体" w:cs="仿宋" w:hint="eastAsia"/>
        </w:rPr>
        <w:t>C．消费扶贫和产业扶贫都是扶贫的不同举措，其中产业扶贫对我国脱贫攻坚起着关键的作用，也是扶贫开发的重要内容。</w:t>
      </w:r>
    </w:p>
    <w:p w:rsidR="00991897" w:rsidRDefault="00BE28A8" w:rsidP="004D7A42">
      <w:pPr>
        <w:spacing w:line="300" w:lineRule="auto"/>
        <w:rPr>
          <w:rFonts w:ascii="宋体" w:cs="仿宋"/>
        </w:rPr>
      </w:pPr>
      <w:r>
        <w:rPr>
          <w:rFonts w:ascii="宋体" w:cs="仿宋" w:hint="eastAsia"/>
        </w:rPr>
        <w:t>D．湖南安化、安徽长丰双河社区、河北</w:t>
      </w:r>
      <w:proofErr w:type="gramStart"/>
      <w:r>
        <w:rPr>
          <w:rFonts w:ascii="宋体" w:cs="仿宋" w:hint="eastAsia"/>
        </w:rPr>
        <w:t>阜</w:t>
      </w:r>
      <w:proofErr w:type="gramEnd"/>
      <w:r>
        <w:rPr>
          <w:rFonts w:ascii="宋体" w:cs="仿宋" w:hint="eastAsia"/>
        </w:rPr>
        <w:t>平等各地扶贫举措各不相同，体现了因地制宜、精准施策的特点，这也是我国减</w:t>
      </w:r>
      <w:proofErr w:type="gramStart"/>
      <w:r>
        <w:rPr>
          <w:rFonts w:ascii="宋体" w:cs="仿宋" w:hint="eastAsia"/>
        </w:rPr>
        <w:t>贫事业</w:t>
      </w:r>
      <w:proofErr w:type="gramEnd"/>
      <w:r>
        <w:rPr>
          <w:rFonts w:ascii="宋体" w:cs="仿宋" w:hint="eastAsia"/>
        </w:rPr>
        <w:t>的宝贵经验。</w:t>
      </w:r>
    </w:p>
    <w:p w:rsidR="00991897" w:rsidRDefault="00BE28A8" w:rsidP="004D7A42">
      <w:pPr>
        <w:spacing w:line="300" w:lineRule="auto"/>
        <w:rPr>
          <w:rFonts w:ascii="宋体" w:cs="仿宋"/>
        </w:rPr>
      </w:pPr>
      <w:r>
        <w:rPr>
          <w:rFonts w:ascii="宋体" w:cs="仿宋" w:hint="eastAsia"/>
        </w:rPr>
        <w:t>2．根据材料内容，下列说法不正确的一项是（3分）</w:t>
      </w:r>
    </w:p>
    <w:p w:rsidR="00991897" w:rsidRDefault="00BE28A8" w:rsidP="004D7A42">
      <w:pPr>
        <w:spacing w:line="300" w:lineRule="auto"/>
        <w:rPr>
          <w:rFonts w:ascii="宋体" w:cs="仿宋"/>
        </w:rPr>
      </w:pPr>
      <w:r>
        <w:rPr>
          <w:rFonts w:ascii="宋体" w:cs="仿宋" w:hint="eastAsia"/>
        </w:rPr>
        <w:t>A．粗放扶贫存在低质低效的问题，针对性不强，更多的是在“扶农”而不是“扶贫”，因此，我国才改变了粗放扶贫的做法，开始精准扶贫，真扶贫，扶真贫。</w:t>
      </w:r>
    </w:p>
    <w:p w:rsidR="00991897" w:rsidRDefault="00BE28A8" w:rsidP="004D7A42">
      <w:pPr>
        <w:spacing w:line="300" w:lineRule="auto"/>
        <w:rPr>
          <w:rFonts w:ascii="宋体" w:cs="仿宋"/>
        </w:rPr>
      </w:pPr>
      <w:r>
        <w:rPr>
          <w:rFonts w:ascii="宋体" w:cs="仿宋" w:hint="eastAsia"/>
        </w:rPr>
        <w:t>B．企业是产业扶贫、产业振兴的重要力量，有的行业龙头企业，将自身优势资源与贫困地区乡村优势资源相结合，将特色产品推向市场，为贫困地区输血解困。</w:t>
      </w:r>
    </w:p>
    <w:p w:rsidR="00991897" w:rsidRDefault="00BE28A8" w:rsidP="004D7A42">
      <w:pPr>
        <w:spacing w:line="300" w:lineRule="auto"/>
        <w:rPr>
          <w:rFonts w:ascii="宋体" w:cs="仿宋"/>
        </w:rPr>
      </w:pPr>
      <w:r>
        <w:rPr>
          <w:rFonts w:ascii="宋体" w:cs="仿宋" w:hint="eastAsia"/>
        </w:rPr>
        <w:t>C．“精准扶贫”首先要确定扶贫对象，即开展建档立卡，然后选派驻村干部，解决“谁来扶”的问题，最后制定措施，解决“怎么扶、如何退”的问题。</w:t>
      </w:r>
    </w:p>
    <w:p w:rsidR="00991897" w:rsidRDefault="00BE28A8" w:rsidP="004D7A42">
      <w:pPr>
        <w:spacing w:line="300" w:lineRule="auto"/>
        <w:rPr>
          <w:rFonts w:ascii="宋体" w:cs="仿宋"/>
        </w:rPr>
      </w:pPr>
      <w:r>
        <w:rPr>
          <w:rFonts w:ascii="宋体" w:cs="仿宋" w:hint="eastAsia"/>
        </w:rPr>
        <w:t>D．在精准扶贫方略引领下，全国各地找准穷根，因村因户因人施策，因贫困原因施策，因贫困类型施策，让“中国之治”再次书写令世界刮目相看的奇迹。</w:t>
      </w:r>
    </w:p>
    <w:p w:rsidR="00991897" w:rsidRDefault="00BE28A8" w:rsidP="004D7A42">
      <w:pPr>
        <w:spacing w:line="300" w:lineRule="auto"/>
        <w:rPr>
          <w:rFonts w:ascii="宋体" w:cs="仿宋"/>
        </w:rPr>
      </w:pPr>
      <w:r>
        <w:rPr>
          <w:rFonts w:ascii="宋体" w:cs="仿宋" w:hint="eastAsia"/>
        </w:rPr>
        <w:t>3．根据原文内容，下列各项中，不属于精准扶贫的一项是（3分）</w:t>
      </w:r>
    </w:p>
    <w:p w:rsidR="00991897" w:rsidRDefault="00BE28A8" w:rsidP="004D7A42">
      <w:pPr>
        <w:spacing w:line="300" w:lineRule="auto"/>
        <w:rPr>
          <w:rFonts w:ascii="宋体" w:cs="仿宋"/>
        </w:rPr>
      </w:pPr>
      <w:r>
        <w:rPr>
          <w:rFonts w:ascii="宋体" w:cs="仿宋" w:hint="eastAsia"/>
        </w:rPr>
        <w:t>A．湖南湘西土家族苗族自治州花垣县十八洞村，因地制宜形成种养、苗绣、旅游等五大产业体系，村民人均纯收入由1668元增长至18369元。</w:t>
      </w:r>
    </w:p>
    <w:p w:rsidR="00991897" w:rsidRDefault="00BE28A8" w:rsidP="004D7A42">
      <w:pPr>
        <w:spacing w:line="300" w:lineRule="auto"/>
        <w:rPr>
          <w:rFonts w:ascii="宋体" w:cs="仿宋"/>
        </w:rPr>
      </w:pPr>
      <w:r>
        <w:rPr>
          <w:rFonts w:ascii="宋体" w:cs="仿宋" w:hint="eastAsia"/>
        </w:rPr>
        <w:t>B．龙华街道在精准扶贫中，政府投入资金帮扶贫困县特色产业，合作社注资入股，推动特色产业发展组织化，带动贫困户加入当地产业链条，带动更多贫困人口就业增收。</w:t>
      </w:r>
    </w:p>
    <w:p w:rsidR="00991897" w:rsidRDefault="00BE28A8" w:rsidP="004D7A42">
      <w:pPr>
        <w:spacing w:line="300" w:lineRule="auto"/>
        <w:rPr>
          <w:rFonts w:ascii="宋体" w:cs="仿宋"/>
        </w:rPr>
      </w:pPr>
      <w:r>
        <w:rPr>
          <w:rFonts w:ascii="宋体" w:cs="仿宋" w:hint="eastAsia"/>
        </w:rPr>
        <w:lastRenderedPageBreak/>
        <w:t>C．新余市自然资源局在</w:t>
      </w:r>
      <w:proofErr w:type="gramStart"/>
      <w:r>
        <w:rPr>
          <w:rFonts w:ascii="宋体" w:cs="仿宋" w:hint="eastAsia"/>
        </w:rPr>
        <w:t>沔</w:t>
      </w:r>
      <w:proofErr w:type="gramEnd"/>
      <w:r>
        <w:rPr>
          <w:rFonts w:ascii="宋体" w:cs="仿宋" w:hint="eastAsia"/>
        </w:rPr>
        <w:t>村开展驻村帮扶工作以来，像李海恩这样通过发展特色产业、资金入股、上岗就业等方式脱贫且年收入实现增长翻番的有不少户。</w:t>
      </w:r>
    </w:p>
    <w:p w:rsidR="00991897" w:rsidRDefault="00BE28A8" w:rsidP="004D7A42">
      <w:pPr>
        <w:spacing w:line="300" w:lineRule="auto"/>
        <w:rPr>
          <w:rFonts w:ascii="宋体" w:cs="仿宋"/>
        </w:rPr>
      </w:pPr>
      <w:r>
        <w:rPr>
          <w:rFonts w:ascii="宋体" w:cs="仿宋" w:hint="eastAsia"/>
        </w:rPr>
        <w:t>D．梁山农商银行加大“宜居贷”贷款投放，为居民提供住房按揭贷款和装修贷款，解决了贫困户住房难题。</w:t>
      </w:r>
    </w:p>
    <w:p w:rsidR="00991897" w:rsidRDefault="00BE28A8" w:rsidP="004D7A42">
      <w:pPr>
        <w:spacing w:line="300" w:lineRule="auto"/>
        <w:rPr>
          <w:rFonts w:ascii="宋体" w:cs="仿宋"/>
        </w:rPr>
      </w:pPr>
      <w:r>
        <w:rPr>
          <w:rFonts w:ascii="宋体" w:cs="仿宋" w:hint="eastAsia"/>
        </w:rPr>
        <w:t>4．请结合材料，给“精准扶贫”下一个定义。（4分）</w:t>
      </w:r>
    </w:p>
    <w:p w:rsidR="00991897" w:rsidRDefault="00991897" w:rsidP="004D7A42">
      <w:pPr>
        <w:spacing w:line="300" w:lineRule="auto"/>
        <w:rPr>
          <w:rFonts w:ascii="宋体" w:cs="仿宋"/>
        </w:rPr>
      </w:pPr>
    </w:p>
    <w:p w:rsidR="00991897" w:rsidRDefault="00991897" w:rsidP="004D7A42">
      <w:pPr>
        <w:spacing w:line="300" w:lineRule="auto"/>
        <w:rPr>
          <w:rFonts w:ascii="宋体" w:cs="仿宋"/>
        </w:rPr>
      </w:pPr>
    </w:p>
    <w:p w:rsidR="00991897" w:rsidRDefault="00501364" w:rsidP="004D7A42">
      <w:pPr>
        <w:tabs>
          <w:tab w:val="left" w:pos="312"/>
        </w:tabs>
        <w:spacing w:line="300" w:lineRule="auto"/>
        <w:rPr>
          <w:rFonts w:ascii="宋体" w:cs="仿宋"/>
        </w:rPr>
      </w:pPr>
      <w:r>
        <w:rPr>
          <w:rFonts w:ascii="宋体" w:cs="仿宋" w:hint="eastAsia"/>
        </w:rPr>
        <w:t>5.</w:t>
      </w:r>
      <w:r w:rsidR="00BE28A8">
        <w:rPr>
          <w:rFonts w:ascii="宋体" w:cs="仿宋" w:hint="eastAsia"/>
        </w:rPr>
        <w:t>产业扶贫会给贫困地区带来哪些实惠？请简要概括。（6分）</w:t>
      </w:r>
    </w:p>
    <w:p w:rsidR="00991897" w:rsidRDefault="00991897" w:rsidP="004D7A42">
      <w:pPr>
        <w:spacing w:line="300" w:lineRule="auto"/>
        <w:rPr>
          <w:rFonts w:ascii="宋体" w:cs="仿宋"/>
        </w:rPr>
      </w:pPr>
    </w:p>
    <w:p w:rsidR="00991897" w:rsidRDefault="00991897" w:rsidP="004D7A42">
      <w:pPr>
        <w:spacing w:line="300" w:lineRule="auto"/>
        <w:rPr>
          <w:rFonts w:ascii="宋体" w:cs="仿宋"/>
        </w:rPr>
      </w:pPr>
    </w:p>
    <w:p w:rsidR="00991897" w:rsidRDefault="00BE28A8" w:rsidP="004D7A42">
      <w:pPr>
        <w:spacing w:line="300" w:lineRule="auto"/>
        <w:rPr>
          <w:rFonts w:ascii="宋体" w:cs="仿宋"/>
          <w:b/>
          <w:bCs/>
        </w:rPr>
      </w:pPr>
      <w:r>
        <w:rPr>
          <w:rFonts w:ascii="宋体" w:cs="仿宋" w:hint="eastAsia"/>
          <w:b/>
          <w:bCs/>
        </w:rPr>
        <w:t>八、阅读下面的文字,完成1-5题。</w:t>
      </w:r>
    </w:p>
    <w:p w:rsidR="00991897" w:rsidRDefault="00BE28A8" w:rsidP="004D7A42">
      <w:pPr>
        <w:spacing w:line="300" w:lineRule="auto"/>
        <w:rPr>
          <w:rFonts w:ascii="宋体" w:cs="仿宋"/>
          <w:b/>
          <w:bCs/>
        </w:rPr>
      </w:pPr>
      <w:r>
        <w:rPr>
          <w:rFonts w:ascii="宋体" w:cs="仿宋" w:hint="eastAsia"/>
          <w:b/>
          <w:bCs/>
        </w:rPr>
        <w:t>材料</w:t>
      </w:r>
      <w:proofErr w:type="gramStart"/>
      <w:r>
        <w:rPr>
          <w:rFonts w:ascii="宋体" w:cs="仿宋" w:hint="eastAsia"/>
          <w:b/>
          <w:bCs/>
        </w:rPr>
        <w:t>一</w:t>
      </w:r>
      <w:proofErr w:type="gramEnd"/>
      <w:r>
        <w:rPr>
          <w:rFonts w:ascii="宋体" w:cs="仿宋" w:hint="eastAsia"/>
          <w:b/>
          <w:bCs/>
        </w:rPr>
        <w:t>:</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“融媒体”是充分利用媒介载体,把广播、电视、报纸等既有共同点,又存在互补性的不同媒体,在人力、内容、宣传等方面进行全面整合,实现“资源通融、内容兼融、宣传互融、利益共融”的新型媒体。目前的</w:t>
      </w:r>
      <w:proofErr w:type="gramStart"/>
      <w:r w:rsidRPr="00F95ED3">
        <w:rPr>
          <w:rFonts w:ascii="楷体" w:eastAsia="楷体" w:hAnsi="楷体" w:cs="仿宋" w:hint="eastAsia"/>
        </w:rPr>
        <w:t>融媒体</w:t>
      </w:r>
      <w:proofErr w:type="gramEnd"/>
      <w:r w:rsidRPr="00F95ED3">
        <w:rPr>
          <w:rFonts w:ascii="楷体" w:eastAsia="楷体" w:hAnsi="楷体" w:cs="仿宋" w:hint="eastAsia"/>
        </w:rPr>
        <w:t>环境,既有传统媒体与新媒体的合作共生,也有新旧媒体间内容、渠道、平台、经营和管理等多方面的融合,从本质上讲是以互联网新媒体为核心的多元化媒介环境。</w:t>
      </w:r>
    </w:p>
    <w:p w:rsidR="00991897" w:rsidRPr="00F95ED3" w:rsidRDefault="00BE28A8" w:rsidP="004D7A42">
      <w:pPr>
        <w:spacing w:line="300" w:lineRule="auto"/>
        <w:ind w:firstLine="420"/>
        <w:rPr>
          <w:rFonts w:ascii="楷体" w:eastAsia="楷体" w:hAnsi="楷体" w:cs="仿宋"/>
        </w:rPr>
      </w:pPr>
      <w:proofErr w:type="gramStart"/>
      <w:r w:rsidRPr="00F95ED3">
        <w:rPr>
          <w:rFonts w:ascii="楷体" w:eastAsia="楷体" w:hAnsi="楷体" w:cs="仿宋" w:hint="eastAsia"/>
        </w:rPr>
        <w:t>融媒体</w:t>
      </w:r>
      <w:proofErr w:type="gramEnd"/>
      <w:r w:rsidRPr="00F95ED3">
        <w:rPr>
          <w:rFonts w:ascii="楷体" w:eastAsia="楷体" w:hAnsi="楷体" w:cs="仿宋" w:hint="eastAsia"/>
        </w:rPr>
        <w:t>语境下传统文化的传播特征主要体现在三个方面。一是时效性与实效性。</w:t>
      </w:r>
      <w:proofErr w:type="gramStart"/>
      <w:r w:rsidRPr="00F95ED3">
        <w:rPr>
          <w:rFonts w:ascii="楷体" w:eastAsia="楷体" w:hAnsi="楷体" w:cs="仿宋" w:hint="eastAsia"/>
        </w:rPr>
        <w:t>融媒体</w:t>
      </w:r>
      <w:proofErr w:type="gramEnd"/>
      <w:r w:rsidRPr="00F95ED3">
        <w:rPr>
          <w:rFonts w:ascii="楷体" w:eastAsia="楷体" w:hAnsi="楷体" w:cs="仿宋" w:hint="eastAsia"/>
        </w:rPr>
        <w:t>拓宽了传统文化的传播路径,使其传播效率和传播效果获得显著提升。二是具有包容性与开放性。一方面,由于技术的变革创新,</w:t>
      </w:r>
      <w:proofErr w:type="gramStart"/>
      <w:r w:rsidRPr="00F95ED3">
        <w:rPr>
          <w:rFonts w:ascii="楷体" w:eastAsia="楷体" w:hAnsi="楷体" w:cs="仿宋" w:hint="eastAsia"/>
        </w:rPr>
        <w:t>融媒体</w:t>
      </w:r>
      <w:proofErr w:type="gramEnd"/>
      <w:r w:rsidRPr="00F95ED3">
        <w:rPr>
          <w:rFonts w:ascii="楷体" w:eastAsia="楷体" w:hAnsi="楷体" w:cs="仿宋" w:hint="eastAsia"/>
        </w:rPr>
        <w:t>打破了旧媒介的生产方式和媒介间的壁垒,消融了传、受者之间的界限,体现了强大的包容性;另一方面,</w:t>
      </w:r>
      <w:proofErr w:type="gramStart"/>
      <w:r w:rsidRPr="00F95ED3">
        <w:rPr>
          <w:rFonts w:ascii="楷体" w:eastAsia="楷体" w:hAnsi="楷体" w:cs="仿宋" w:hint="eastAsia"/>
        </w:rPr>
        <w:t>融媒体解</w:t>
      </w:r>
      <w:proofErr w:type="gramEnd"/>
      <w:r w:rsidRPr="00F95ED3">
        <w:rPr>
          <w:rFonts w:ascii="楷体" w:eastAsia="楷体" w:hAnsi="楷体" w:cs="仿宋" w:hint="eastAsia"/>
        </w:rPr>
        <w:t>构、颠覆了传统媒介的传播模式,使传统文化的传播范围更广、速度更快、效率更高。三是具有多维性。传统文化的传播由单向的传统媒介传播模式发展成为多维交互传播模式,网络上的任何个体皆可进行信息的生产、传递、共享及反馈。</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中国孔子</w:t>
      </w:r>
      <w:proofErr w:type="gramStart"/>
      <w:r w:rsidRPr="00F95ED3">
        <w:rPr>
          <w:rFonts w:ascii="楷体" w:eastAsia="楷体" w:hAnsi="楷体" w:cs="仿宋" w:hint="eastAsia"/>
        </w:rPr>
        <w:t>网融媒体</w:t>
      </w:r>
      <w:proofErr w:type="gramEnd"/>
      <w:r w:rsidRPr="00F95ED3">
        <w:rPr>
          <w:rFonts w:ascii="楷体" w:eastAsia="楷体" w:hAnsi="楷体" w:cs="仿宋" w:hint="eastAsia"/>
        </w:rPr>
        <w:t>平台,是基于“一网一台一馆”(中国孔子网、孔子</w:t>
      </w:r>
      <w:proofErr w:type="gramStart"/>
      <w:r w:rsidRPr="00F95ED3">
        <w:rPr>
          <w:rFonts w:ascii="楷体" w:eastAsia="楷体" w:hAnsi="楷体" w:cs="仿宋" w:hint="eastAsia"/>
        </w:rPr>
        <w:t>网络台</w:t>
      </w:r>
      <w:proofErr w:type="gramEnd"/>
      <w:r w:rsidRPr="00F95ED3">
        <w:rPr>
          <w:rFonts w:ascii="楷体" w:eastAsia="楷体" w:hAnsi="楷体" w:cs="仿宋" w:hint="eastAsia"/>
        </w:rPr>
        <w:t>和儒家文化数字馆),以儒家文化为主题、以弘扬中华优秀传统文化为宗旨的新兴</w:t>
      </w:r>
      <w:proofErr w:type="gramStart"/>
      <w:r w:rsidRPr="00F95ED3">
        <w:rPr>
          <w:rFonts w:ascii="楷体" w:eastAsia="楷体" w:hAnsi="楷体" w:cs="仿宋" w:hint="eastAsia"/>
        </w:rPr>
        <w:t>融媒体</w:t>
      </w:r>
      <w:proofErr w:type="gramEnd"/>
      <w:r w:rsidRPr="00F95ED3">
        <w:rPr>
          <w:rFonts w:ascii="楷体" w:eastAsia="楷体" w:hAnsi="楷体" w:cs="仿宋" w:hint="eastAsia"/>
        </w:rPr>
        <w:t>传播平台。自上线以来,</w:t>
      </w:r>
      <w:proofErr w:type="gramStart"/>
      <w:r w:rsidRPr="00F95ED3">
        <w:rPr>
          <w:rFonts w:ascii="楷体" w:eastAsia="楷体" w:hAnsi="楷体" w:cs="仿宋" w:hint="eastAsia"/>
        </w:rPr>
        <w:t>该融媒体</w:t>
      </w:r>
      <w:proofErr w:type="gramEnd"/>
      <w:r w:rsidRPr="00F95ED3">
        <w:rPr>
          <w:rFonts w:ascii="楷体" w:eastAsia="楷体" w:hAnsi="楷体" w:cs="仿宋" w:hint="eastAsia"/>
        </w:rPr>
        <w:t>平台实现了网站、微信、纸媒、APP等交互媒体的深度融合、资源共享,打造了《儒学快讯》《儒学联播》《儒林论道》《孔子会客厅》《传承者》等多个品牌栏目。平台还利用线上线下,全面创新文化活动落地方式,成功举办了“全球同祭孔”“中华经典吟诵大会”等大型主题活动,充分利用</w:t>
      </w:r>
      <w:proofErr w:type="gramStart"/>
      <w:r w:rsidRPr="00F95ED3">
        <w:rPr>
          <w:rFonts w:ascii="楷体" w:eastAsia="楷体" w:hAnsi="楷体" w:cs="仿宋" w:hint="eastAsia"/>
        </w:rPr>
        <w:t>融媒体</w:t>
      </w:r>
      <w:proofErr w:type="gramEnd"/>
      <w:r w:rsidRPr="00F95ED3">
        <w:rPr>
          <w:rFonts w:ascii="楷体" w:eastAsia="楷体" w:hAnsi="楷体" w:cs="仿宋" w:hint="eastAsia"/>
        </w:rPr>
        <w:t>优势进行线上线下传播,用全新的手段和模式进行中华优秀传统文化的创新性尝试,取得了良好效果。</w:t>
      </w:r>
    </w:p>
    <w:p w:rsidR="00991897" w:rsidRPr="00F95ED3" w:rsidRDefault="00BE28A8" w:rsidP="00F95ED3">
      <w:pPr>
        <w:spacing w:line="300" w:lineRule="auto"/>
        <w:ind w:firstLine="420"/>
        <w:jc w:val="right"/>
        <w:rPr>
          <w:rFonts w:ascii="楷体" w:eastAsia="楷体" w:hAnsi="楷体" w:cs="仿宋"/>
        </w:rPr>
      </w:pPr>
      <w:r w:rsidRPr="00F95ED3">
        <w:rPr>
          <w:rFonts w:ascii="楷体" w:eastAsia="楷体" w:hAnsi="楷体" w:cs="仿宋" w:hint="eastAsia"/>
        </w:rPr>
        <w:t>(摘编自李奕悦《融媒体语境下传统文化传播方式探析》)</w:t>
      </w:r>
    </w:p>
    <w:p w:rsidR="00991897" w:rsidRDefault="00BE28A8" w:rsidP="004D7A42">
      <w:pPr>
        <w:spacing w:line="300" w:lineRule="auto"/>
        <w:rPr>
          <w:rFonts w:ascii="宋体" w:cs="仿宋"/>
          <w:b/>
          <w:bCs/>
        </w:rPr>
      </w:pPr>
      <w:r>
        <w:rPr>
          <w:rFonts w:ascii="宋体" w:cs="仿宋" w:hint="eastAsia"/>
          <w:b/>
          <w:bCs/>
        </w:rPr>
        <w:t>材料二:</w:t>
      </w:r>
    </w:p>
    <w:p w:rsidR="00991897" w:rsidRPr="00F95ED3" w:rsidRDefault="00BE28A8" w:rsidP="004D7A42">
      <w:pPr>
        <w:spacing w:line="300" w:lineRule="auto"/>
        <w:ind w:firstLine="420"/>
        <w:rPr>
          <w:rFonts w:ascii="楷体" w:eastAsia="楷体" w:hAnsi="楷体" w:cs="仿宋"/>
        </w:rPr>
      </w:pPr>
      <w:proofErr w:type="gramStart"/>
      <w:r w:rsidRPr="00F95ED3">
        <w:rPr>
          <w:rFonts w:ascii="楷体" w:eastAsia="楷体" w:hAnsi="楷体" w:cs="仿宋" w:hint="eastAsia"/>
        </w:rPr>
        <w:t>融媒体</w:t>
      </w:r>
      <w:proofErr w:type="gramEnd"/>
      <w:r w:rsidRPr="00F95ED3">
        <w:rPr>
          <w:rFonts w:ascii="楷体" w:eastAsia="楷体" w:hAnsi="楷体" w:cs="仿宋" w:hint="eastAsia"/>
        </w:rPr>
        <w:t>不同于过去单一媒体或者少量媒体的传播,它实现了多种媒体形态在不同媒介中的传播。在新时代综合运用</w:t>
      </w:r>
      <w:proofErr w:type="gramStart"/>
      <w:r w:rsidRPr="00F95ED3">
        <w:rPr>
          <w:rFonts w:ascii="楷体" w:eastAsia="楷体" w:hAnsi="楷体" w:cs="仿宋" w:hint="eastAsia"/>
        </w:rPr>
        <w:t>融媒体</w:t>
      </w:r>
      <w:proofErr w:type="gramEnd"/>
      <w:r w:rsidRPr="00F95ED3">
        <w:rPr>
          <w:rFonts w:ascii="楷体" w:eastAsia="楷体" w:hAnsi="楷体" w:cs="仿宋" w:hint="eastAsia"/>
        </w:rPr>
        <w:t>技术对传统文化的宣传和弘扬有着积极的影响。</w:t>
      </w:r>
    </w:p>
    <w:p w:rsidR="00991897" w:rsidRPr="00F95ED3" w:rsidRDefault="00BE28A8" w:rsidP="004D7A42">
      <w:pPr>
        <w:spacing w:line="300" w:lineRule="auto"/>
        <w:ind w:firstLine="420"/>
        <w:rPr>
          <w:rFonts w:ascii="楷体" w:eastAsia="楷体" w:hAnsi="楷体" w:cs="仿宋"/>
        </w:rPr>
      </w:pPr>
      <w:proofErr w:type="gramStart"/>
      <w:r w:rsidRPr="00F95ED3">
        <w:rPr>
          <w:rFonts w:ascii="楷体" w:eastAsia="楷体" w:hAnsi="楷体" w:cs="仿宋" w:hint="eastAsia"/>
        </w:rPr>
        <w:t>融媒体</w:t>
      </w:r>
      <w:proofErr w:type="gramEnd"/>
      <w:r w:rsidRPr="00F95ED3">
        <w:rPr>
          <w:rFonts w:ascii="楷体" w:eastAsia="楷体" w:hAnsi="楷体" w:cs="仿宋" w:hint="eastAsia"/>
        </w:rPr>
        <w:t>能够有效记录和保存传统文化的原型,使宣扬传统文化有据可依。作为传统文化中物质文化的代表的文物的保护越来越受到重视。光明日报《馆藏文物之痛:文物腐蚀的结与解》说明了我国馆藏文物腐蚀严重,像敦煌莫高窟这些暴露在露天环境中的文物遭受的侵蚀更为严重。同样,面对时间的洗礼,非物质文化更难传承全貌,例如陕西的社火表演、剪纸艺术、皮影戏、秦腔、木板年画、泥塑等,它们已经渐渐</w:t>
      </w:r>
      <w:r w:rsidRPr="00F95ED3">
        <w:rPr>
          <w:rFonts w:ascii="楷体" w:eastAsia="楷体" w:hAnsi="楷体" w:cs="仿宋" w:hint="eastAsia"/>
        </w:rPr>
        <w:lastRenderedPageBreak/>
        <w:t>退出了历史舞台。但作为非物质文化,它们应该受到珍视和保护。</w:t>
      </w:r>
      <w:proofErr w:type="gramStart"/>
      <w:r w:rsidRPr="00F95ED3">
        <w:rPr>
          <w:rFonts w:ascii="楷体" w:eastAsia="楷体" w:hAnsi="楷体" w:cs="仿宋" w:hint="eastAsia"/>
        </w:rPr>
        <w:t>融媒体</w:t>
      </w:r>
      <w:proofErr w:type="gramEnd"/>
      <w:r w:rsidRPr="00F95ED3">
        <w:rPr>
          <w:rFonts w:ascii="楷体" w:eastAsia="楷体" w:hAnsi="楷体" w:cs="仿宋" w:hint="eastAsia"/>
        </w:rPr>
        <w:t>可以通过图像、视频、APP、H5、虚拟现实等技术完整保存这些岌岌可危的传统文化。</w:t>
      </w:r>
    </w:p>
    <w:p w:rsidR="00991897" w:rsidRPr="00F95ED3" w:rsidRDefault="00BE28A8" w:rsidP="004D7A42">
      <w:pPr>
        <w:spacing w:line="300" w:lineRule="auto"/>
        <w:ind w:firstLine="420"/>
        <w:rPr>
          <w:rFonts w:ascii="楷体" w:eastAsia="楷体" w:hAnsi="楷体" w:cs="仿宋"/>
        </w:rPr>
      </w:pPr>
      <w:proofErr w:type="gramStart"/>
      <w:r w:rsidRPr="00F95ED3">
        <w:rPr>
          <w:rFonts w:ascii="楷体" w:eastAsia="楷体" w:hAnsi="楷体" w:cs="仿宋" w:hint="eastAsia"/>
        </w:rPr>
        <w:t>融媒体</w:t>
      </w:r>
      <w:proofErr w:type="gramEnd"/>
      <w:r w:rsidRPr="00F95ED3">
        <w:rPr>
          <w:rFonts w:ascii="楷体" w:eastAsia="楷体" w:hAnsi="楷体" w:cs="仿宋" w:hint="eastAsia"/>
        </w:rPr>
        <w:t>能够拓宽宣扬传统文化的渠道,提升社会影响力。</w:t>
      </w:r>
      <w:proofErr w:type="gramStart"/>
      <w:r w:rsidRPr="00F95ED3">
        <w:rPr>
          <w:rFonts w:ascii="楷体" w:eastAsia="楷体" w:hAnsi="楷体" w:cs="仿宋" w:hint="eastAsia"/>
        </w:rPr>
        <w:t>融媒体</w:t>
      </w:r>
      <w:proofErr w:type="gramEnd"/>
      <w:r w:rsidRPr="00F95ED3">
        <w:rPr>
          <w:rFonts w:ascii="楷体" w:eastAsia="楷体" w:hAnsi="楷体" w:cs="仿宋" w:hint="eastAsia"/>
        </w:rPr>
        <w:t>革除了报纸、杂志等传统媒体传播手段单一的弊病,将媒体的传播能力推向了一个新的高度。</w:t>
      </w:r>
      <w:proofErr w:type="gramStart"/>
      <w:r w:rsidRPr="00F95ED3">
        <w:rPr>
          <w:rFonts w:ascii="楷体" w:eastAsia="楷体" w:hAnsi="楷体" w:cs="仿宋" w:hint="eastAsia"/>
        </w:rPr>
        <w:t>融媒体</w:t>
      </w:r>
      <w:proofErr w:type="gramEnd"/>
      <w:r w:rsidRPr="00F95ED3">
        <w:rPr>
          <w:rFonts w:ascii="楷体" w:eastAsia="楷体" w:hAnsi="楷体" w:cs="仿宋" w:hint="eastAsia"/>
        </w:rPr>
        <w:t>产品的多样化造就了其传播方式的多元化,其中,文字、图片不仅能在传统</w:t>
      </w:r>
      <w:proofErr w:type="gramStart"/>
      <w:r w:rsidRPr="00F95ED3">
        <w:rPr>
          <w:rFonts w:ascii="楷体" w:eastAsia="楷体" w:hAnsi="楷体" w:cs="仿宋" w:hint="eastAsia"/>
        </w:rPr>
        <w:t>纸媒上完美</w:t>
      </w:r>
      <w:proofErr w:type="gramEnd"/>
      <w:r w:rsidRPr="00F95ED3">
        <w:rPr>
          <w:rFonts w:ascii="楷体" w:eastAsia="楷体" w:hAnsi="楷体" w:cs="仿宋" w:hint="eastAsia"/>
        </w:rPr>
        <w:t>展现,更能通过客户端、APP等大放异彩;视频、音频可以通过互联网、移动互联网广泛传播;H5技术不仅在视听上满足了用户的需要,还能够兼顾交互性和趣味性;现场云技术革新了传统的</w:t>
      </w:r>
      <w:proofErr w:type="gramStart"/>
      <w:r w:rsidRPr="00F95ED3">
        <w:rPr>
          <w:rFonts w:ascii="楷体" w:eastAsia="楷体" w:hAnsi="楷体" w:cs="仿宋" w:hint="eastAsia"/>
        </w:rPr>
        <w:t>采编发</w:t>
      </w:r>
      <w:proofErr w:type="gramEnd"/>
      <w:r w:rsidRPr="00F95ED3">
        <w:rPr>
          <w:rFonts w:ascii="楷体" w:eastAsia="楷体" w:hAnsi="楷体" w:cs="仿宋" w:hint="eastAsia"/>
        </w:rPr>
        <w:t>场景,使得“同步时空,还原现场”成为可能;虚拟现实技术在文物的数字化保护和复原工作中扮演了重要的角色;等等。</w:t>
      </w:r>
    </w:p>
    <w:p w:rsidR="00991897" w:rsidRPr="00F95ED3" w:rsidRDefault="00BE28A8" w:rsidP="004D7A42">
      <w:pPr>
        <w:spacing w:line="300" w:lineRule="auto"/>
        <w:ind w:firstLine="420"/>
        <w:rPr>
          <w:rFonts w:ascii="楷体" w:eastAsia="楷体" w:hAnsi="楷体" w:cs="仿宋"/>
        </w:rPr>
      </w:pPr>
      <w:proofErr w:type="gramStart"/>
      <w:r w:rsidRPr="00F95ED3">
        <w:rPr>
          <w:rFonts w:ascii="楷体" w:eastAsia="楷体" w:hAnsi="楷体" w:cs="仿宋" w:hint="eastAsia"/>
        </w:rPr>
        <w:t>融媒体</w:t>
      </w:r>
      <w:proofErr w:type="gramEnd"/>
      <w:r w:rsidRPr="00F95ED3">
        <w:rPr>
          <w:rFonts w:ascii="楷体" w:eastAsia="楷体" w:hAnsi="楷体" w:cs="仿宋" w:hint="eastAsia"/>
        </w:rPr>
        <w:t>还能够使传统文化不断推陈出新,迸发出新的活力。</w:t>
      </w:r>
      <w:proofErr w:type="gramStart"/>
      <w:r w:rsidRPr="00F95ED3">
        <w:rPr>
          <w:rFonts w:ascii="楷体" w:eastAsia="楷体" w:hAnsi="楷体" w:cs="仿宋" w:hint="eastAsia"/>
        </w:rPr>
        <w:t>融媒体</w:t>
      </w:r>
      <w:proofErr w:type="gramEnd"/>
      <w:r w:rsidRPr="00F95ED3">
        <w:rPr>
          <w:rFonts w:ascii="楷体" w:eastAsia="楷体" w:hAnsi="楷体" w:cs="仿宋" w:hint="eastAsia"/>
        </w:rPr>
        <w:t>宣扬传统文化不是简单的展示与场景再现,而是在全新文化产品中融入现代科技元素和创作者感情。例如,新华社陕西分社创新性推出“穿越秦朝,当你的品位遇上兵马俑”H5,让用户通过涂鸦的方式创作出自己心目中的彩色兵马俑,使得原本已经褪色的兵马俑重焕彩色新妆,重新回到了人们的视线。</w:t>
      </w:r>
      <w:proofErr w:type="gramStart"/>
      <w:r w:rsidRPr="00F95ED3">
        <w:rPr>
          <w:rFonts w:ascii="楷体" w:eastAsia="楷体" w:hAnsi="楷体" w:cs="仿宋" w:hint="eastAsia"/>
        </w:rPr>
        <w:t>融媒体</w:t>
      </w:r>
      <w:proofErr w:type="gramEnd"/>
      <w:r w:rsidRPr="00F95ED3">
        <w:rPr>
          <w:rFonts w:ascii="楷体" w:eastAsia="楷体" w:hAnsi="楷体" w:cs="仿宋" w:hint="eastAsia"/>
        </w:rPr>
        <w:t>技术还可以搭建沟通的桥梁,让外来文化进入中国,同时让中国文化走向世界。</w:t>
      </w:r>
    </w:p>
    <w:p w:rsidR="00991897" w:rsidRPr="00F95ED3" w:rsidRDefault="00BE28A8" w:rsidP="00F95ED3">
      <w:pPr>
        <w:spacing w:line="300" w:lineRule="auto"/>
        <w:ind w:firstLineChars="300" w:firstLine="630"/>
        <w:jc w:val="right"/>
        <w:rPr>
          <w:rFonts w:ascii="楷体" w:eastAsia="楷体" w:hAnsi="楷体" w:cs="仿宋"/>
        </w:rPr>
      </w:pPr>
      <w:r w:rsidRPr="00F95ED3">
        <w:rPr>
          <w:rFonts w:ascii="楷体" w:eastAsia="楷体" w:hAnsi="楷体" w:cs="仿宋" w:hint="eastAsia"/>
        </w:rPr>
        <w:t>(摘编</w:t>
      </w:r>
      <w:proofErr w:type="gramStart"/>
      <w:r w:rsidRPr="00F95ED3">
        <w:rPr>
          <w:rFonts w:ascii="楷体" w:eastAsia="楷体" w:hAnsi="楷体" w:cs="仿宋" w:hint="eastAsia"/>
        </w:rPr>
        <w:t>自王硕刚</w:t>
      </w:r>
      <w:proofErr w:type="gramEnd"/>
      <w:r w:rsidRPr="00F95ED3">
        <w:rPr>
          <w:rFonts w:ascii="楷体" w:eastAsia="楷体" w:hAnsi="楷体" w:cs="仿宋" w:hint="eastAsia"/>
        </w:rPr>
        <w:t>、</w:t>
      </w:r>
      <w:proofErr w:type="gramStart"/>
      <w:r w:rsidRPr="00F95ED3">
        <w:rPr>
          <w:rFonts w:ascii="楷体" w:eastAsia="楷体" w:hAnsi="楷体" w:cs="仿宋" w:hint="eastAsia"/>
        </w:rPr>
        <w:t>巨维博</w:t>
      </w:r>
      <w:proofErr w:type="gramEnd"/>
      <w:r w:rsidRPr="00F95ED3">
        <w:rPr>
          <w:rFonts w:ascii="楷体" w:eastAsia="楷体" w:hAnsi="楷体" w:cs="仿宋" w:hint="eastAsia"/>
        </w:rPr>
        <w:t>《融媒体视域下宣扬传统文化的几点思考》)</w:t>
      </w:r>
    </w:p>
    <w:p w:rsidR="00991897" w:rsidRDefault="00BE28A8" w:rsidP="004D7A42">
      <w:pPr>
        <w:spacing w:line="300" w:lineRule="auto"/>
        <w:rPr>
          <w:rFonts w:ascii="宋体" w:cs="仿宋"/>
          <w:b/>
          <w:bCs/>
        </w:rPr>
      </w:pPr>
      <w:r>
        <w:rPr>
          <w:rFonts w:ascii="宋体" w:cs="仿宋" w:hint="eastAsia"/>
          <w:b/>
          <w:bCs/>
        </w:rPr>
        <w:t>材料三:</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目前,</w:t>
      </w:r>
      <w:proofErr w:type="gramStart"/>
      <w:r w:rsidRPr="00F95ED3">
        <w:rPr>
          <w:rFonts w:ascii="楷体" w:eastAsia="楷体" w:hAnsi="楷体" w:cs="仿宋" w:hint="eastAsia"/>
        </w:rPr>
        <w:t>融媒体</w:t>
      </w:r>
      <w:proofErr w:type="gramEnd"/>
      <w:r w:rsidRPr="00F95ED3">
        <w:rPr>
          <w:rFonts w:ascii="楷体" w:eastAsia="楷体" w:hAnsi="楷体" w:cs="仿宋" w:hint="eastAsia"/>
        </w:rPr>
        <w:t>的发展呈现出良好的态势,各种新媒体技术、新文化理念营造出了全新、多元的文化传播环境。应该利用</w:t>
      </w:r>
      <w:proofErr w:type="gramStart"/>
      <w:r w:rsidRPr="00F95ED3">
        <w:rPr>
          <w:rFonts w:ascii="楷体" w:eastAsia="楷体" w:hAnsi="楷体" w:cs="仿宋" w:hint="eastAsia"/>
        </w:rPr>
        <w:t>融媒体</w:t>
      </w:r>
      <w:proofErr w:type="gramEnd"/>
      <w:r w:rsidRPr="00F95ED3">
        <w:rPr>
          <w:rFonts w:ascii="楷体" w:eastAsia="楷体" w:hAnsi="楷体" w:cs="仿宋" w:hint="eastAsia"/>
        </w:rPr>
        <w:t>技术加大对传统文化的宣传力度。可以利用互联网等现代传播媒介,将优秀传统文化融入文学艺术、影视作品之中,激发民众对历史和文化的热情,实现优秀传统文化的大众化和全球化传播。</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在多元化的</w:t>
      </w:r>
      <w:proofErr w:type="gramStart"/>
      <w:r w:rsidRPr="00F95ED3">
        <w:rPr>
          <w:rFonts w:ascii="楷体" w:eastAsia="楷体" w:hAnsi="楷体" w:cs="仿宋" w:hint="eastAsia"/>
        </w:rPr>
        <w:t>融媒体</w:t>
      </w:r>
      <w:proofErr w:type="gramEnd"/>
      <w:r w:rsidRPr="00F95ED3">
        <w:rPr>
          <w:rFonts w:ascii="楷体" w:eastAsia="楷体" w:hAnsi="楷体" w:cs="仿宋" w:hint="eastAsia"/>
        </w:rPr>
        <w:t>时代,依照以前的发展模式传承传统文化,已经不能适应当代的文化发展潮流。须以创新的理念不断推陈出新,传统文化才能在日新月异的环境中得到更好的发展。</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在泛娱乐化的今天,各大媒体为了追求利润不惜采用各种手段博取关注,众多娱乐节目让人眼花缭乱,各种变态邪恶的故事随处泛滥,网络上各种</w:t>
      </w:r>
      <w:proofErr w:type="gramStart"/>
      <w:r w:rsidRPr="00F95ED3">
        <w:rPr>
          <w:rFonts w:ascii="楷体" w:eastAsia="楷体" w:hAnsi="楷体" w:cs="仿宋" w:hint="eastAsia"/>
        </w:rPr>
        <w:t>恶搞短</w:t>
      </w:r>
      <w:proofErr w:type="gramEnd"/>
      <w:r w:rsidRPr="00F95ED3">
        <w:rPr>
          <w:rFonts w:ascii="楷体" w:eastAsia="楷体" w:hAnsi="楷体" w:cs="仿宋" w:hint="eastAsia"/>
        </w:rPr>
        <w:t>视频屡见不鲜,普通民众的品味变得越来越低俗不堪,这就亟待精英群体集体发声。知识分子作为知识的传承者,更应该肩负起引导传统文化向着良好方向发展前进的义务。在</w:t>
      </w:r>
      <w:proofErr w:type="gramStart"/>
      <w:r w:rsidRPr="00F95ED3">
        <w:rPr>
          <w:rFonts w:ascii="楷体" w:eastAsia="楷体" w:hAnsi="楷体" w:cs="仿宋" w:hint="eastAsia"/>
        </w:rPr>
        <w:t>融媒体</w:t>
      </w:r>
      <w:proofErr w:type="gramEnd"/>
      <w:r w:rsidRPr="00F95ED3">
        <w:rPr>
          <w:rFonts w:ascii="楷体" w:eastAsia="楷体" w:hAnsi="楷体" w:cs="仿宋" w:hint="eastAsia"/>
        </w:rPr>
        <w:t>时代,传统文化只有与精英知识分子结缘,才能远离媚俗,才能准确地将传统文化的精神原貌传达出来,又兼具娱乐性,满足当代人对文化的高层次需求。</w:t>
      </w:r>
    </w:p>
    <w:p w:rsidR="00991897" w:rsidRPr="00F95ED3" w:rsidRDefault="00BE28A8" w:rsidP="00F95ED3">
      <w:pPr>
        <w:spacing w:line="300" w:lineRule="auto"/>
        <w:jc w:val="right"/>
        <w:rPr>
          <w:rFonts w:ascii="楷体" w:eastAsia="楷体" w:hAnsi="楷体" w:cs="仿宋"/>
        </w:rPr>
      </w:pPr>
      <w:r w:rsidRPr="00F95ED3">
        <w:rPr>
          <w:rFonts w:ascii="楷体" w:eastAsia="楷体" w:hAnsi="楷体" w:cs="仿宋" w:hint="eastAsia"/>
        </w:rPr>
        <w:t>(摘编自张瑞丽《融媒体时代传统文化传承的问题及策略研究》)</w:t>
      </w:r>
    </w:p>
    <w:p w:rsidR="00991897" w:rsidRDefault="00BE28A8" w:rsidP="004D7A42">
      <w:pPr>
        <w:spacing w:line="300" w:lineRule="auto"/>
        <w:rPr>
          <w:rFonts w:ascii="宋体" w:cs="仿宋"/>
        </w:rPr>
      </w:pPr>
      <w:r>
        <w:rPr>
          <w:rFonts w:ascii="宋体" w:cs="仿宋" w:hint="eastAsia"/>
        </w:rPr>
        <w:t>1.下列对材料相关内容的理解和分析,不正确的一项是(　　)(3分)</w:t>
      </w:r>
    </w:p>
    <w:p w:rsidR="00991897" w:rsidRDefault="00BE28A8" w:rsidP="004D7A42">
      <w:pPr>
        <w:spacing w:line="300" w:lineRule="auto"/>
        <w:rPr>
          <w:rFonts w:ascii="宋体" w:cs="仿宋"/>
        </w:rPr>
      </w:pPr>
      <w:r>
        <w:rPr>
          <w:rFonts w:ascii="宋体" w:cs="仿宋" w:hint="eastAsia"/>
        </w:rPr>
        <w:t>A.</w:t>
      </w:r>
      <w:proofErr w:type="gramStart"/>
      <w:r>
        <w:rPr>
          <w:rFonts w:ascii="宋体" w:cs="仿宋" w:hint="eastAsia"/>
        </w:rPr>
        <w:t>融媒体</w:t>
      </w:r>
      <w:proofErr w:type="gramEnd"/>
      <w:r>
        <w:rPr>
          <w:rFonts w:ascii="宋体" w:cs="仿宋" w:hint="eastAsia"/>
        </w:rPr>
        <w:t>是一种新型媒体,它把不同的媒体进行全方位的整合,从而实现传统媒体与新媒体的合作共生和多方面融合。</w:t>
      </w:r>
    </w:p>
    <w:p w:rsidR="00991897" w:rsidRDefault="00BE28A8" w:rsidP="004D7A42">
      <w:pPr>
        <w:spacing w:line="300" w:lineRule="auto"/>
        <w:rPr>
          <w:rFonts w:ascii="宋体" w:cs="仿宋"/>
        </w:rPr>
      </w:pPr>
      <w:r>
        <w:rPr>
          <w:rFonts w:ascii="宋体" w:cs="仿宋" w:hint="eastAsia"/>
        </w:rPr>
        <w:t>B.</w:t>
      </w:r>
      <w:proofErr w:type="gramStart"/>
      <w:r>
        <w:rPr>
          <w:rFonts w:ascii="宋体" w:cs="仿宋" w:hint="eastAsia"/>
        </w:rPr>
        <w:t>融媒体</w:t>
      </w:r>
      <w:proofErr w:type="gramEnd"/>
      <w:r>
        <w:rPr>
          <w:rFonts w:ascii="宋体" w:cs="仿宋" w:hint="eastAsia"/>
        </w:rPr>
        <w:t>语境下,网络上的任何个体皆可进行信息的生产、传递、共享及反馈,因此传统文化的传播更具包容性和开放性。</w:t>
      </w:r>
    </w:p>
    <w:p w:rsidR="00991897" w:rsidRDefault="00BE28A8" w:rsidP="004D7A42">
      <w:pPr>
        <w:spacing w:line="300" w:lineRule="auto"/>
        <w:rPr>
          <w:rFonts w:ascii="宋体" w:cs="仿宋"/>
        </w:rPr>
      </w:pPr>
      <w:r>
        <w:rPr>
          <w:rFonts w:ascii="宋体" w:cs="仿宋" w:hint="eastAsia"/>
        </w:rPr>
        <w:t>C.</w:t>
      </w:r>
      <w:proofErr w:type="gramStart"/>
      <w:r>
        <w:rPr>
          <w:rFonts w:ascii="宋体" w:cs="仿宋" w:hint="eastAsia"/>
        </w:rPr>
        <w:t>融媒体</w:t>
      </w:r>
      <w:proofErr w:type="gramEnd"/>
      <w:r>
        <w:rPr>
          <w:rFonts w:ascii="宋体" w:cs="仿宋" w:hint="eastAsia"/>
        </w:rPr>
        <w:t>使中华传统文化不断推陈出新,迸发出新的活力,而传统文化与</w:t>
      </w:r>
      <w:proofErr w:type="gramStart"/>
      <w:r>
        <w:rPr>
          <w:rFonts w:ascii="宋体" w:cs="仿宋" w:hint="eastAsia"/>
        </w:rPr>
        <w:t>融媒体</w:t>
      </w:r>
      <w:proofErr w:type="gramEnd"/>
      <w:r>
        <w:rPr>
          <w:rFonts w:ascii="宋体" w:cs="仿宋" w:hint="eastAsia"/>
        </w:rPr>
        <w:t>的关系也日益密切,二者相辅相承,互相依存。</w:t>
      </w:r>
    </w:p>
    <w:p w:rsidR="00991897" w:rsidRDefault="00BE28A8" w:rsidP="004D7A42">
      <w:pPr>
        <w:spacing w:line="300" w:lineRule="auto"/>
        <w:rPr>
          <w:rFonts w:ascii="宋体" w:cs="仿宋"/>
        </w:rPr>
      </w:pPr>
      <w:r>
        <w:rPr>
          <w:rFonts w:ascii="宋体" w:cs="仿宋" w:hint="eastAsia"/>
        </w:rPr>
        <w:t>D.</w:t>
      </w:r>
      <w:proofErr w:type="gramStart"/>
      <w:r>
        <w:rPr>
          <w:rFonts w:ascii="宋体" w:cs="仿宋" w:hint="eastAsia"/>
        </w:rPr>
        <w:t>融媒体</w:t>
      </w:r>
      <w:proofErr w:type="gramEnd"/>
      <w:r>
        <w:rPr>
          <w:rFonts w:ascii="宋体" w:cs="仿宋" w:hint="eastAsia"/>
        </w:rPr>
        <w:t>的发展呈现出良好态势,把传统文化融入文学艺术、影视作品,激发民众热情,就能实现传统文化的大众化传播。</w:t>
      </w:r>
    </w:p>
    <w:p w:rsidR="00991897" w:rsidRDefault="00BE28A8" w:rsidP="004D7A42">
      <w:pPr>
        <w:spacing w:line="300" w:lineRule="auto"/>
        <w:rPr>
          <w:rFonts w:ascii="宋体" w:cs="仿宋"/>
        </w:rPr>
      </w:pPr>
      <w:r>
        <w:rPr>
          <w:rFonts w:ascii="宋体" w:cs="仿宋" w:hint="eastAsia"/>
        </w:rPr>
        <w:t>2.根据材料,下列说法不正确的一项是(　　)(3分)</w:t>
      </w:r>
    </w:p>
    <w:p w:rsidR="00991897" w:rsidRDefault="00BE28A8" w:rsidP="004D7A42">
      <w:pPr>
        <w:spacing w:line="300" w:lineRule="auto"/>
        <w:rPr>
          <w:rFonts w:ascii="宋体" w:cs="仿宋"/>
        </w:rPr>
      </w:pPr>
      <w:r>
        <w:rPr>
          <w:rFonts w:ascii="宋体" w:cs="仿宋" w:hint="eastAsia"/>
        </w:rPr>
        <w:t>A.新兴</w:t>
      </w:r>
      <w:proofErr w:type="gramStart"/>
      <w:r>
        <w:rPr>
          <w:rFonts w:ascii="宋体" w:cs="仿宋" w:hint="eastAsia"/>
        </w:rPr>
        <w:t>融媒体</w:t>
      </w:r>
      <w:proofErr w:type="gramEnd"/>
      <w:r>
        <w:rPr>
          <w:rFonts w:ascii="宋体" w:cs="仿宋" w:hint="eastAsia"/>
        </w:rPr>
        <w:t>传播平台能实现交互媒体的深度融合、资源共享,能用全新的手段和模式传承优秀传统文化。</w:t>
      </w:r>
    </w:p>
    <w:p w:rsidR="00991897" w:rsidRDefault="00BE28A8" w:rsidP="004D7A42">
      <w:pPr>
        <w:spacing w:line="300" w:lineRule="auto"/>
        <w:rPr>
          <w:rFonts w:ascii="宋体" w:cs="仿宋"/>
        </w:rPr>
      </w:pPr>
      <w:r>
        <w:rPr>
          <w:rFonts w:ascii="宋体" w:cs="仿宋" w:hint="eastAsia"/>
        </w:rPr>
        <w:lastRenderedPageBreak/>
        <w:t>B.社火表演、剪纸艺术等非物质文化更难传承全貌,利用</w:t>
      </w:r>
      <w:proofErr w:type="gramStart"/>
      <w:r>
        <w:rPr>
          <w:rFonts w:ascii="宋体" w:cs="仿宋" w:hint="eastAsia"/>
        </w:rPr>
        <w:t>融媒体</w:t>
      </w:r>
      <w:proofErr w:type="gramEnd"/>
      <w:r>
        <w:rPr>
          <w:rFonts w:ascii="宋体" w:cs="仿宋" w:hint="eastAsia"/>
        </w:rPr>
        <w:t>保护非物质文化比保护物质文化难度更大。</w:t>
      </w:r>
    </w:p>
    <w:p w:rsidR="00991897" w:rsidRDefault="00BE28A8" w:rsidP="004D7A42">
      <w:pPr>
        <w:spacing w:line="300" w:lineRule="auto"/>
        <w:rPr>
          <w:rFonts w:ascii="宋体" w:cs="仿宋"/>
        </w:rPr>
      </w:pPr>
      <w:r>
        <w:rPr>
          <w:rFonts w:ascii="宋体" w:cs="仿宋" w:hint="eastAsia"/>
        </w:rPr>
        <w:t>C.利用H5技术的交互性和趣味性,用户可以按照自己的想象参与创作,创作出自己心目中的全新作品。</w:t>
      </w:r>
    </w:p>
    <w:p w:rsidR="00991897" w:rsidRDefault="00BE28A8" w:rsidP="004D7A42">
      <w:pPr>
        <w:spacing w:line="300" w:lineRule="auto"/>
        <w:rPr>
          <w:rFonts w:ascii="宋体" w:cs="仿宋"/>
        </w:rPr>
      </w:pPr>
      <w:r>
        <w:rPr>
          <w:rFonts w:ascii="宋体" w:cs="仿宋" w:hint="eastAsia"/>
        </w:rPr>
        <w:t>D.在</w:t>
      </w:r>
      <w:proofErr w:type="gramStart"/>
      <w:r>
        <w:rPr>
          <w:rFonts w:ascii="宋体" w:cs="仿宋" w:hint="eastAsia"/>
        </w:rPr>
        <w:t>融媒体</w:t>
      </w:r>
      <w:proofErr w:type="gramEnd"/>
      <w:r>
        <w:rPr>
          <w:rFonts w:ascii="宋体" w:cs="仿宋" w:hint="eastAsia"/>
        </w:rPr>
        <w:t>时代,媒体过分追求利益、普通民众品味低俗等问题亟待解决,精英群体更应肩负起引导义务。</w:t>
      </w:r>
    </w:p>
    <w:p w:rsidR="00991897" w:rsidRDefault="00BE28A8" w:rsidP="004D7A42">
      <w:pPr>
        <w:spacing w:line="300" w:lineRule="auto"/>
        <w:rPr>
          <w:rFonts w:ascii="宋体" w:cs="仿宋"/>
        </w:rPr>
      </w:pPr>
      <w:r>
        <w:rPr>
          <w:rFonts w:ascii="宋体" w:cs="仿宋" w:hint="eastAsia"/>
        </w:rPr>
        <w:t>3.下列说法中,不能作为论据来支撑材料</w:t>
      </w:r>
      <w:proofErr w:type="gramStart"/>
      <w:r>
        <w:rPr>
          <w:rFonts w:ascii="宋体" w:cs="仿宋" w:hint="eastAsia"/>
        </w:rPr>
        <w:t>二观点</w:t>
      </w:r>
      <w:proofErr w:type="gramEnd"/>
      <w:r>
        <w:rPr>
          <w:rFonts w:ascii="宋体" w:cs="仿宋" w:hint="eastAsia"/>
        </w:rPr>
        <w:t>的一项是(　　)</w:t>
      </w:r>
    </w:p>
    <w:p w:rsidR="00991897" w:rsidRDefault="00BE28A8" w:rsidP="004D7A42">
      <w:pPr>
        <w:spacing w:line="300" w:lineRule="auto"/>
        <w:rPr>
          <w:rFonts w:ascii="宋体" w:cs="仿宋"/>
        </w:rPr>
      </w:pPr>
      <w:r>
        <w:rPr>
          <w:rFonts w:ascii="宋体" w:cs="仿宋" w:hint="eastAsia"/>
        </w:rPr>
        <w:t>A.媒体融合为传统文化传播提供了技术性的基础服务,创新了传统文化的传播方式,扩大了其传播的广度。</w:t>
      </w:r>
    </w:p>
    <w:p w:rsidR="00991897" w:rsidRDefault="00BE28A8" w:rsidP="004D7A42">
      <w:pPr>
        <w:spacing w:line="300" w:lineRule="auto"/>
        <w:rPr>
          <w:rFonts w:ascii="宋体" w:cs="仿宋"/>
        </w:rPr>
      </w:pPr>
      <w:r>
        <w:rPr>
          <w:rFonts w:ascii="宋体" w:cs="仿宋" w:hint="eastAsia"/>
        </w:rPr>
        <w:t>B.将全息投影技术运用在</w:t>
      </w:r>
      <w:proofErr w:type="gramStart"/>
      <w:r>
        <w:rPr>
          <w:rFonts w:ascii="宋体" w:cs="仿宋" w:hint="eastAsia"/>
        </w:rPr>
        <w:t>傩</w:t>
      </w:r>
      <w:proofErr w:type="gramEnd"/>
      <w:r>
        <w:rPr>
          <w:rFonts w:ascii="宋体" w:cs="仿宋" w:hint="eastAsia"/>
        </w:rPr>
        <w:t>文化的保护、展示、商业应用等多个方面,使</w:t>
      </w:r>
      <w:proofErr w:type="gramStart"/>
      <w:r>
        <w:rPr>
          <w:rFonts w:ascii="宋体" w:cs="仿宋" w:hint="eastAsia"/>
        </w:rPr>
        <w:t>傩</w:t>
      </w:r>
      <w:proofErr w:type="gramEnd"/>
      <w:r>
        <w:rPr>
          <w:rFonts w:ascii="宋体" w:cs="仿宋" w:hint="eastAsia"/>
        </w:rPr>
        <w:t>文化能突破时空的限制得以传承。</w:t>
      </w:r>
    </w:p>
    <w:p w:rsidR="00991897" w:rsidRDefault="00BE28A8" w:rsidP="004D7A42">
      <w:pPr>
        <w:spacing w:line="300" w:lineRule="auto"/>
        <w:rPr>
          <w:rFonts w:ascii="宋体" w:cs="仿宋"/>
        </w:rPr>
      </w:pPr>
      <w:r>
        <w:rPr>
          <w:rFonts w:ascii="宋体" w:cs="仿宋" w:hint="eastAsia"/>
        </w:rPr>
        <w:t>C.《中国诗词大会》</w:t>
      </w:r>
      <w:proofErr w:type="gramStart"/>
      <w:r>
        <w:rPr>
          <w:rFonts w:ascii="宋体" w:cs="仿宋" w:hint="eastAsia"/>
        </w:rPr>
        <w:t>一经播出,就引起人们的强烈关注</w:t>
      </w:r>
      <w:proofErr w:type="gramEnd"/>
      <w:r>
        <w:rPr>
          <w:rFonts w:ascii="宋体" w:cs="仿宋" w:hint="eastAsia"/>
        </w:rPr>
        <w:t>,受到一致好评,并掀起了全社会对传统文化的学习热潮。</w:t>
      </w:r>
    </w:p>
    <w:p w:rsidR="00991897" w:rsidRDefault="00BE28A8" w:rsidP="004D7A42">
      <w:pPr>
        <w:spacing w:line="300" w:lineRule="auto"/>
        <w:rPr>
          <w:rFonts w:ascii="宋体" w:cs="仿宋"/>
        </w:rPr>
      </w:pPr>
      <w:r>
        <w:rPr>
          <w:rFonts w:ascii="宋体" w:cs="仿宋" w:hint="eastAsia"/>
        </w:rPr>
        <w:t>D.借助“活力网格”</w:t>
      </w:r>
      <w:proofErr w:type="gramStart"/>
      <w:r>
        <w:rPr>
          <w:rFonts w:ascii="宋体" w:cs="仿宋" w:hint="eastAsia"/>
        </w:rPr>
        <w:t>融媒体</w:t>
      </w:r>
      <w:proofErr w:type="gramEnd"/>
      <w:r>
        <w:rPr>
          <w:rFonts w:ascii="宋体" w:cs="仿宋" w:hint="eastAsia"/>
        </w:rPr>
        <w:t>平台,市民用手机APP上报各类问题,网格管理中心第一时间收到信息,及时反馈。</w:t>
      </w:r>
    </w:p>
    <w:p w:rsidR="00991897" w:rsidRDefault="00BE28A8" w:rsidP="004D7A42">
      <w:pPr>
        <w:spacing w:line="300" w:lineRule="auto"/>
        <w:rPr>
          <w:rFonts w:ascii="宋体" w:cs="仿宋"/>
        </w:rPr>
      </w:pPr>
      <w:r>
        <w:rPr>
          <w:rFonts w:ascii="宋体" w:cs="仿宋" w:hint="eastAsia"/>
        </w:rPr>
        <w:t>4.材料二在论证上有哪些特点?请简要说明。(4分)</w:t>
      </w:r>
    </w:p>
    <w:p w:rsidR="00991897" w:rsidRDefault="00991897" w:rsidP="004D7A42">
      <w:pPr>
        <w:spacing w:line="300" w:lineRule="auto"/>
        <w:rPr>
          <w:rFonts w:ascii="宋体" w:cs="仿宋"/>
        </w:rPr>
      </w:pPr>
    </w:p>
    <w:p w:rsidR="00991897" w:rsidRDefault="00991897" w:rsidP="004D7A42">
      <w:pPr>
        <w:spacing w:line="300" w:lineRule="auto"/>
        <w:rPr>
          <w:rFonts w:ascii="宋体" w:cs="仿宋"/>
        </w:rPr>
      </w:pPr>
    </w:p>
    <w:p w:rsidR="00991897" w:rsidRDefault="00BE28A8" w:rsidP="004D7A42">
      <w:pPr>
        <w:numPr>
          <w:ilvl w:val="0"/>
          <w:numId w:val="3"/>
        </w:numPr>
        <w:spacing w:line="300" w:lineRule="auto"/>
        <w:rPr>
          <w:rFonts w:ascii="宋体" w:cs="仿宋"/>
        </w:rPr>
      </w:pPr>
      <w:proofErr w:type="gramStart"/>
      <w:r>
        <w:rPr>
          <w:rFonts w:ascii="宋体" w:cs="仿宋" w:hint="eastAsia"/>
        </w:rPr>
        <w:t>融媒体</w:t>
      </w:r>
      <w:proofErr w:type="gramEnd"/>
      <w:r>
        <w:rPr>
          <w:rFonts w:ascii="宋体" w:cs="仿宋" w:hint="eastAsia"/>
        </w:rPr>
        <w:t>时代如何更好地传承传统文化?请结合材料二和材料三简要概括。(6分)</w:t>
      </w:r>
    </w:p>
    <w:p w:rsidR="00991897" w:rsidRDefault="00991897" w:rsidP="004D7A42">
      <w:pPr>
        <w:spacing w:line="300" w:lineRule="auto"/>
        <w:rPr>
          <w:rFonts w:ascii="宋体" w:cs="仿宋"/>
        </w:rPr>
      </w:pPr>
    </w:p>
    <w:p w:rsidR="00991897" w:rsidRDefault="00991897" w:rsidP="004D7A42">
      <w:pPr>
        <w:spacing w:line="300" w:lineRule="auto"/>
        <w:rPr>
          <w:rFonts w:ascii="宋体" w:cs="仿宋"/>
        </w:rPr>
      </w:pPr>
    </w:p>
    <w:p w:rsidR="00991897" w:rsidRDefault="00991897" w:rsidP="004D7A42">
      <w:pPr>
        <w:spacing w:line="300" w:lineRule="auto"/>
        <w:rPr>
          <w:rFonts w:ascii="宋体" w:cs="仿宋"/>
          <w:b/>
          <w:bCs/>
        </w:rPr>
      </w:pPr>
    </w:p>
    <w:p w:rsidR="00991897" w:rsidRDefault="00991897" w:rsidP="004D7A42">
      <w:pPr>
        <w:spacing w:line="300" w:lineRule="auto"/>
        <w:rPr>
          <w:rFonts w:ascii="宋体" w:cs="仿宋"/>
          <w:b/>
          <w:bCs/>
        </w:rPr>
      </w:pPr>
    </w:p>
    <w:p w:rsidR="00991897" w:rsidRDefault="00BE28A8" w:rsidP="004D7A42">
      <w:pPr>
        <w:spacing w:line="300" w:lineRule="auto"/>
        <w:rPr>
          <w:rFonts w:ascii="宋体" w:cs="仿宋"/>
          <w:b/>
          <w:bCs/>
        </w:rPr>
      </w:pPr>
      <w:r>
        <w:rPr>
          <w:rFonts w:ascii="宋体" w:cs="仿宋" w:hint="eastAsia"/>
          <w:b/>
          <w:bCs/>
        </w:rPr>
        <w:t>九、阅读下面的文字，完成l-5题。</w:t>
      </w:r>
    </w:p>
    <w:p w:rsidR="00991897" w:rsidRDefault="00BE28A8" w:rsidP="004D7A42">
      <w:pPr>
        <w:spacing w:line="300" w:lineRule="auto"/>
        <w:rPr>
          <w:rFonts w:ascii="宋体" w:cs="仿宋"/>
          <w:b/>
          <w:bCs/>
        </w:rPr>
      </w:pPr>
      <w:r>
        <w:rPr>
          <w:rFonts w:ascii="宋体" w:cs="仿宋" w:hint="eastAsia"/>
          <w:b/>
          <w:bCs/>
        </w:rPr>
        <w:t>材料</w:t>
      </w:r>
      <w:proofErr w:type="gramStart"/>
      <w:r>
        <w:rPr>
          <w:rFonts w:ascii="宋体" w:cs="仿宋" w:hint="eastAsia"/>
          <w:b/>
          <w:bCs/>
        </w:rPr>
        <w:t>一</w:t>
      </w:r>
      <w:proofErr w:type="gramEnd"/>
      <w:r>
        <w:rPr>
          <w:rFonts w:ascii="宋体" w:cs="仿宋" w:hint="eastAsia"/>
          <w:b/>
          <w:bCs/>
        </w:rPr>
        <w:t>：</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“生活靠劳动创造，人生也靠劳动创造” 。对学生来说，在劳动实践中，不仅可以掌握一些劳动知识、收获一些生活技能，而且能够培养一种新的生活态度与生活方式；不仅更加自信快乐地面对当下的学习与生活，而且更有能力、更有勇气开启今后的幸福人生。所以说，劳动是创造的基础，是人成长所需之课堂。把劳动教育进行到底，是全社会的共同责任，需要整合家庭、学校、社会各方面力量，协同发力，三管齐下。</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学校是主阵地，应根据学生身体发育情况，科学设计课内外劳动项目，采取灵活多样形式，激发学生劳动的内在需求和动力。注重系统培育，根据不同年龄阶段学生的特点和需求，开设一些与家政、烹饪、手工、园艺、耕种、饲养、非物质文化遗产、康养服务等相关的劳动实践课程，培养学生形成自觉参加劳动，学会诚实劳动，把劳动教育理论化、课程化、生活化。</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家庭要多注重日常养成。加强劳动教育，不能止于课堂。家长日常生活的言传身教，有助于在孩子心中种下劳动光荣的种子，一定要多放手让孩子做事，不要“舍不得”，要把家庭劳动教育日常化，让孩子掌握洗衣做饭等必要的家务劳动技能，小到整理书桌房间，大到参加家务劳动，从点滴处培养劳动意识，在经常性的家务中养成劳动好习惯。</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社会要发挥协同作用，支持学生走出教室，动起来、干起来，在公益劳动、志愿服务中强化社会责任感。除了搭建多样化实践平台，满足各级各类学校实践需求之外，更为重要的是弘扬“劳动光荣、创造伟大”的主旋律，汇聚正能量，强化舆论引导，积极涵育关心和支持劳动教育的良好氛围，在这次疫情防控</w:t>
      </w:r>
      <w:r w:rsidRPr="00F95ED3">
        <w:rPr>
          <w:rFonts w:ascii="楷体" w:eastAsia="楷体" w:hAnsi="楷体" w:cs="仿宋" w:hint="eastAsia"/>
        </w:rPr>
        <w:lastRenderedPageBreak/>
        <w:t>中，广大医护人员、公安干警、人民解放军、社区干部、公益志愿者，挺身而出、舍生忘死，昼夜奔波在抗</w:t>
      </w:r>
      <w:proofErr w:type="gramStart"/>
      <w:r w:rsidRPr="00F95ED3">
        <w:rPr>
          <w:rFonts w:ascii="楷体" w:eastAsia="楷体" w:hAnsi="楷体" w:cs="仿宋" w:hint="eastAsia"/>
        </w:rPr>
        <w:t>疫</w:t>
      </w:r>
      <w:proofErr w:type="gramEnd"/>
      <w:r w:rsidRPr="00F95ED3">
        <w:rPr>
          <w:rFonts w:ascii="楷体" w:eastAsia="楷体" w:hAnsi="楷体" w:cs="仿宋" w:hint="eastAsia"/>
        </w:rPr>
        <w:t>第一线，坚守岗位，不胜不休，为阻击疫情贡献着实实在在的力量，创造着一个个高光时刻，理当受到全社会的尊重厚待，也是我们每一个人赞美和学习的榜样。钟南山、李兰娟、陈薇院士这样的“侠之大者”就是我们应该追的“明星”和“偶像”。</w:t>
      </w:r>
    </w:p>
    <w:p w:rsidR="00991897" w:rsidRPr="00F95ED3" w:rsidRDefault="00BE28A8" w:rsidP="00F95ED3">
      <w:pPr>
        <w:spacing w:line="300" w:lineRule="auto"/>
        <w:ind w:firstLine="420"/>
        <w:jc w:val="right"/>
        <w:rPr>
          <w:rFonts w:ascii="楷体" w:eastAsia="楷体" w:hAnsi="楷体" w:cs="仿宋"/>
        </w:rPr>
      </w:pPr>
      <w:r w:rsidRPr="00F95ED3">
        <w:rPr>
          <w:rFonts w:ascii="楷体" w:eastAsia="楷体" w:hAnsi="楷体" w:cs="仿宋" w:hint="eastAsia"/>
        </w:rPr>
        <w:t>（摘编自《上好劳动教育这门“必修课”，学校家庭社会一个都不能少》）</w:t>
      </w:r>
    </w:p>
    <w:p w:rsidR="00991897" w:rsidRDefault="00BE28A8" w:rsidP="004D7A42">
      <w:pPr>
        <w:spacing w:line="300" w:lineRule="auto"/>
        <w:rPr>
          <w:rFonts w:ascii="宋体" w:cs="仿宋"/>
          <w:b/>
          <w:bCs/>
        </w:rPr>
      </w:pPr>
      <w:r>
        <w:rPr>
          <w:rFonts w:ascii="宋体" w:cs="仿宋" w:hint="eastAsia"/>
          <w:b/>
          <w:bCs/>
        </w:rPr>
        <w:t>材料二：</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有人也许会问，智能化时代加速到来，还有必要提倡劳动教育吗？其实，劳动教育对于人生的成长来说，不仅意味着劳动技能的提升，更意味着劳动精神的培育。从农耕社会“耕读传家久”的传统，到现代社会“劳动创造幸福”的箴言，时代在变，劳动的形式在变，但劳动的精神内核始终未变。今天，我们大力提倡劳动教育，就是要让青少年在动手实践、出力流汗中播撒崇尚劳动的种子，在接受锻炼、</w:t>
      </w:r>
      <w:proofErr w:type="gramStart"/>
      <w:r w:rsidRPr="00F95ED3">
        <w:rPr>
          <w:rFonts w:ascii="楷体" w:eastAsia="楷体" w:hAnsi="楷体" w:cs="仿宋" w:hint="eastAsia"/>
        </w:rPr>
        <w:t>磨炼</w:t>
      </w:r>
      <w:proofErr w:type="gramEnd"/>
      <w:r w:rsidRPr="00F95ED3">
        <w:rPr>
          <w:rFonts w:ascii="楷体" w:eastAsia="楷体" w:hAnsi="楷体" w:cs="仿宋" w:hint="eastAsia"/>
        </w:rPr>
        <w:t>意志中涵养艰苦奋斗的精神，真正理解人间万事出艰辛。</w:t>
      </w:r>
    </w:p>
    <w:p w:rsidR="00991897" w:rsidRPr="00F95ED3" w:rsidRDefault="00BE28A8" w:rsidP="00F95ED3">
      <w:pPr>
        <w:spacing w:line="300" w:lineRule="auto"/>
        <w:ind w:firstLine="420"/>
        <w:jc w:val="right"/>
        <w:rPr>
          <w:rFonts w:ascii="楷体" w:eastAsia="楷体" w:hAnsi="楷体" w:cs="仿宋"/>
        </w:rPr>
      </w:pPr>
      <w:r w:rsidRPr="00F95ED3">
        <w:rPr>
          <w:rFonts w:ascii="楷体" w:eastAsia="楷体" w:hAnsi="楷体" w:cs="仿宋" w:hint="eastAsia"/>
        </w:rPr>
        <w:t>（摘编自《在劳动中淬炼成长》）</w:t>
      </w:r>
    </w:p>
    <w:p w:rsidR="00991897" w:rsidRDefault="00BE28A8" w:rsidP="004D7A42">
      <w:pPr>
        <w:spacing w:line="300" w:lineRule="auto"/>
        <w:rPr>
          <w:rFonts w:ascii="宋体" w:cs="仿宋"/>
          <w:b/>
          <w:bCs/>
        </w:rPr>
      </w:pPr>
      <w:r>
        <w:rPr>
          <w:rFonts w:ascii="宋体" w:cs="仿宋" w:hint="eastAsia"/>
          <w:b/>
          <w:bCs/>
        </w:rPr>
        <w:t>材料三：</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学校要在劳动教育中发挥主导作用。学校的主导作用一方面在于对家庭劳动教育给出必要的指导,另一方面要积极调动和开发有利的社会教育资源。国务院《关于全面加强新时代大中小学劳动教育的意见》(以下简称《意见》)指出,学校要对学生每天课外劳动时间</w:t>
      </w:r>
      <w:proofErr w:type="gramStart"/>
      <w:r w:rsidRPr="00F95ED3">
        <w:rPr>
          <w:rFonts w:ascii="楷体" w:eastAsia="楷体" w:hAnsi="楷体" w:cs="仿宋" w:hint="eastAsia"/>
        </w:rPr>
        <w:t>作出</w:t>
      </w:r>
      <w:proofErr w:type="gramEnd"/>
      <w:r w:rsidRPr="00F95ED3">
        <w:rPr>
          <w:rFonts w:ascii="楷体" w:eastAsia="楷体" w:hAnsi="楷体" w:cs="仿宋" w:hint="eastAsia"/>
        </w:rPr>
        <w:t>规定，这即是学校发挥主导作用的一种重要方式。学校可以通过家委会等家校互动机制,协助家长指导学生在家庭中从事日常生活劳动,掌握必要的劳动技能。日常生活劳动技能多种多样,不可能全部在学校课堂上习得,更多地要依靠家庭</w:t>
      </w:r>
      <w:proofErr w:type="gramStart"/>
      <w:r w:rsidRPr="00F95ED3">
        <w:rPr>
          <w:rFonts w:ascii="楷体" w:eastAsia="楷体" w:hAnsi="楷体" w:cs="仿宋" w:hint="eastAsia"/>
        </w:rPr>
        <w:t>生活场域</w:t>
      </w:r>
      <w:proofErr w:type="gramEnd"/>
      <w:r w:rsidRPr="00F95ED3">
        <w:rPr>
          <w:rFonts w:ascii="楷体" w:eastAsia="楷体" w:hAnsi="楷体" w:cs="仿宋" w:hint="eastAsia"/>
        </w:rPr>
        <w:t>,依靠家长的示范、引导、教育。学校可以制作指导手册,提出教育要求,并通过组织劳动教育展示活动,让学生展示日常生活劳动技能。最丰富的劳动教育资源是社会资源。学校不是专门的生产劳动和服务性劳动的教学场所,劳动教育资源广泛地存在于社会大课堂中。学校还可以利用区域内的资源,借助于职业技能学校或与劳动教育基地、厂矿企业等联合开发校外劳动教育课程,延伸学生对于当代劳动形态的理解,贴近劳动人民,形成社会主义的劳动态度和价值观念。《意见》特别提出劳动周的实践要求,小学高年级以上就需要寻找合适的社区、社会劳动场所,安排集中的劳动锻炼。设计劳动周课程应凸显集中的集体劳动中的合作性特征,不仅每个学生要有各自的劳动体验,而且要使学生充分理解劳动的社会合作性,懂得集体利益与个人利益如何协调、劳动权益如何维护等,形成劳动教育中的社会参与素养。</w:t>
      </w:r>
    </w:p>
    <w:p w:rsidR="00991897" w:rsidRPr="00F95ED3" w:rsidRDefault="00BE28A8" w:rsidP="00F95ED3">
      <w:pPr>
        <w:spacing w:line="300" w:lineRule="auto"/>
        <w:jc w:val="right"/>
        <w:rPr>
          <w:rFonts w:ascii="楷体" w:eastAsia="楷体" w:hAnsi="楷体" w:cs="仿宋"/>
        </w:rPr>
      </w:pPr>
      <w:r>
        <w:rPr>
          <w:rFonts w:ascii="宋体" w:cs="仿宋" w:hint="eastAsia"/>
        </w:rPr>
        <w:t xml:space="preserve">    </w:t>
      </w:r>
      <w:r w:rsidRPr="00F95ED3">
        <w:rPr>
          <w:rFonts w:ascii="楷体" w:eastAsia="楷体" w:hAnsi="楷体" w:cs="仿宋" w:hint="eastAsia"/>
        </w:rPr>
        <w:t>(摘编自牛瑞雪《中小学如何构建劳动教育特色课程体系》)</w:t>
      </w:r>
    </w:p>
    <w:p w:rsidR="00991897" w:rsidRDefault="00BE28A8" w:rsidP="004D7A42">
      <w:pPr>
        <w:spacing w:line="300" w:lineRule="auto"/>
        <w:rPr>
          <w:rFonts w:ascii="宋体" w:cs="仿宋"/>
        </w:rPr>
      </w:pPr>
      <w:r>
        <w:rPr>
          <w:rFonts w:ascii="宋体" w:cs="仿宋" w:hint="eastAsia"/>
        </w:rPr>
        <w:t>1</w:t>
      </w:r>
      <w:r w:rsidR="00975DDD">
        <w:rPr>
          <w:rFonts w:ascii="宋体" w:cs="仿宋"/>
        </w:rPr>
        <w:t>.</w:t>
      </w:r>
      <w:r>
        <w:rPr>
          <w:rFonts w:ascii="宋体" w:cs="仿宋" w:hint="eastAsia"/>
        </w:rPr>
        <w:t>下列对材料相关内容的理解和分析,正确的一项是（   ）(3分)</w:t>
      </w:r>
    </w:p>
    <w:p w:rsidR="00991897" w:rsidRDefault="00BE28A8" w:rsidP="004D7A42">
      <w:pPr>
        <w:spacing w:line="300" w:lineRule="auto"/>
        <w:rPr>
          <w:rFonts w:ascii="宋体" w:cs="仿宋"/>
        </w:rPr>
      </w:pPr>
      <w:r>
        <w:rPr>
          <w:rFonts w:ascii="宋体" w:cs="仿宋" w:hint="eastAsia"/>
        </w:rPr>
        <w:t>A推进劳动教育是全社会的共同责任,需要家庭、学校、社会三方面协同发力,其中学校是负主要责任的一方。</w:t>
      </w:r>
    </w:p>
    <w:p w:rsidR="00991897" w:rsidRDefault="00BE28A8" w:rsidP="004D7A42">
      <w:pPr>
        <w:spacing w:line="300" w:lineRule="auto"/>
        <w:rPr>
          <w:rFonts w:ascii="宋体" w:cs="仿宋"/>
        </w:rPr>
      </w:pPr>
      <w:r>
        <w:rPr>
          <w:rFonts w:ascii="宋体" w:cs="仿宋" w:hint="eastAsia"/>
        </w:rPr>
        <w:t>B.家长日常对孩子言传身教,让孩子通过做家务掌握必要的劳动技能,就能使孩子产生“劳动光荣”的意识。</w:t>
      </w:r>
    </w:p>
    <w:p w:rsidR="00991897" w:rsidRDefault="00BE28A8" w:rsidP="004D7A42">
      <w:pPr>
        <w:spacing w:line="300" w:lineRule="auto"/>
        <w:rPr>
          <w:rFonts w:ascii="宋体" w:cs="仿宋"/>
        </w:rPr>
      </w:pPr>
      <w:r>
        <w:rPr>
          <w:rFonts w:ascii="宋体" w:cs="仿宋" w:hint="eastAsia"/>
        </w:rPr>
        <w:t>C社会在劳动教育中发挥协同作用,主要表现在搭建公益劳动、志愿服务等多样化实践平台,强化青少年的社会责任感。</w:t>
      </w:r>
    </w:p>
    <w:p w:rsidR="00991897" w:rsidRDefault="00BE28A8" w:rsidP="004D7A42">
      <w:pPr>
        <w:spacing w:line="300" w:lineRule="auto"/>
        <w:rPr>
          <w:rFonts w:ascii="宋体" w:cs="仿宋"/>
        </w:rPr>
      </w:pPr>
      <w:r>
        <w:rPr>
          <w:rFonts w:ascii="宋体" w:cs="仿宋" w:hint="eastAsia"/>
        </w:rPr>
        <w:t>D智能化时代开展劳动教育,不仅可以让人掌握劳动知识,提升劳动技能,更能培育劳动精神,涵养艰苦奋斗的精神</w:t>
      </w:r>
    </w:p>
    <w:p w:rsidR="00991897" w:rsidRDefault="00BE28A8" w:rsidP="004D7A42">
      <w:pPr>
        <w:spacing w:line="300" w:lineRule="auto"/>
        <w:rPr>
          <w:rFonts w:ascii="宋体" w:cs="仿宋"/>
        </w:rPr>
      </w:pPr>
      <w:r>
        <w:rPr>
          <w:rFonts w:ascii="宋体" w:cs="仿宋" w:hint="eastAsia"/>
        </w:rPr>
        <w:t>2</w:t>
      </w:r>
      <w:r w:rsidR="00975DDD">
        <w:rPr>
          <w:rFonts w:ascii="宋体" w:cs="仿宋"/>
        </w:rPr>
        <w:t>.</w:t>
      </w:r>
      <w:r>
        <w:rPr>
          <w:rFonts w:ascii="宋体" w:cs="仿宋" w:hint="eastAsia"/>
        </w:rPr>
        <w:t>下列对原文论证的相关分析,不正确的一项是（   ）(3分)</w:t>
      </w:r>
    </w:p>
    <w:p w:rsidR="00991897" w:rsidRDefault="00BE28A8" w:rsidP="004D7A42">
      <w:pPr>
        <w:spacing w:line="300" w:lineRule="auto"/>
        <w:rPr>
          <w:rFonts w:ascii="宋体" w:cs="仿宋"/>
        </w:rPr>
      </w:pPr>
      <w:r>
        <w:rPr>
          <w:rFonts w:ascii="宋体" w:cs="仿宋" w:hint="eastAsia"/>
        </w:rPr>
        <w:t>A材料</w:t>
      </w:r>
      <w:proofErr w:type="gramStart"/>
      <w:r>
        <w:rPr>
          <w:rFonts w:ascii="宋体" w:cs="仿宋" w:hint="eastAsia"/>
        </w:rPr>
        <w:t>一</w:t>
      </w:r>
      <w:proofErr w:type="gramEnd"/>
      <w:r>
        <w:rPr>
          <w:rFonts w:ascii="宋体" w:cs="仿宋" w:hint="eastAsia"/>
        </w:rPr>
        <w:t>综合运用引用论证、举例论证、因果论证等多种论证方法,对文章观点进行阐述。</w:t>
      </w:r>
    </w:p>
    <w:p w:rsidR="00991897" w:rsidRDefault="00BE28A8" w:rsidP="004D7A42">
      <w:pPr>
        <w:spacing w:line="300" w:lineRule="auto"/>
        <w:rPr>
          <w:rFonts w:ascii="宋体" w:cs="仿宋"/>
        </w:rPr>
      </w:pPr>
      <w:r>
        <w:rPr>
          <w:rFonts w:ascii="宋体" w:cs="仿宋" w:hint="eastAsia"/>
        </w:rPr>
        <w:lastRenderedPageBreak/>
        <w:t>B材料二立足当下,着眼人生,回溯历史,有力地批驳了某些人对提倡劳动教育的质疑</w:t>
      </w:r>
    </w:p>
    <w:p w:rsidR="00991897" w:rsidRDefault="00BE28A8" w:rsidP="004D7A42">
      <w:pPr>
        <w:spacing w:line="300" w:lineRule="auto"/>
        <w:rPr>
          <w:rFonts w:ascii="宋体" w:cs="仿宋"/>
        </w:rPr>
      </w:pPr>
      <w:r>
        <w:rPr>
          <w:rFonts w:ascii="宋体" w:cs="仿宋" w:hint="eastAsia"/>
        </w:rPr>
        <w:t>C材料</w:t>
      </w:r>
      <w:proofErr w:type="gramStart"/>
      <w:r>
        <w:rPr>
          <w:rFonts w:ascii="宋体" w:cs="仿宋" w:hint="eastAsia"/>
        </w:rPr>
        <w:t>三采取</w:t>
      </w:r>
      <w:proofErr w:type="gramEnd"/>
      <w:r>
        <w:rPr>
          <w:rFonts w:ascii="宋体" w:cs="仿宋" w:hint="eastAsia"/>
        </w:rPr>
        <w:t>总分式结构,按照“提出问题分析问题—解决问题”的思路展开论证。</w:t>
      </w:r>
    </w:p>
    <w:p w:rsidR="00991897" w:rsidRDefault="00BE28A8" w:rsidP="004D7A42">
      <w:pPr>
        <w:spacing w:line="300" w:lineRule="auto"/>
        <w:rPr>
          <w:rFonts w:ascii="宋体" w:cs="仿宋"/>
        </w:rPr>
      </w:pPr>
      <w:r>
        <w:rPr>
          <w:rFonts w:ascii="宋体" w:cs="仿宋" w:hint="eastAsia"/>
        </w:rPr>
        <w:t>D三则材料都紧扣劳动教育问题展开论述,观点鲜明,层次清晰,但论述侧重点各有不同。</w:t>
      </w:r>
    </w:p>
    <w:p w:rsidR="00991897" w:rsidRDefault="00BE28A8" w:rsidP="004D7A42">
      <w:pPr>
        <w:spacing w:line="300" w:lineRule="auto"/>
        <w:rPr>
          <w:rFonts w:ascii="宋体" w:cs="仿宋"/>
        </w:rPr>
      </w:pPr>
      <w:r>
        <w:rPr>
          <w:rFonts w:ascii="宋体" w:cs="仿宋" w:hint="eastAsia"/>
        </w:rPr>
        <w:t>3.下列说法中,不能支撑“生活靠劳动创造,人生也靠劳动创造”这一观点的一项是（   ）(3分)</w:t>
      </w:r>
    </w:p>
    <w:p w:rsidR="00991897" w:rsidRDefault="00BE28A8" w:rsidP="004D7A42">
      <w:pPr>
        <w:spacing w:line="300" w:lineRule="auto"/>
        <w:rPr>
          <w:rFonts w:ascii="宋体" w:cs="仿宋"/>
        </w:rPr>
      </w:pPr>
      <w:r>
        <w:rPr>
          <w:rFonts w:ascii="宋体" w:cs="仿宋" w:hint="eastAsia"/>
        </w:rPr>
        <w:t>A东晋陶渊明《归园田居》:“晨兴理荒秽,带月荷锄归。”</w:t>
      </w:r>
    </w:p>
    <w:p w:rsidR="00991897" w:rsidRDefault="00BE28A8" w:rsidP="004D7A42">
      <w:pPr>
        <w:spacing w:line="300" w:lineRule="auto"/>
        <w:rPr>
          <w:rFonts w:ascii="宋体" w:cs="仿宋"/>
        </w:rPr>
      </w:pPr>
      <w:r>
        <w:rPr>
          <w:rFonts w:ascii="宋体" w:cs="仿宋" w:hint="eastAsia"/>
        </w:rPr>
        <w:t>B清朝刘蓉《习惯说》:“一室之不治,何以天下家国为?”</w:t>
      </w:r>
    </w:p>
    <w:p w:rsidR="00991897" w:rsidRDefault="00BE28A8" w:rsidP="004D7A42">
      <w:pPr>
        <w:spacing w:line="300" w:lineRule="auto"/>
        <w:rPr>
          <w:rFonts w:ascii="宋体" w:cs="仿宋"/>
        </w:rPr>
      </w:pPr>
      <w:r>
        <w:rPr>
          <w:rFonts w:ascii="宋体" w:cs="仿宋" w:hint="eastAsia"/>
        </w:rPr>
        <w:t>C清朝朱柏庐《朱子家训》:“黎明即起,洒扫庭除,要内外整洁。”</w:t>
      </w:r>
    </w:p>
    <w:p w:rsidR="00991897" w:rsidRDefault="00BE28A8" w:rsidP="004D7A42">
      <w:pPr>
        <w:spacing w:line="300" w:lineRule="auto"/>
        <w:rPr>
          <w:rFonts w:ascii="宋体" w:cs="仿宋"/>
        </w:rPr>
      </w:pPr>
      <w:r>
        <w:rPr>
          <w:rFonts w:ascii="宋体" w:cs="仿宋" w:hint="eastAsia"/>
        </w:rPr>
        <w:t>D南宋诗人范成大《四时田园杂兴》:“昼出耘田夜绩麻,村庄儿女各当家。”</w:t>
      </w:r>
    </w:p>
    <w:p w:rsidR="00991897" w:rsidRDefault="00BE28A8" w:rsidP="004D7A42">
      <w:pPr>
        <w:spacing w:line="300" w:lineRule="auto"/>
        <w:rPr>
          <w:rFonts w:ascii="宋体" w:cs="仿宋"/>
        </w:rPr>
      </w:pPr>
      <w:r>
        <w:rPr>
          <w:rFonts w:ascii="宋体" w:cs="仿宋" w:hint="eastAsia"/>
        </w:rPr>
        <w:t>4.简要分析材料</w:t>
      </w:r>
      <w:proofErr w:type="gramStart"/>
      <w:r>
        <w:rPr>
          <w:rFonts w:ascii="宋体" w:cs="仿宋" w:hint="eastAsia"/>
        </w:rPr>
        <w:t>一</w:t>
      </w:r>
      <w:proofErr w:type="gramEnd"/>
      <w:r>
        <w:rPr>
          <w:rFonts w:ascii="宋体" w:cs="仿宋" w:hint="eastAsia"/>
        </w:rPr>
        <w:t>的论证结构。(4分)</w:t>
      </w:r>
    </w:p>
    <w:p w:rsidR="00991897" w:rsidRDefault="00991897" w:rsidP="004D7A42">
      <w:pPr>
        <w:spacing w:line="300" w:lineRule="auto"/>
        <w:rPr>
          <w:rFonts w:ascii="宋体" w:cs="仿宋"/>
        </w:rPr>
      </w:pPr>
    </w:p>
    <w:p w:rsidR="00CF423C" w:rsidRDefault="00CF423C" w:rsidP="004D7A42">
      <w:pPr>
        <w:spacing w:line="300" w:lineRule="auto"/>
        <w:rPr>
          <w:rFonts w:ascii="宋体" w:cs="仿宋"/>
        </w:rPr>
      </w:pPr>
    </w:p>
    <w:p w:rsidR="00991897" w:rsidRDefault="00BE28A8" w:rsidP="004D7A42">
      <w:pPr>
        <w:spacing w:line="300" w:lineRule="auto"/>
        <w:rPr>
          <w:rFonts w:ascii="宋体" w:cs="仿宋"/>
        </w:rPr>
      </w:pPr>
      <w:r>
        <w:rPr>
          <w:rFonts w:ascii="宋体" w:cs="仿宋" w:hint="eastAsia"/>
        </w:rPr>
        <w:t>5.复兴中学拟在新学年开设劳动教育课程,请根据你从材料中获取的信息,从如何构建劳动教育课程体系角度向学校提出建议。(6分)</w:t>
      </w:r>
    </w:p>
    <w:p w:rsidR="00991897" w:rsidRDefault="00991897" w:rsidP="004D7A42">
      <w:pPr>
        <w:spacing w:line="300" w:lineRule="auto"/>
        <w:rPr>
          <w:rFonts w:ascii="宋体" w:cs="仿宋"/>
        </w:rPr>
      </w:pPr>
    </w:p>
    <w:p w:rsidR="00CF423C" w:rsidRDefault="00CF423C" w:rsidP="004D7A42">
      <w:pPr>
        <w:spacing w:line="300" w:lineRule="auto"/>
        <w:rPr>
          <w:rFonts w:ascii="宋体" w:cs="仿宋"/>
        </w:rPr>
      </w:pPr>
    </w:p>
    <w:p w:rsidR="00991897" w:rsidRDefault="00BE28A8" w:rsidP="004D7A42">
      <w:pPr>
        <w:spacing w:line="300" w:lineRule="auto"/>
        <w:rPr>
          <w:rFonts w:ascii="宋体" w:cs="仿宋"/>
          <w:b/>
          <w:bCs/>
        </w:rPr>
      </w:pPr>
      <w:r>
        <w:rPr>
          <w:rFonts w:ascii="宋体" w:cs="仿宋" w:hint="eastAsia"/>
          <w:b/>
          <w:bCs/>
        </w:rPr>
        <w:t>十、阅读下面的文字，完成1-5题。</w:t>
      </w:r>
    </w:p>
    <w:p w:rsidR="00991897" w:rsidRDefault="00BE28A8" w:rsidP="004D7A42">
      <w:pPr>
        <w:spacing w:line="300" w:lineRule="auto"/>
        <w:rPr>
          <w:rFonts w:ascii="宋体" w:cs="仿宋"/>
          <w:b/>
          <w:bCs/>
        </w:rPr>
      </w:pPr>
      <w:r>
        <w:rPr>
          <w:rFonts w:ascii="宋体" w:cs="仿宋" w:hint="eastAsia"/>
          <w:b/>
          <w:bCs/>
        </w:rPr>
        <w:t>材料</w:t>
      </w:r>
      <w:proofErr w:type="gramStart"/>
      <w:r>
        <w:rPr>
          <w:rFonts w:ascii="宋体" w:cs="仿宋" w:hint="eastAsia"/>
          <w:b/>
          <w:bCs/>
        </w:rPr>
        <w:t>一</w:t>
      </w:r>
      <w:proofErr w:type="gramEnd"/>
      <w:r>
        <w:rPr>
          <w:rFonts w:ascii="宋体" w:cs="仿宋" w:hint="eastAsia"/>
          <w:b/>
          <w:bCs/>
        </w:rPr>
        <w:t>：</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①中华民族自古以文化为族群认同的纽带，而不是以种族、血缘或地域为认同纽带。这一本质特征远在统一的秦朝形成前就已定型。以文化为族群认同标志的文化基因，对于中国历史的发展传承具有决定性的建构作用。文化是春风化雨、润物无声的，也是可以通过学习而接受的，以文化作为维系族群的纽带，既为大一统国家的形成奠定了基础，也使“统一”成为华夏族群的本能驱动——自有周一代，“统一”就是中华世界唯一的理想形态，也是最终形态。</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②除了以文化为族群纽带，中国历史上还有一个形成甚早、延续至今的文化基因，保证了中华文明的“向心”与延续，那就是建立在儒家话语之上的对“温柔敦厚”的追求。“温柔敦厚”，语出《礼记》，其指的决不仅是人的性格或态度，还是个人对于大道的追求，对民众、家国、集体的深厚感情和悲悯，或者可称为“集体性</w:t>
      </w:r>
      <w:proofErr w:type="gramStart"/>
      <w:r w:rsidRPr="00F95ED3">
        <w:rPr>
          <w:rFonts w:ascii="楷体" w:eastAsia="楷体" w:hAnsi="楷体" w:cs="仿宋" w:hint="eastAsia"/>
        </w:rPr>
        <w:t>考量</w:t>
      </w:r>
      <w:proofErr w:type="gramEnd"/>
      <w:r w:rsidRPr="00F95ED3">
        <w:rPr>
          <w:rFonts w:ascii="楷体" w:eastAsia="楷体" w:hAnsi="楷体" w:cs="仿宋" w:hint="eastAsia"/>
        </w:rPr>
        <w:t>”“整体性思维”等等。在四海升平时，“温柔敦厚”使一个人与邻为善、乐于助人；在天灾人祸时，“温柔敦厚”使一个人为了他人、家国可以慨然赴死。“温柔敦厚”的文化基因依然可追溯到中华文明的源头时期——先秦时期的文献典籍中。华夏传统中一些鲜明的文化特质，如好仁、</w:t>
      </w:r>
      <w:proofErr w:type="gramStart"/>
      <w:r w:rsidRPr="00F95ED3">
        <w:rPr>
          <w:rFonts w:ascii="楷体" w:eastAsia="楷体" w:hAnsi="楷体" w:cs="仿宋" w:hint="eastAsia"/>
        </w:rPr>
        <w:t>不</w:t>
      </w:r>
      <w:proofErr w:type="gramEnd"/>
      <w:r w:rsidRPr="00F95ED3">
        <w:rPr>
          <w:rFonts w:ascii="楷体" w:eastAsia="楷体" w:hAnsi="楷体" w:cs="仿宋" w:hint="eastAsia"/>
        </w:rPr>
        <w:t>武、中庸等等，甚至诗歌的声韵对偶、楷书的端正庄严等艺术倾向，无不生发于“温柔敦厚”。</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③是什么塑造了华夏历史的这种文化基因？我以为，文化的问题，最终还是要从文化中找寻答案。</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④文化是可以被引导和塑造的。中国从汉代起尊崇儒家学说，唐宋时期的政治家又以非凡的政治智慧设立并发展了以儒家经典为考试内容的科举制度。科举制使儒家的精神追求、文化倾向与普通大众的人生之间形成了无法脱钩的紧密联结，从科举制开始，儒家文化开始突破社会的上层，渗透至社会的每个阶层。文化具有可引导性、可塑造性，那么，如何讲述历史、讲述历史的源头就是塑造文化的重要手段。中国历史上历朝历代帝王的封禅巡守，以及几乎持续整个封建王朝时期的尊孔祭孔，其实都是维系族群历史记忆、保持文化基因传承的外在形式。西方人“言必称希腊”，不断地讲述希腊文明如何恢宏，也正是欧洲人塑造近代欧洲文明“合法性”的历史叙事。而回顾自身，辉煌多样的文明形式、自源头时期就具有的海纳百</w:t>
      </w:r>
      <w:r w:rsidRPr="00F95ED3">
        <w:rPr>
          <w:rFonts w:ascii="楷体" w:eastAsia="楷体" w:hAnsi="楷体" w:cs="仿宋" w:hint="eastAsia"/>
        </w:rPr>
        <w:lastRenderedPageBreak/>
        <w:t>川的文化包容心态、“温柔敦厚”的价值追求，是我们的文化在伊始时期就赐予我们的宝贵财富。换句话说，中国历史的文化基因从根上来说是健康的、有活力的。但是，历史告诉我们，如不</w:t>
      </w:r>
      <w:proofErr w:type="gramStart"/>
      <w:r w:rsidRPr="00F95ED3">
        <w:rPr>
          <w:rFonts w:ascii="楷体" w:eastAsia="楷体" w:hAnsi="楷体" w:cs="仿宋" w:hint="eastAsia"/>
        </w:rPr>
        <w:t>用心维护</w:t>
      </w:r>
      <w:proofErr w:type="gramEnd"/>
      <w:r w:rsidRPr="00F95ED3">
        <w:rPr>
          <w:rFonts w:ascii="楷体" w:eastAsia="楷体" w:hAnsi="楷体" w:cs="仿宋" w:hint="eastAsia"/>
        </w:rPr>
        <w:t>和引导，基因也可能发生变异。放之于当下，如何讲述历史，如何追溯历史记忆，正是维持文化基因健康持续的关键所在。</w:t>
      </w:r>
    </w:p>
    <w:p w:rsidR="00991897" w:rsidRPr="00F95ED3" w:rsidRDefault="00BE28A8" w:rsidP="00F95ED3">
      <w:pPr>
        <w:spacing w:line="300" w:lineRule="auto"/>
        <w:ind w:firstLine="420"/>
        <w:jc w:val="right"/>
        <w:rPr>
          <w:rFonts w:ascii="楷体" w:eastAsia="楷体" w:hAnsi="楷体" w:cs="仿宋"/>
        </w:rPr>
      </w:pPr>
      <w:r w:rsidRPr="00F95ED3">
        <w:rPr>
          <w:rFonts w:ascii="楷体" w:eastAsia="楷体" w:hAnsi="楷体" w:cs="仿宋" w:hint="eastAsia"/>
        </w:rPr>
        <w:t>（摘编自</w:t>
      </w:r>
      <w:proofErr w:type="gramStart"/>
      <w:r w:rsidRPr="00F95ED3">
        <w:rPr>
          <w:rFonts w:ascii="楷体" w:eastAsia="楷体" w:hAnsi="楷体" w:cs="仿宋" w:hint="eastAsia"/>
        </w:rPr>
        <w:t>王学典《江山胜迹，我辈登临——谈中国历史传承中的文化基因》</w:t>
      </w:r>
      <w:proofErr w:type="gramEnd"/>
      <w:r w:rsidRPr="00F95ED3">
        <w:rPr>
          <w:rFonts w:ascii="楷体" w:eastAsia="楷体" w:hAnsi="楷体" w:cs="仿宋" w:hint="eastAsia"/>
        </w:rPr>
        <w:t>）</w:t>
      </w:r>
    </w:p>
    <w:p w:rsidR="00991897" w:rsidRDefault="00BE28A8" w:rsidP="004D7A42">
      <w:pPr>
        <w:spacing w:line="300" w:lineRule="auto"/>
        <w:rPr>
          <w:rFonts w:ascii="宋体" w:cs="仿宋"/>
          <w:b/>
          <w:bCs/>
        </w:rPr>
      </w:pPr>
      <w:r>
        <w:rPr>
          <w:rFonts w:ascii="宋体" w:cs="仿宋" w:hint="eastAsia"/>
          <w:b/>
          <w:bCs/>
        </w:rPr>
        <w:t>材料二：</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①汤恩比说：“就中国人来说，几千年来，比世界任何民族都成功地把几亿民众从政治、文化上团结起来。他们显示出这种在政治、文化上统一的本领，具有无与伦比的成功经验。”</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②众所周知，中华文明源远流长，产生于金石并用时代，历经夏、商、西周的连续发展，到春秋时期进入生产力发展史上的铁器时代。同期的印度河流域文明、克里特·迈锡尼文明都没有走出青铜时代就消亡了。中国古文明在青铜时代没有为外部力量或内部因素所中断。</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③中华文明在经过春秋、战国之后，继续向比</w:t>
      </w:r>
      <w:proofErr w:type="gramStart"/>
      <w:r w:rsidRPr="00F95ED3">
        <w:rPr>
          <w:rFonts w:ascii="楷体" w:eastAsia="楷体" w:hAnsi="楷体" w:cs="仿宋" w:hint="eastAsia"/>
        </w:rPr>
        <w:t>周朝更</w:t>
      </w:r>
      <w:proofErr w:type="gramEnd"/>
      <w:r w:rsidRPr="00F95ED3">
        <w:rPr>
          <w:rFonts w:ascii="楷体" w:eastAsia="楷体" w:hAnsi="楷体" w:cs="仿宋" w:hint="eastAsia"/>
        </w:rPr>
        <w:t>发达的秦汉时代挺进。过了近600年，到公元四、五世纪，中原地区也发生了民族迁移，还出现过若干少数民族的政权。但这些都属于常见的朝代更迭，没有产生本质变化。中华文明继续前行。</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④公元589年，隋统一中国。中华文明的传统又在隋唐时期得到进一步巩固与丰富。以后虽有元和清两代少数民族成为全国最高统治者，但这些皇朝都在中华文明体系下行政理事。中华文明一直没有中断。</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⑤从世界历史上看，两河流域与埃及是世界上最早走出野蛮、走进文明的地区。这里的居民创造了人类早期的辉煌，发明了文字，积累了丰富的文献，办教育，兴文化，但就是没有产生史学。古代的印度虽然拥有灿烂的诗篇，也有远古的法典，有宗教，但没有史学。在古代，只有古希腊和中国不但创造了历史，而且创造了与历史有密切关系的史学。但古希腊的史学主要是当代史，古希腊人没有形成数代史家连续</w:t>
      </w:r>
      <w:proofErr w:type="gramStart"/>
      <w:r w:rsidRPr="00F95ED3">
        <w:rPr>
          <w:rFonts w:ascii="楷体" w:eastAsia="楷体" w:hAnsi="楷体" w:cs="仿宋" w:hint="eastAsia"/>
        </w:rPr>
        <w:t>按时叙史的</w:t>
      </w:r>
      <w:proofErr w:type="gramEnd"/>
      <w:r w:rsidRPr="00F95ED3">
        <w:rPr>
          <w:rFonts w:ascii="楷体" w:eastAsia="楷体" w:hAnsi="楷体" w:cs="仿宋" w:hint="eastAsia"/>
        </w:rPr>
        <w:t>传统。</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⑥古代中国是史学大国，也是史学强国。政治文明的连续性决定了中国历史的连续性，而中国历史的连续性又为中国史学的连续性提供了丰厚的内容。从甲骨卜辞到金器铭刻，从《尚书》《春秋》到由历代史家编撰的文化长城——《二十四史》，都是世界文明史上的奇迹，更是中华文明连续性的最好见证。</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⑦中国历史资源之丰富，史事记载之连续，让德国哲学家黑格尔感到惊讶。他在《历史哲学》中曾这样写道：“中国人具有最准确的国史……中国凡是有所措施，都预备给历史上登载个仔细明白”，“中国‘历史作家’的层出不穷，继续不断，实在是任何民族所比不上的”。</w:t>
      </w:r>
    </w:p>
    <w:p w:rsidR="00991897" w:rsidRPr="00F95ED3" w:rsidRDefault="00BE28A8" w:rsidP="004D7A42">
      <w:pPr>
        <w:spacing w:line="300" w:lineRule="auto"/>
        <w:ind w:firstLine="420"/>
        <w:rPr>
          <w:rFonts w:ascii="楷体" w:eastAsia="楷体" w:hAnsi="楷体" w:cs="仿宋"/>
        </w:rPr>
      </w:pPr>
      <w:r w:rsidRPr="00F95ED3">
        <w:rPr>
          <w:rFonts w:ascii="楷体" w:eastAsia="楷体" w:hAnsi="楷体" w:cs="仿宋" w:hint="eastAsia"/>
        </w:rPr>
        <w:t>⑧汉字是中华文明传承的载体，也是中华文明所产生的标志性成果。汉字的整个发展过程清晰连贯，没有发生过断裂。圣哲的经典通过汉字滋养一代</w:t>
      </w:r>
      <w:proofErr w:type="gramStart"/>
      <w:r w:rsidRPr="00F95ED3">
        <w:rPr>
          <w:rFonts w:ascii="楷体" w:eastAsia="楷体" w:hAnsi="楷体" w:cs="仿宋" w:hint="eastAsia"/>
        </w:rPr>
        <w:t>代</w:t>
      </w:r>
      <w:proofErr w:type="gramEnd"/>
      <w:r w:rsidRPr="00F95ED3">
        <w:rPr>
          <w:rFonts w:ascii="楷体" w:eastAsia="楷体" w:hAnsi="楷体" w:cs="仿宋" w:hint="eastAsia"/>
        </w:rPr>
        <w:t>中华儿女自强不息、厚德载物，中华文明延绵发展，始终充满活力。</w:t>
      </w:r>
    </w:p>
    <w:p w:rsidR="00991897" w:rsidRDefault="00BE28A8" w:rsidP="00F95ED3">
      <w:pPr>
        <w:spacing w:line="300" w:lineRule="auto"/>
        <w:jc w:val="right"/>
        <w:rPr>
          <w:rFonts w:ascii="宋体" w:cs="仿宋"/>
        </w:rPr>
      </w:pPr>
      <w:r w:rsidRPr="00F95ED3">
        <w:rPr>
          <w:rFonts w:ascii="楷体" w:eastAsia="楷体" w:hAnsi="楷体" w:cs="仿宋" w:hint="eastAsia"/>
        </w:rPr>
        <w:t>（摘编</w:t>
      </w:r>
      <w:proofErr w:type="gramStart"/>
      <w:r w:rsidRPr="00F95ED3">
        <w:rPr>
          <w:rFonts w:ascii="楷体" w:eastAsia="楷体" w:hAnsi="楷体" w:cs="仿宋" w:hint="eastAsia"/>
        </w:rPr>
        <w:t>自杨共乐</w:t>
      </w:r>
      <w:proofErr w:type="gramEnd"/>
      <w:r w:rsidRPr="00F95ED3">
        <w:rPr>
          <w:rFonts w:ascii="楷体" w:eastAsia="楷体" w:hAnsi="楷体" w:cs="仿宋" w:hint="eastAsia"/>
        </w:rPr>
        <w:t>《中华文明的连续性与开放性特质——基于中外文明比较的视野》）</w:t>
      </w:r>
    </w:p>
    <w:p w:rsidR="00991897" w:rsidRDefault="00BE28A8" w:rsidP="004D7A42">
      <w:pPr>
        <w:spacing w:line="300" w:lineRule="auto"/>
        <w:rPr>
          <w:rFonts w:ascii="宋体" w:cs="仿宋"/>
        </w:rPr>
      </w:pPr>
      <w:r>
        <w:rPr>
          <w:rFonts w:ascii="宋体" w:cs="仿宋" w:hint="eastAsia"/>
        </w:rPr>
        <w:t>1.下列对材料相关内容的理解和分析，正确的一项是（3分）</w:t>
      </w:r>
    </w:p>
    <w:p w:rsidR="00991897" w:rsidRDefault="00BE28A8" w:rsidP="004D7A42">
      <w:pPr>
        <w:spacing w:line="300" w:lineRule="auto"/>
        <w:rPr>
          <w:rFonts w:ascii="宋体" w:cs="仿宋"/>
        </w:rPr>
      </w:pPr>
      <w:r>
        <w:rPr>
          <w:rFonts w:ascii="宋体" w:cs="仿宋" w:hint="eastAsia"/>
        </w:rPr>
        <w:t>A.基于大一统国家形成的需求，中华民族在秦朝之前便由以种族、血缘或地域为种族认同纽带转为以文化为种族认同纽带。</w:t>
      </w:r>
    </w:p>
    <w:p w:rsidR="00991897" w:rsidRDefault="00BE28A8" w:rsidP="004D7A42">
      <w:pPr>
        <w:spacing w:line="300" w:lineRule="auto"/>
        <w:rPr>
          <w:rFonts w:ascii="宋体" w:cs="仿宋"/>
        </w:rPr>
      </w:pPr>
      <w:r>
        <w:rPr>
          <w:rFonts w:ascii="宋体" w:cs="仿宋" w:hint="eastAsia"/>
        </w:rPr>
        <w:t>B.作为中华民族延续至今的文化基因，“温柔敦厚”生发出了中华传统的文化特质，而且还对艺术倾向产生了决定性影响。</w:t>
      </w:r>
    </w:p>
    <w:p w:rsidR="00991897" w:rsidRDefault="00BE28A8" w:rsidP="004D7A42">
      <w:pPr>
        <w:spacing w:line="300" w:lineRule="auto"/>
        <w:rPr>
          <w:rFonts w:ascii="宋体" w:cs="仿宋"/>
        </w:rPr>
      </w:pPr>
      <w:r>
        <w:rPr>
          <w:rFonts w:ascii="宋体" w:cs="仿宋" w:hint="eastAsia"/>
        </w:rPr>
        <w:lastRenderedPageBreak/>
        <w:t>C.中国历史的文化基因从根上是健康而有活力的，这是因为“温柔敦厚”的价值追求为中华文明的</w:t>
      </w:r>
      <w:proofErr w:type="gramStart"/>
      <w:r>
        <w:rPr>
          <w:rFonts w:ascii="宋体" w:cs="仿宋" w:hint="eastAsia"/>
        </w:rPr>
        <w:t>向心与</w:t>
      </w:r>
      <w:proofErr w:type="gramEnd"/>
      <w:r>
        <w:rPr>
          <w:rFonts w:ascii="宋体" w:cs="仿宋" w:hint="eastAsia"/>
        </w:rPr>
        <w:t>延续提供了保证。</w:t>
      </w:r>
    </w:p>
    <w:p w:rsidR="00991897" w:rsidRDefault="00BE28A8" w:rsidP="004D7A42">
      <w:pPr>
        <w:spacing w:line="300" w:lineRule="auto"/>
        <w:rPr>
          <w:rFonts w:ascii="宋体" w:cs="仿宋"/>
        </w:rPr>
      </w:pPr>
      <w:r>
        <w:rPr>
          <w:rFonts w:ascii="宋体" w:cs="仿宋" w:hint="eastAsia"/>
        </w:rPr>
        <w:t>D.中华文明历史悠久，一脉相承，绵延至今，从世界范围来看，也只有中华文明始终保持着长期延续发展，一直没有中断。</w:t>
      </w:r>
    </w:p>
    <w:p w:rsidR="00991897" w:rsidRDefault="00BE28A8" w:rsidP="004D7A42">
      <w:pPr>
        <w:spacing w:line="300" w:lineRule="auto"/>
        <w:rPr>
          <w:rFonts w:ascii="宋体" w:cs="仿宋"/>
        </w:rPr>
      </w:pPr>
      <w:r>
        <w:rPr>
          <w:rFonts w:ascii="宋体" w:cs="仿宋" w:hint="eastAsia"/>
        </w:rPr>
        <w:t>2.根据材料内容，下列说法不正确的一项是（3分）</w:t>
      </w:r>
    </w:p>
    <w:p w:rsidR="00991897" w:rsidRDefault="00BE28A8" w:rsidP="004D7A42">
      <w:pPr>
        <w:spacing w:line="300" w:lineRule="auto"/>
        <w:rPr>
          <w:rFonts w:ascii="宋体" w:cs="仿宋"/>
        </w:rPr>
      </w:pPr>
      <w:r>
        <w:rPr>
          <w:rFonts w:ascii="宋体" w:cs="仿宋" w:hint="eastAsia"/>
        </w:rPr>
        <w:t>A.儒家思想中“温柔敦厚”的文化基因源远流长，内涵丰富，从个人性情到家国情怀，呈现出乐善共荣、献身共济特征。</w:t>
      </w:r>
    </w:p>
    <w:p w:rsidR="00991897" w:rsidRDefault="00BE28A8" w:rsidP="004D7A42">
      <w:pPr>
        <w:spacing w:line="300" w:lineRule="auto"/>
        <w:rPr>
          <w:rFonts w:ascii="宋体" w:cs="仿宋"/>
        </w:rPr>
      </w:pPr>
      <w:r>
        <w:rPr>
          <w:rFonts w:ascii="宋体" w:cs="仿宋" w:hint="eastAsia"/>
        </w:rPr>
        <w:t>B.汉代起尊崇的儒家学说，随着科举制的建立和不断发展而与社会各阶层紧密联结，体现了文化的可引导性与可塑造性。</w:t>
      </w:r>
    </w:p>
    <w:p w:rsidR="00991897" w:rsidRDefault="00BE28A8" w:rsidP="004D7A42">
      <w:pPr>
        <w:spacing w:line="300" w:lineRule="auto"/>
        <w:rPr>
          <w:rFonts w:ascii="宋体" w:cs="仿宋"/>
        </w:rPr>
      </w:pPr>
      <w:r>
        <w:rPr>
          <w:rFonts w:ascii="宋体" w:cs="仿宋" w:hint="eastAsia"/>
        </w:rPr>
        <w:t>C.少数民族掌握最高政权并未造成中华文明中断，表明文化基因可以突破种族、血缘或地域限制，保持文明本质的稳定。</w:t>
      </w:r>
    </w:p>
    <w:p w:rsidR="00991897" w:rsidRDefault="00BE28A8" w:rsidP="004D7A42">
      <w:pPr>
        <w:spacing w:line="300" w:lineRule="auto"/>
        <w:rPr>
          <w:rFonts w:ascii="宋体" w:cs="仿宋"/>
        </w:rPr>
      </w:pPr>
      <w:r>
        <w:rPr>
          <w:rFonts w:ascii="宋体" w:cs="仿宋" w:hint="eastAsia"/>
        </w:rPr>
        <w:t>D.材料二通过将中华文明与古埃及文明、古印度文明、古希腊文明等进行比较，揭示了中华文明的连续性与开放性特质。</w:t>
      </w:r>
    </w:p>
    <w:p w:rsidR="00991897" w:rsidRDefault="00BE28A8" w:rsidP="004D7A42">
      <w:pPr>
        <w:spacing w:line="300" w:lineRule="auto"/>
        <w:rPr>
          <w:rFonts w:ascii="宋体" w:cs="仿宋"/>
        </w:rPr>
      </w:pPr>
      <w:r>
        <w:rPr>
          <w:rFonts w:ascii="宋体" w:cs="仿宋" w:hint="eastAsia"/>
        </w:rPr>
        <w:t>3.根据材料内容，下列各项中不能体现“温柔敦厚”文化特征的一项是（3分）</w:t>
      </w:r>
    </w:p>
    <w:p w:rsidR="00991897" w:rsidRDefault="00BE28A8" w:rsidP="004D7A42">
      <w:pPr>
        <w:spacing w:line="300" w:lineRule="auto"/>
        <w:rPr>
          <w:rFonts w:ascii="宋体" w:cs="仿宋"/>
        </w:rPr>
      </w:pPr>
      <w:r>
        <w:rPr>
          <w:rFonts w:ascii="宋体" w:cs="仿宋" w:hint="eastAsia"/>
        </w:rPr>
        <w:t>A.但愿苍生俱饱暖，不辞辛苦出山林。（于谦《咏煤炭》）</w:t>
      </w:r>
    </w:p>
    <w:p w:rsidR="00991897" w:rsidRDefault="00BE28A8" w:rsidP="004D7A42">
      <w:pPr>
        <w:spacing w:line="300" w:lineRule="auto"/>
        <w:rPr>
          <w:rFonts w:ascii="宋体" w:cs="仿宋"/>
        </w:rPr>
      </w:pPr>
      <w:r>
        <w:rPr>
          <w:rFonts w:ascii="宋体" w:cs="仿宋" w:hint="eastAsia"/>
        </w:rPr>
        <w:t>B.先天下之忧而忧，后天下之乐而乐。（范仲淹《岳阳楼记》）</w:t>
      </w:r>
    </w:p>
    <w:p w:rsidR="00991897" w:rsidRDefault="00BE28A8" w:rsidP="004D7A42">
      <w:pPr>
        <w:spacing w:line="300" w:lineRule="auto"/>
        <w:rPr>
          <w:rFonts w:ascii="宋体" w:cs="仿宋"/>
        </w:rPr>
      </w:pPr>
      <w:r>
        <w:rPr>
          <w:rFonts w:ascii="宋体" w:cs="仿宋" w:hint="eastAsia"/>
        </w:rPr>
        <w:t>C.人生得意须尽欢，莫使金樽空对月。（李白《将进酒》）</w:t>
      </w:r>
    </w:p>
    <w:p w:rsidR="00991897" w:rsidRDefault="00BE28A8" w:rsidP="004D7A42">
      <w:pPr>
        <w:spacing w:line="300" w:lineRule="auto"/>
        <w:rPr>
          <w:rFonts w:ascii="宋体" w:cs="仿宋"/>
        </w:rPr>
      </w:pPr>
      <w:r>
        <w:rPr>
          <w:rFonts w:ascii="宋体" w:cs="仿宋" w:hint="eastAsia"/>
        </w:rPr>
        <w:t>D.</w:t>
      </w:r>
      <w:proofErr w:type="gramStart"/>
      <w:r>
        <w:rPr>
          <w:rFonts w:ascii="宋体" w:cs="仿宋" w:hint="eastAsia"/>
        </w:rPr>
        <w:t>苟</w:t>
      </w:r>
      <w:proofErr w:type="gramEnd"/>
      <w:r>
        <w:rPr>
          <w:rFonts w:ascii="宋体" w:cs="仿宋" w:hint="eastAsia"/>
        </w:rPr>
        <w:t>利国家生死以，岂因祸福避趋之。（林则徐《赴戍登程口占示家人》）</w:t>
      </w:r>
    </w:p>
    <w:p w:rsidR="00991897" w:rsidRDefault="00BE28A8" w:rsidP="004D7A42">
      <w:pPr>
        <w:spacing w:line="300" w:lineRule="auto"/>
        <w:rPr>
          <w:rFonts w:ascii="宋体" w:cs="仿宋"/>
        </w:rPr>
      </w:pPr>
      <w:r>
        <w:rPr>
          <w:rFonts w:ascii="宋体" w:cs="仿宋" w:hint="eastAsia"/>
        </w:rPr>
        <w:t>4.简要梳理材料</w:t>
      </w:r>
      <w:proofErr w:type="gramStart"/>
      <w:r>
        <w:rPr>
          <w:rFonts w:ascii="宋体" w:cs="仿宋" w:hint="eastAsia"/>
        </w:rPr>
        <w:t>一</w:t>
      </w:r>
      <w:proofErr w:type="gramEnd"/>
      <w:r>
        <w:rPr>
          <w:rFonts w:ascii="宋体" w:cs="仿宋" w:hint="eastAsia"/>
        </w:rPr>
        <w:t>第④段的行文思路。（4分）</w:t>
      </w:r>
    </w:p>
    <w:p w:rsidR="00991897" w:rsidRDefault="00991897" w:rsidP="004D7A42">
      <w:pPr>
        <w:spacing w:line="300" w:lineRule="auto"/>
        <w:rPr>
          <w:rFonts w:ascii="宋体" w:cs="仿宋"/>
        </w:rPr>
      </w:pPr>
    </w:p>
    <w:p w:rsidR="00991897" w:rsidRDefault="00991897" w:rsidP="004D7A42">
      <w:pPr>
        <w:spacing w:line="300" w:lineRule="auto"/>
        <w:rPr>
          <w:rFonts w:ascii="宋体" w:cs="仿宋"/>
        </w:rPr>
      </w:pPr>
    </w:p>
    <w:p w:rsidR="00991897" w:rsidRDefault="00BE28A8" w:rsidP="004D7A42">
      <w:pPr>
        <w:spacing w:line="300" w:lineRule="auto"/>
        <w:rPr>
          <w:rFonts w:ascii="宋体" w:cs="仿宋"/>
        </w:rPr>
      </w:pPr>
      <w:r>
        <w:rPr>
          <w:rFonts w:ascii="宋体" w:cs="仿宋" w:hint="eastAsia"/>
        </w:rPr>
        <w:t>5.中华文明传承至今而没有中断的原因有哪些？（6分）</w:t>
      </w:r>
    </w:p>
    <w:p w:rsidR="00991897" w:rsidRDefault="00991897" w:rsidP="004D7A42">
      <w:pPr>
        <w:spacing w:line="300" w:lineRule="auto"/>
        <w:rPr>
          <w:rFonts w:ascii="宋体" w:cs="仿宋"/>
        </w:rPr>
      </w:pPr>
    </w:p>
    <w:sectPr w:rsidR="00991897" w:rsidSect="00CF423C">
      <w:footerReference w:type="default" r:id="rId12"/>
      <w:pgSz w:w="11906" w:h="16838"/>
      <w:pgMar w:top="1134" w:right="1134" w:bottom="1134" w:left="1134" w:header="624" w:footer="62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E62BE" w:rsidRDefault="00FE62BE" w:rsidP="004D7A42">
      <w:r>
        <w:separator/>
      </w:r>
    </w:p>
  </w:endnote>
  <w:endnote w:type="continuationSeparator" w:id="0">
    <w:p w:rsidR="00FE62BE" w:rsidRDefault="00FE62BE" w:rsidP="004D7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08231858"/>
      <w:docPartObj>
        <w:docPartGallery w:val="Page Numbers (Bottom of Page)"/>
        <w:docPartUnique/>
      </w:docPartObj>
    </w:sdtPr>
    <w:sdtEndPr/>
    <w:sdtContent>
      <w:sdt>
        <w:sdtPr>
          <w:id w:val="1728636285"/>
          <w:docPartObj>
            <w:docPartGallery w:val="Page Numbers (Top of Page)"/>
            <w:docPartUnique/>
          </w:docPartObj>
        </w:sdtPr>
        <w:sdtEndPr/>
        <w:sdtContent>
          <w:p w:rsidR="004D7A42" w:rsidRDefault="004D7A42">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rsidR="004D7A42" w:rsidRDefault="004D7A4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E62BE" w:rsidRDefault="00FE62BE" w:rsidP="004D7A42">
      <w:r>
        <w:separator/>
      </w:r>
    </w:p>
  </w:footnote>
  <w:footnote w:type="continuationSeparator" w:id="0">
    <w:p w:rsidR="00FE62BE" w:rsidRDefault="00FE62BE" w:rsidP="004D7A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2DE46C7"/>
    <w:multiLevelType w:val="singleLevel"/>
    <w:tmpl w:val="A2DE46C7"/>
    <w:lvl w:ilvl="0">
      <w:start w:val="5"/>
      <w:numFmt w:val="decimal"/>
      <w:lvlText w:val="%1."/>
      <w:lvlJc w:val="left"/>
      <w:pPr>
        <w:tabs>
          <w:tab w:val="left" w:pos="312"/>
        </w:tabs>
      </w:pPr>
    </w:lvl>
  </w:abstractNum>
  <w:abstractNum w:abstractNumId="1" w15:restartNumberingAfterBreak="0">
    <w:nsid w:val="BB9F88A6"/>
    <w:multiLevelType w:val="singleLevel"/>
    <w:tmpl w:val="BB9F88A6"/>
    <w:lvl w:ilvl="0">
      <w:start w:val="5"/>
      <w:numFmt w:val="decimal"/>
      <w:lvlText w:val="%1."/>
      <w:lvlJc w:val="left"/>
      <w:pPr>
        <w:tabs>
          <w:tab w:val="left" w:pos="312"/>
        </w:tabs>
      </w:pPr>
    </w:lvl>
  </w:abstractNum>
  <w:abstractNum w:abstractNumId="2" w15:restartNumberingAfterBreak="0">
    <w:nsid w:val="64BCA3BF"/>
    <w:multiLevelType w:val="singleLevel"/>
    <w:tmpl w:val="64BCA3BF"/>
    <w:lvl w:ilvl="0">
      <w:start w:val="5"/>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AA175FA"/>
    <w:rsid w:val="004C5FAB"/>
    <w:rsid w:val="004D7A42"/>
    <w:rsid w:val="00501364"/>
    <w:rsid w:val="005348D0"/>
    <w:rsid w:val="00543E11"/>
    <w:rsid w:val="008C135B"/>
    <w:rsid w:val="008E21B6"/>
    <w:rsid w:val="00975DDD"/>
    <w:rsid w:val="00991897"/>
    <w:rsid w:val="00A13C77"/>
    <w:rsid w:val="00B0435B"/>
    <w:rsid w:val="00BE28A8"/>
    <w:rsid w:val="00CF423C"/>
    <w:rsid w:val="00F40A7A"/>
    <w:rsid w:val="00F95ED3"/>
    <w:rsid w:val="00FE62BE"/>
    <w:rsid w:val="3AA175FA"/>
    <w:rsid w:val="686F60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35CAA52"/>
  <w15:docId w15:val="{DCF5F3D8-50AB-4891-8A61-C9D09B514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mbria Math" w:eastAsia="宋体" w:hAnsi="宋体" w:cs="Cambria Math"/>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4D7A4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4D7A42"/>
    <w:rPr>
      <w:rFonts w:ascii="Cambria Math" w:eastAsia="宋体" w:hAnsi="宋体" w:cs="Cambria Math"/>
      <w:kern w:val="2"/>
      <w:sz w:val="18"/>
      <w:szCs w:val="18"/>
    </w:rPr>
  </w:style>
  <w:style w:type="paragraph" w:styleId="a5">
    <w:name w:val="footer"/>
    <w:basedOn w:val="a"/>
    <w:link w:val="a6"/>
    <w:uiPriority w:val="99"/>
    <w:rsid w:val="004D7A42"/>
    <w:pPr>
      <w:tabs>
        <w:tab w:val="center" w:pos="4153"/>
        <w:tab w:val="right" w:pos="8306"/>
      </w:tabs>
      <w:snapToGrid w:val="0"/>
    </w:pPr>
    <w:rPr>
      <w:sz w:val="18"/>
      <w:szCs w:val="18"/>
    </w:rPr>
  </w:style>
  <w:style w:type="character" w:customStyle="1" w:styleId="a6">
    <w:name w:val="页脚 字符"/>
    <w:basedOn w:val="a0"/>
    <w:link w:val="a5"/>
    <w:uiPriority w:val="99"/>
    <w:rsid w:val="004D7A42"/>
    <w:rPr>
      <w:rFonts w:ascii="Cambria Math" w:eastAsia="宋体" w:hAnsi="宋体" w:cs="Cambria Math"/>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mmbiz.qpic.cn/mmbiz_png/PalaYMZQAzllPNbEKesCVAXauk31TfNB1grHDUmsM7jv5tCicIhLxqIedkbSxCrXQ7LPMH4uQZ5oQqELsDGWPog/640?wx_fmt=png%252526wxfrom=5%252526wx_lazy=1%252526wx_co=1"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4054</Words>
  <Characters>23114</Characters>
  <Application>Microsoft Office Word</Application>
  <DocSecurity>0</DocSecurity>
  <Lines>192</Lines>
  <Paragraphs>54</Paragraphs>
  <ScaleCrop>false</ScaleCrop>
  <Company/>
  <LinksUpToDate>false</LinksUpToDate>
  <CharactersWithSpaces>27114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LUFFYPG</dc:creator>
  <cp:lastModifiedBy>Chinese User</cp:lastModifiedBy>
  <cp:revision>8</cp:revision>
  <dcterms:created xsi:type="dcterms:W3CDTF">2021-06-29T02:03:00Z</dcterms:created>
  <dcterms:modified xsi:type="dcterms:W3CDTF">2021-07-01T10:21:00Z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96D9FE3A27434143AE26F12062BCF5C1</vt:lpwstr>
  </property>
</Properties>
</file>