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941-1586756741462" w:id="1"/>
      <w:bookmarkEnd w:id="1"/>
      <w:r>
        <w:rPr>
          <w:b w:val="true"/>
          <w:sz w:val="34"/>
        </w:rPr>
        <w:t>微信公众号自定义菜单栏绑定关联小程序</w:t>
      </w:r>
    </w:p>
    <w:p>
      <w:pPr/>
      <w:bookmarkStart w:name="2724-1586760743875" w:id="2"/>
      <w:bookmarkEnd w:id="2"/>
      <w:r>
        <w:rPr/>
        <w:t>原文链接： http://note.youdao.com/noteshare?id=a5b5529c7bb1f385fa5453d2a338dbd1&amp;sub=B015901C99BF4BEF93CA3F3E1F8AA7B4</w:t>
      </w:r>
    </w:p>
    <w:p>
      <w:pPr/>
      <w:bookmarkStart w:name="6999-1586757484519" w:id="3"/>
      <w:bookmarkEnd w:id="3"/>
    </w:p>
    <w:p>
      <w:pPr/>
      <w:bookmarkStart w:name="6740-1586757484823" w:id="4"/>
      <w:bookmarkEnd w:id="4"/>
      <w:r>
        <w:rPr>
          <w:color w:val="df402a"/>
          <w:sz w:val="24"/>
        </w:rPr>
        <w:t>注意事项</w:t>
      </w:r>
      <w:r>
        <w:rPr>
          <w:sz w:val="24"/>
        </w:rPr>
        <w:t>： 微信公众号必须已经有了绑定关联的小程序，如微信公众号还没有关联小程序，请去微信公众平台进行绑定</w:t>
      </w:r>
    </w:p>
    <w:p>
      <w:pPr/>
      <w:bookmarkStart w:name="7039-1586760738716" w:id="5"/>
      <w:bookmarkEnd w:id="5"/>
    </w:p>
    <w:p>
      <w:pPr/>
      <w:bookmarkStart w:name="4719-1586756779061" w:id="6"/>
      <w:bookmarkEnd w:id="6"/>
      <w:r>
        <w:rPr>
          <w:sz w:val="24"/>
        </w:rPr>
        <w:t>情况一：公众号没有设置授权到第三方平台</w:t>
      </w:r>
    </w:p>
    <w:p>
      <w:pPr/>
      <w:bookmarkStart w:name="6412-1586757712691" w:id="7"/>
      <w:bookmarkEnd w:id="7"/>
      <w:r>
        <w:rPr>
          <w:sz w:val="24"/>
        </w:rPr>
        <w:t>解决方法</w:t>
      </w:r>
    </w:p>
    <w:p>
      <w:pPr/>
      <w:bookmarkStart w:name="5529-1586758132563" w:id="8"/>
      <w:bookmarkEnd w:id="8"/>
      <w:r>
        <w:rPr>
          <w:color w:val="404040"/>
          <w:sz w:val="24"/>
          <w:highlight w:val="white"/>
        </w:rPr>
        <w:t>1、进入微信公众号后台，点击自定义菜单-设置菜单名称-菜单内容选择：跳转到小程序</w:t>
      </w:r>
    </w:p>
    <w:p>
      <w:pPr/>
      <w:bookmarkStart w:name="6619-1586758133132" w:id="9"/>
      <w:bookmarkEnd w:id="9"/>
      <w:r>
        <w:rPr>
          <w:color w:val="404040"/>
          <w:sz w:val="24"/>
          <w:highlight w:val="white"/>
        </w:rPr>
        <w:t>点击【选择小程序】弹出已关联的小程序。（注： 方框内配置菜单跳转小程序）</w:t>
      </w:r>
    </w:p>
    <w:p>
      <w:pPr/>
      <w:bookmarkStart w:name="7026-1586758144182" w:id="10"/>
      <w:bookmarkEnd w:id="10"/>
      <w:r>
        <w:drawing>
          <wp:inline distT="0" distR="0" distB="0" distL="0">
            <wp:extent cx="5267325" cy="259799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27-1586758118011" w:id="11"/>
      <w:bookmarkEnd w:id="11"/>
      <w:r>
        <w:rPr>
          <w:color w:val="404040"/>
          <w:sz w:val="24"/>
          <w:highlight w:val="white"/>
        </w:rPr>
        <w:t>2、选择了小程序后，跳转路径默认小程序的首页。如果需要跳转到小程序其他页面，如您的小程序授权给Mediago，此时需要</w:t>
      </w:r>
      <w:hyperlink r:id="rId4">
        <w:r>
          <w:rPr>
            <w:color w:val="0681d0"/>
            <w:sz w:val="24"/>
            <w:highlight w:val="white"/>
          </w:rPr>
          <w:t>获得小程序其他页面的路径</w:t>
        </w:r>
      </w:hyperlink>
      <w:r>
        <w:rPr>
          <w:color w:val="393939"/>
          <w:sz w:val="24"/>
          <w:highlight w:val="white"/>
        </w:rPr>
        <w:t xml:space="preserve"> (注：箭头指向的位置是填写跳转小程序页面的内部链接。可以进行自定义的配置)</w:t>
      </w:r>
    </w:p>
    <w:p>
      <w:pPr/>
      <w:bookmarkStart w:name="2100-1586758199311" w:id="12"/>
      <w:bookmarkEnd w:id="12"/>
      <w:r>
        <w:drawing>
          <wp:inline distT="0" distR="0" distB="0" distL="0">
            <wp:extent cx="5267325" cy="313980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48-1586758199311" w:id="13"/>
      <w:bookmarkEnd w:id="13"/>
    </w:p>
    <w:p>
      <w:pPr/>
      <w:bookmarkStart w:name="8752-1586758313955" w:id="14"/>
      <w:bookmarkEnd w:id="14"/>
      <w:r>
        <w:rPr>
          <w:sz w:val="24"/>
        </w:rPr>
        <w:t>情况二：公众号授权到第三方管理平台</w:t>
      </w:r>
    </w:p>
    <w:p>
      <w:pPr/>
      <w:bookmarkStart w:name="8062-1586758310401" w:id="15"/>
      <w:bookmarkEnd w:id="15"/>
      <w:r>
        <w:rPr>
          <w:sz w:val="24"/>
        </w:rPr>
        <w:t>解决方法</w:t>
      </w:r>
    </w:p>
    <w:p>
      <w:pPr/>
      <w:bookmarkStart w:name="1986-1586758348618" w:id="16"/>
      <w:bookmarkEnd w:id="16"/>
      <w:r>
        <w:rPr>
          <w:color w:val="404040"/>
          <w:sz w:val="24"/>
          <w:highlight w:val="white"/>
        </w:rPr>
        <w:t>1、进入微信公众号平台，点击自定义菜单，查看到公众号已经授权到了哪个第三方平台进行管理的。</w:t>
      </w:r>
    </w:p>
    <w:p>
      <w:pPr/>
      <w:bookmarkStart w:name="9762-1586758485648" w:id="17"/>
      <w:bookmarkEnd w:id="17"/>
      <w:r>
        <w:drawing>
          <wp:inline distT="0" distR="0" distB="0" distL="0">
            <wp:extent cx="5267325" cy="2837458"/>
            <wp:docPr id="2" name="Drawing 2" descr="158675689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86756899(1)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484-1586758515355" w:id="18"/>
      <w:bookmarkEnd w:id="18"/>
    </w:p>
    <w:p>
      <w:pPr/>
      <w:bookmarkStart w:name="4223-1586758515355" w:id="19"/>
      <w:bookmarkEnd w:id="19"/>
      <w:r>
        <w:drawing>
          <wp:inline distT="0" distR="0" distB="0" distL="0">
            <wp:extent cx="5267325" cy="2837458"/>
            <wp:docPr id="3" name="Drawing 3" descr="1586758511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6758511(1)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39-1586758515355" w:id="20"/>
      <w:bookmarkEnd w:id="20"/>
      <w:r>
        <w:rPr>
          <w:color w:val="404040"/>
          <w:sz w:val="24"/>
          <w:highlight w:val="white"/>
        </w:rPr>
        <w:t>2、登录到相应的第三方授权管理平台后台，这里已有赞为例，进入后，在左侧有个左菜单栏，点击倒数第二个按钮，即应用按钮，点击该按钮后弹出自定义菜单按钮，点击进去。</w:t>
      </w:r>
    </w:p>
    <w:p>
      <w:pPr/>
      <w:bookmarkStart w:name="9421-1586759665147" w:id="21"/>
      <w:bookmarkEnd w:id="21"/>
      <w:r>
        <w:drawing>
          <wp:inline distT="0" distR="0" distB="0" distL="0">
            <wp:extent cx="5267325" cy="2837458"/>
            <wp:docPr id="4" name="Drawing 4" descr="1586759659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86759659(1)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54-1586759071720" w:id="22"/>
      <w:bookmarkEnd w:id="22"/>
      <w:r>
        <w:rPr>
          <w:color w:val="404040"/>
          <w:sz w:val="24"/>
          <w:highlight w:val="white"/>
        </w:rPr>
        <w:t>3、右侧显示设置公招自定义菜单栏的具体信息，首先添加一个二级菜单，然后再点击方框内的小程序，会弹出两个添加小程序方式的下拉框，选择公众号关联的小程序</w:t>
      </w:r>
    </w:p>
    <w:p>
      <w:pPr/>
      <w:bookmarkStart w:name="5561-1586760029408" w:id="23"/>
      <w:bookmarkEnd w:id="23"/>
      <w:r>
        <w:drawing>
          <wp:inline distT="0" distR="0" distB="0" distL="0">
            <wp:extent cx="5267325" cy="3723001"/>
            <wp:docPr id="5" name="Drawing 5" descr="1586760025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86760025(1)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2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73-1586760109218" w:id="24"/>
      <w:bookmarkEnd w:id="24"/>
    </w:p>
    <w:p>
      <w:pPr/>
      <w:bookmarkStart w:name="8169-1586760109218" w:id="25"/>
      <w:bookmarkEnd w:id="25"/>
      <w:r>
        <w:drawing>
          <wp:inline distT="0" distR="0" distB="0" distL="0">
            <wp:extent cx="5267325" cy="3748580"/>
            <wp:docPr id="6" name="Drawing 6" descr="1586760102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86760102(1)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54-1586760109218" w:id="26"/>
      <w:bookmarkEnd w:id="26"/>
      <w:r>
        <w:rPr>
          <w:color w:val="404040"/>
          <w:sz w:val="24"/>
          <w:highlight w:val="white"/>
        </w:rPr>
        <w:t>4、链接小程序，一共需要填写三个必要填写项，一个是小程序appId,一个是小程序页面路径，另一个是备用的网页</w:t>
      </w:r>
    </w:p>
    <w:p>
      <w:pPr/>
      <w:bookmarkStart w:name="7973-1586760327894" w:id="27"/>
      <w:bookmarkEnd w:id="27"/>
      <w:r>
        <w:drawing>
          <wp:inline distT="0" distR="0" distB="0" distL="0">
            <wp:extent cx="5267325" cy="3175091"/>
            <wp:docPr id="7" name="Drawing 7" descr="1586760322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86760322(1)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37-1586760327894" w:id="28"/>
      <w:bookmarkEnd w:id="28"/>
      <w:r>
        <w:rPr>
          <w:color w:val="404040"/>
          <w:sz w:val="24"/>
          <w:highlight w:val="white"/>
        </w:rPr>
        <w:t>5、填写完成后，点击提交审核，以下图是成功案例</w:t>
      </w:r>
    </w:p>
    <w:p>
      <w:pPr/>
      <w:bookmarkStart w:name="7348-1586760682561" w:id="29"/>
      <w:bookmarkEnd w:id="29"/>
      <w:r>
        <w:drawing>
          <wp:inline distT="0" distR="0" distB="0" distL="0">
            <wp:extent cx="5267325" cy="2837458"/>
            <wp:docPr id="8" name="Drawing 8" descr="1586760677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86760677(1)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49-1586760682561" w:id="30"/>
      <w:bookmarkEnd w:id="3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https://www.jianshu.com/p/9e29e311465c" TargetMode="External" Type="http://schemas.openxmlformats.org/officeDocument/2006/relationships/hyperlink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2020-04-21T08:27:29Z</dcterms:created>
  <dc:creator>Apache POI</dc:creator>
</cp:coreProperties>
</file>