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t xml:space="preserve">BrainCoin</w:t>
      </w:r>
    </w:p>
    <w:p>
      <w:pPr>
        <w:spacing w:after="480"/>
        <w:jc w:val="center"/>
      </w:pPr>
      <w:r>
        <w:t xml:space="preserve">БрейнКоін</w:t>
      </w:r>
    </w:p>
    <w:p>
      <w:pPr>
        <w:spacing w:after="240"/>
        <w:jc w:val="center"/>
      </w:pPr>
      <w:r>
        <w:t xml:space="preserve">"Зарабатывай знаниями"</w:t>
      </w:r>
    </w:p>
    <w:p>
      <w:pPr>
        <w:spacing w:after="720"/>
        <w:jc w:val="center"/>
      </w:pPr>
      <w:r>
        <w:t xml:space="preserve">Концепт образовательного приложения для детей и родителей</w:t>
      </w:r>
    </w:p>
    <w:p>
      <w:pPr>
        <w:spacing w:after="400"/>
        <w:jc w:val="center"/>
      </w:pPr>
      <w:r>
        <w:t xml:space="preserve">Март 2026</w:t>
      </w:r>
    </w:p>
    <w:r>
      <w:br w:type="page"/>
    </w:r>
    <w:p>
      <w:pPr>
        <w:pStyle w:val="Heading1"/>
        <w:pStyle w:val="Heading1"/>
        <w:spacing w:after="120" w:before="240" w:line="360" w:lineRule="auto"/>
        <w:jc w:val="left"/>
      </w:pPr>
      <w:r>
        <w:t xml:space="preserve">1. ОБЗОР ПРОДУКТА</w:t>
      </w:r>
    </w:p>
    <w:p>
      <w:pPr>
        <w:spacing w:after="120"/>
        <w:jc w:val="left"/>
      </w:pPr>
      <w:r>
        <w:t xml:space="preserve">Название приложения: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BrainCoin (БрейнКоін) — образовательная игра, где дети зарабатывают виртуальные монеты, проходя тесты по школьным предметам</w:t>
      </w:r>
    </w:p>
    <w:p>
      <w:pPr>
        <w:spacing w:after="120"/>
        <w:jc w:val="left"/>
      </w:pPr>
      <w:r>
        <w:t xml:space="preserve">Девиз: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"Зарабатывай знаниями"</w:t>
      </w:r>
    </w:p>
    <w:p>
      <w:pPr>
        <w:spacing w:after="120"/>
        <w:jc w:val="left"/>
      </w:pPr>
      <w:r>
        <w:t xml:space="preserve">Основная концепция: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Образовательная игра между родителем и ребенком, где родитель создает «игровой контракт»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Ребенок зарабатывает игровые монеты (BrainCoin), успешно проходя AI-сгенерированные тесты по школьным предметам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Родитель может обменять монеты на реальные деньги, подарки или призы</w:t>
      </w:r>
    </w:p>
    <w:p>
      <w:pPr>
        <w:spacing w:after="120"/>
        <w:jc w:val="left"/>
      </w:pPr>
      <w:r>
        <w:t xml:space="preserve">Целевая аудитория: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Дети 10-14 лет (5-8 классы)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Их родители и опекуны</w:t>
      </w:r>
    </w:p>
    <w:p>
      <w:pPr>
        <w:spacing w:after="120"/>
        <w:jc w:val="left"/>
      </w:pPr>
      <w:r>
        <w:t xml:space="preserve">Платформы: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Веб (адаптивный дизайн)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Мобильный (PWA или React Native)</w:t>
      </w:r>
    </w:p>
    <w:p>
      <w:pPr>
        <w:spacing w:after="120"/>
        <w:jc w:val="left"/>
      </w:pPr>
      <w:r>
        <w:t xml:space="preserve">Решаемые проблемы:</w:t>
      </w:r>
    </w:p>
    <w:p>
      <w:pPr>
        <w:pStyle w:val="ListParagraph"/>
        <w:numPr>
          <w:ilvl w:val="1"/>
          <w:numId w:val="1"/>
        </w:numPr>
        <w:spacing w:after="80" w:line="280" w:lineRule="auto"/>
      </w:pPr>
      <w:r>
        <w:t xml:space="preserve">Дети всегда хотят гаджеты/игры — теперь они зарабатывают экранное время, учась</w:t>
      </w:r>
    </w:p>
    <w:p>
      <w:pPr>
        <w:pStyle w:val="ListParagraph"/>
        <w:numPr>
          <w:ilvl w:val="1"/>
          <w:numId w:val="1"/>
        </w:numPr>
        <w:spacing w:after="80" w:line="280" w:lineRule="auto"/>
      </w:pPr>
      <w:r>
        <w:t xml:space="preserve">Родители борются между избалованием и ограничением — теперь есть прозрачная система</w:t>
      </w:r>
    </w:p>
    <w:p>
      <w:pPr>
        <w:pStyle w:val="ListParagraph"/>
        <w:numPr>
          <w:ilvl w:val="1"/>
          <w:numId w:val="1"/>
        </w:numPr>
        <w:spacing w:after="80" w:line="280" w:lineRule="auto"/>
      </w:pPr>
      <w:r>
        <w:t xml:space="preserve">Дети получают первый опыт в личных финансах</w:t>
      </w:r>
    </w:p>
    <w:p>
      <w:pPr>
        <w:pStyle w:val="ListParagraph"/>
        <w:numPr>
          <w:ilvl w:val="1"/>
          <w:numId w:val="1"/>
        </w:numPr>
        <w:spacing w:after="80" w:line="280" w:lineRule="auto"/>
      </w:pPr>
      <w:r>
        <w:t xml:space="preserve">Родители экономят время и повышают уверенность, что ребенок учится</w:t>
      </w:r>
    </w:p>
    <w:p>
      <w:pPr>
        <w:spacing w:after="200"/>
      </w:pPr>
    </w:p>
    <w:p>
      <w:pPr>
        <w:pStyle w:val="Heading1"/>
        <w:pStyle w:val="Heading1"/>
        <w:spacing w:after="120" w:before="240" w:line="360" w:lineRule="auto"/>
        <w:jc w:val="left"/>
      </w:pPr>
      <w:r>
        <w:t xml:space="preserve">2. КЛЮЧЕВЫЕ МЕХАНИКИ</w:t>
      </w:r>
    </w:p>
    <w:p>
      <w:pPr>
        <w:pStyle w:val="Heading2"/>
        <w:pStyle w:val="Heading2"/>
        <w:spacing w:after="120" w:before="240" w:line="360" w:lineRule="auto"/>
        <w:jc w:val="left"/>
      </w:pPr>
      <w:r>
        <w:t xml:space="preserve">2.1 Игровой Контракт</w:t>
      </w:r>
    </w:p>
    <w:p>
      <w:pPr>
        <w:spacing w:after="120"/>
        <w:jc w:val="left"/>
      </w:pPr>
      <w:r>
        <w:t xml:space="preserve">Родитель создает контракт со следующими параметрами: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Предмет и класс (математика 5-й класс, английский 6-й класс и т.д.)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Время на вопрос (10-60 секунд, настраивается)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Очки за правильный ответ (+1 до +10)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Штраф за неправильный ответ (-1 до -5)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Приз: либо денежный эквивалент за монету, либо конкретный приз с фото, названием и ценой в монетах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Длительность контракта (1 неделя, 1 месяц и т.д.)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Дневной лимит тестов (опционально)</w:t>
      </w:r>
    </w:p>
    <w:p>
      <w:pPr>
        <w:pStyle w:val="Heading2"/>
        <w:pStyle w:val="Heading2"/>
        <w:spacing w:after="120" w:before="240" w:line="360" w:lineRule="auto"/>
        <w:jc w:val="left"/>
      </w:pPr>
      <w:r>
        <w:t xml:space="preserve">2.2 Тестовый Движок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AI генерирует вопросы на основе школьной программы (украинской, русской, казахской)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Формат: 1 вопрос + 4 ответа (1 правильный, 3 неправильных)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Обратный отсчет таймера для каждого вопроса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Адаптивная сложность (отслеживает процент успеха, подстраивает уровень)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Предметы: Математика (арифметика, алгебра, геометрия), Языки (украинский, русский, английский, казахский), Наука (физика, химия, биология), История, География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Красивые анимации для правильных/неправильных ответов</w:t>
      </w:r>
    </w:p>
    <w:p>
      <w:pPr>
        <w:pStyle w:val="Heading2"/>
        <w:pStyle w:val="Heading2"/>
        <w:spacing w:after="120" w:before="240" w:line="360" w:lineRule="auto"/>
        <w:jc w:val="left"/>
      </w:pPr>
      <w:r>
        <w:t xml:space="preserve">2.3 Экономика Монет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Ребенок зарабатывает BrainCoin через прохождение тестов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Кошелек показывает баланс, историю операций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Родитель может «обналичить» монеты (конвертировать в реальные деньги/призы)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Прогресс-бар показывает % продвижения к цели приза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Дневные/недельные лимиты заработков (устанавливает родитель)</w:t>
      </w:r>
    </w:p>
    <w:p>
      <w:pPr>
        <w:pStyle w:val="Heading2"/>
        <w:pStyle w:val="Heading2"/>
        <w:spacing w:after="120" w:before="240" w:line="360" w:lineRule="auto"/>
        <w:jc w:val="left"/>
      </w:pPr>
      <w:r>
        <w:t xml:space="preserve">2.4 Статистика и Аналитика (Родитель)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Количество пройденных тестов за день/неделю/месяц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Процент точности по предметам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Время, потраченное на обучение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Слабые темы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Сравнение с собственными предыдущими результатами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Экспортируемые отчеты</w:t>
      </w:r>
    </w:p>
    <w:p>
      <w:pPr>
        <w:pStyle w:val="Heading2"/>
        <w:pStyle w:val="Heading2"/>
        <w:spacing w:after="120" w:before="240" w:line="360" w:lineRule="auto"/>
        <w:jc w:val="left"/>
      </w:pPr>
      <w:r>
        <w:t xml:space="preserve">2.5 Социальные Функции (v2)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Лидерборд (анонимный или только для друзей)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Команды/кланы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Вызовы между друзьями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Мини социальная сеть для образовательных дискуссий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Родительский контроль социальных функций</w:t>
      </w:r>
    </w:p>
    <w:p>
      <w:pPr>
        <w:spacing w:after="200"/>
      </w:pPr>
    </w:p>
    <w:p>
      <w:pPr>
        <w:pStyle w:val="Heading1"/>
        <w:pStyle w:val="Heading1"/>
        <w:spacing w:after="120" w:before="240" w:line="360" w:lineRule="auto"/>
        <w:jc w:val="left"/>
      </w:pPr>
      <w:r>
        <w:t xml:space="preserve">3. ЭКРАНЫ ПРИЛОЖЕНИЯ</w:t>
      </w:r>
    </w:p>
    <w:p>
      <w:pPr>
        <w:pStyle w:val="Heading2"/>
        <w:pStyle w:val="Heading2"/>
        <w:spacing w:after="120" w:before="240" w:line="360" w:lineRule="auto"/>
        <w:jc w:val="left"/>
      </w:pPr>
      <w:r>
        <w:t xml:space="preserve">3.1 Общие экраны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Целевая страница / Онбординг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Регистрация (родитель создает аккаунт, добавляет детей)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Вход в систему</w:t>
      </w:r>
    </w:p>
    <w:p>
      <w:pPr>
        <w:pStyle w:val="Heading2"/>
        <w:pStyle w:val="Heading2"/>
        <w:spacing w:after="120" w:before="240" w:line="360" w:lineRule="auto"/>
        <w:jc w:val="left"/>
      </w:pPr>
      <w:r>
        <w:t xml:space="preserve">3.2 Родительская панель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Панель инструментов (обзор всех детей)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Создатель/редактор контрактов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Менеджер призов (загрузка фото, установка цены в монетах)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Статистика и отчеты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Кошелек / Обналичивание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Настройки (предметы, сложность, временные лимиты)</w:t>
      </w:r>
    </w:p>
    <w:p>
      <w:pPr>
        <w:pStyle w:val="Heading2"/>
        <w:pStyle w:val="Heading2"/>
        <w:spacing w:after="120" w:before="240" w:line="360" w:lineRule="auto"/>
        <w:jc w:val="left"/>
      </w:pPr>
      <w:r>
        <w:t xml:space="preserve">3.3 Детская панель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Главная (активные контракты, дневные цели)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Экран теста (геймплей викторины)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Кошелек (баланс, история, прогресс к призу)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Магазин призов (просмотр доступных призов, % прогресса)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Профиль и достижения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Лидерборд (v2)</w:t>
      </w:r>
    </w:p>
    <w:p>
      <w:pPr>
        <w:spacing w:after="200"/>
      </w:pPr>
    </w:p>
    <w:p>
      <w:pPr>
        <w:pStyle w:val="Heading1"/>
        <w:pStyle w:val="Heading1"/>
        <w:spacing w:after="120" w:before="240" w:line="360" w:lineRule="auto"/>
        <w:jc w:val="left"/>
      </w:pPr>
      <w:r>
        <w:t xml:space="preserve">4. ПОЛЬЗОВАТЕЛЬСКИЕ СЦЕНАРИИ (User Flows)</w:t>
      </w:r>
    </w:p>
    <w:p>
      <w:pPr>
        <w:pStyle w:val="Heading2"/>
        <w:pStyle w:val="Heading2"/>
        <w:spacing w:after="120" w:before="240" w:line="360" w:lineRule="auto"/>
        <w:jc w:val="left"/>
      </w:pPr>
      <w:r>
        <w:t xml:space="preserve">4.1 Flow 1: Первый запуск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Родитель регистрируется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Добавляет ребенка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Создает первый контракт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Ребенок получает код приглашения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Ребенок присоединяется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Видит первый доступный тест</w:t>
      </w:r>
    </w:p>
    <w:p>
      <w:pPr>
        <w:pStyle w:val="Heading2"/>
        <w:pStyle w:val="Heading2"/>
        <w:spacing w:after="120" w:before="240" w:line="360" w:lineRule="auto"/>
        <w:jc w:val="left"/>
      </w:pPr>
      <w:r>
        <w:t xml:space="preserve">4.2 Flow 2: Ежедневная игра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Ребенок открывает приложение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Видит активные контракты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Начинает тест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Отвечает на вопросы (таймер работает)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Видит результаты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Монеты добавляются в кошелек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Видит обновленный прогресс к призу</w:t>
      </w:r>
    </w:p>
    <w:p>
      <w:pPr>
        <w:pStyle w:val="Heading2"/>
        <w:pStyle w:val="Heading2"/>
        <w:spacing w:after="120" w:before="240" w:line="360" w:lineRule="auto"/>
        <w:jc w:val="left"/>
      </w:pPr>
      <w:r>
        <w:t xml:space="preserve">4.3 Flow 3: Получение приза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Ребенок достигает 100% цели приза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Родитель получает уведомление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Родитель подтверждает/обналичивает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Ребенок видит экран празднования</w:t>
      </w:r>
    </w:p>
    <w:p>
      <w:pPr>
        <w:spacing w:after="200"/>
      </w:pPr>
    </w:p>
    <w:p>
      <w:pPr>
        <w:pStyle w:val="Heading1"/>
        <w:pStyle w:val="Heading1"/>
        <w:spacing w:after="120" w:before="240" w:line="360" w:lineRule="auto"/>
        <w:jc w:val="left"/>
      </w:pPr>
      <w:r>
        <w:t xml:space="preserve">5. БИЗНЕС-МОДЕЛЬ</w:t>
      </w:r>
    </w:p>
    <w:p>
      <w:pPr>
        <w:pStyle w:val="Heading2"/>
        <w:pStyle w:val="Heading2"/>
        <w:spacing w:after="120" w:before="240" w:line="360" w:lineRule="auto"/>
        <w:jc w:val="left"/>
      </w:pPr>
      <w:r>
        <w:t xml:space="preserve">5.1 Freemium + Подписка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00" w:hRule="auto"/>
        </w:trPr>
        <w:tc>
          <w:tcPr>
            <w:shd w:color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План</w:t>
            </w:r>
          </w:p>
        </w:tc>
        <w:tc>
          <w:tcPr>
            <w:shd w:color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Цена</w:t>
            </w:r>
          </w:p>
        </w:tc>
        <w:tc>
          <w:tcPr>
            <w:shd w:color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Характеристики</w:t>
            </w:r>
          </w:p>
        </w:tc>
      </w:tr>
      <w:tr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Free</w:t>
            </w:r>
          </w:p>
        </w:tc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Бесплатно</w:t>
            </w:r>
          </w:p>
        </w:tc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1 ребенок, 2 предмета, 10 тестов/день, базовая статистика</w:t>
            </w:r>
          </w:p>
        </w:tc>
      </w:tr>
      <w:tr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Family</w:t>
            </w:r>
          </w:p>
        </w:tc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$4.99/мес</w:t>
            </w:r>
          </w:p>
        </w:tc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До 3 детей, все предметы, неограниченные тесты, полная статистика, система призов</w:t>
            </w:r>
          </w:p>
        </w:tc>
      </w:tr>
      <w:tr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Premium</w:t>
            </w:r>
          </w:p>
        </w:tc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$9.99/мес</w:t>
            </w:r>
          </w:p>
        </w:tc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Неограниченно детей, AI-тьютор, социальные функции, командные вызовы, приоритетная поддержка, без объявлений</w:t>
            </w:r>
          </w:p>
        </w:tc>
      </w:tr>
      <w:tr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Годовая скидка</w:t>
            </w:r>
          </w:p>
        </w:tc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-20%</w:t>
            </w:r>
          </w:p>
        </w:tc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На все планы (Family: $47.88/год, Premium: $95.88/год)</w:t>
            </w:r>
          </w:p>
        </w:tc>
      </w:tr>
    </w:tbl>
    <w:p>
      <w:pPr>
        <w:spacing w:after="200"/>
      </w:pPr>
    </w:p>
    <w:p>
      <w:pPr>
        <w:pStyle w:val="Heading2"/>
        <w:pStyle w:val="Heading2"/>
        <w:spacing w:after="120" w:before="240" w:line="360" w:lineRule="auto"/>
        <w:jc w:val="left"/>
      </w:pPr>
      <w:r>
        <w:t xml:space="preserve">5.2 Дополнительные источники дохода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White-label решение для школ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Партнерства с брендами игрушек/книг для маркетплейса призов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Партнерская программа для родителей</w:t>
      </w:r>
    </w:p>
    <w:p>
      <w:pPr>
        <w:spacing w:after="200"/>
      </w:pPr>
    </w:p>
    <w:p>
      <w:pPr>
        <w:pStyle w:val="Heading1"/>
        <w:pStyle w:val="Heading1"/>
        <w:spacing w:after="120" w:before="240" w:line="360" w:lineRule="auto"/>
        <w:jc w:val="left"/>
      </w:pPr>
      <w:r>
        <w:t xml:space="preserve">6. ТЕХНИЧЕСКИЙ СТЕК</w:t>
      </w:r>
    </w:p>
    <w:p>
      <w:pPr>
        <w:pStyle w:val="Heading2"/>
        <w:pStyle w:val="Heading2"/>
        <w:spacing w:after="120" w:before="240" w:line="360" w:lineRule="auto"/>
        <w:jc w:val="left"/>
      </w:pPr>
      <w:r>
        <w:t xml:space="preserve">6.1 Frontend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React / Next.js (веб)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React Native или Flutter (мобильный)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PWA поддержка для офлайн-тестов</w:t>
      </w:r>
    </w:p>
    <w:p>
      <w:pPr>
        <w:pStyle w:val="Heading2"/>
        <w:pStyle w:val="Heading2"/>
        <w:spacing w:after="120" w:before="240" w:line="360" w:lineRule="auto"/>
        <w:jc w:val="left"/>
      </w:pPr>
      <w:r>
        <w:t xml:space="preserve">6.2 Backend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Node.js + Express или NestJS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PostgreSQL (данные пользователя, контракты, результаты)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Redis (лидерборды, сессии)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AI API (Claude/GPT) для генерации вопросов</w:t>
      </w:r>
    </w:p>
    <w:p>
      <w:pPr>
        <w:pStyle w:val="Heading2"/>
        <w:pStyle w:val="Heading2"/>
        <w:spacing w:after="120" w:before="240" w:line="360" w:lineRule="auto"/>
        <w:jc w:val="left"/>
      </w:pPr>
      <w:r>
        <w:t xml:space="preserve">6.3 Инфраструктура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AWS / GCP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CDN для статических ассетов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Push уведомления (Firebase)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Аналитика (Mixpanel/Amplitude)</w:t>
      </w:r>
    </w:p>
    <w:p>
      <w:pPr>
        <w:spacing w:after="200"/>
      </w:pPr>
    </w:p>
    <w:p>
      <w:pPr>
        <w:pStyle w:val="Heading1"/>
        <w:pStyle w:val="Heading1"/>
        <w:spacing w:after="120" w:before="240" w:line="360" w:lineRule="auto"/>
        <w:jc w:val="left"/>
      </w:pPr>
      <w:r>
        <w:t xml:space="preserve">7. MVP ПЛАН (12 НЕДЕЛЬ)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400" w:hRule="auto"/>
        </w:trPr>
        <w:tc>
          <w:tcPr>
            <w:shd w:color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Период</w:t>
            </w:r>
          </w:p>
        </w:tc>
        <w:tc>
          <w:tcPr>
            <w:shd w:color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Задачи</w:t>
            </w:r>
          </w:p>
        </w:tc>
      </w:tr>
      <w:tr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Неделя 1-2</w:t>
            </w:r>
          </w:p>
        </w:tc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Дизайн система, вайрфреймы, схема БД</w:t>
            </w:r>
          </w:p>
        </w:tc>
      </w:tr>
      <w:tr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Неделя 3-4</w:t>
            </w:r>
          </w:p>
        </w:tc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Аутентификация, родительская панель, создатель контрактов</w:t>
            </w:r>
          </w:p>
        </w:tc>
      </w:tr>
      <w:tr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Неделя 5-6</w:t>
            </w:r>
          </w:p>
        </w:tc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Движок тестов + генерация вопросов AI</w:t>
            </w:r>
          </w:p>
        </w:tc>
      </w:tr>
      <w:tr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Неделя 7-8</w:t>
            </w:r>
          </w:p>
        </w:tc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Детская панель, геймплей, кошелек</w:t>
            </w:r>
          </w:p>
        </w:tc>
      </w:tr>
      <w:tr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Неделя 9-10</w:t>
            </w:r>
          </w:p>
        </w:tc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Статистика, система призов</w:t>
            </w:r>
          </w:p>
        </w:tc>
      </w:tr>
      <w:tr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Неделя 11</w:t>
            </w:r>
          </w:p>
        </w:tc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Тестирование, исправление ошибок</w:t>
            </w:r>
          </w:p>
        </w:tc>
      </w:tr>
      <w:tr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Неделя 12</w:t>
            </w:r>
          </w:p>
        </w:tc>
        <w:tc>
          <w:tcPr>
            <w:shd w:color="F0F0F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line="280"/>
            </w:pPr>
            <w:r>
              <w:t xml:space="preserve">Мягкий запуск, настройка аналитики</w:t>
            </w:r>
          </w:p>
        </w:tc>
      </w:tr>
    </w:tbl>
    <w:p>
      <w:pPr>
        <w:spacing w:after="200"/>
      </w:pPr>
    </w:p>
    <w:p>
      <w:pPr>
        <w:pStyle w:val="Heading1"/>
        <w:pStyle w:val="Heading1"/>
        <w:spacing w:after="120" w:before="240" w:line="360" w:lineRule="auto"/>
        <w:jc w:val="left"/>
      </w:pPr>
      <w:r>
        <w:t xml:space="preserve">8. КОНКУРЕНТНЫЕ ПРЕИМУЩЕСТВА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AI-сгенерированный неограниченный контент (без ручного создания вопросов)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Реальная финансовая мотивация (не только виртуальные значки)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Модель «родитель-ребенок» контракта (учит ответственности)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Адаптивная сложность (всегда вызывающая, но достижимая)</w:t>
      </w:r>
    </w:p>
    <w:p>
      <w:pPr>
        <w:pStyle w:val="ListParagraph"/>
        <w:numPr>
          <w:ilvl w:val="0"/>
          <w:numId w:val="1"/>
        </w:numPr>
        <w:spacing w:after="80" w:line="280" w:lineRule="auto"/>
      </w:pPr>
      <w:r>
        <w:t xml:space="preserve">Многоязычная/мультистрановая поддержка школьной программы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2026-03-24T12:02:50.345Z</dcterms:created>
  <dcterms:modified xsi:type="dcterms:W3CDTF">2026-03-24T12:02:50.346Z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