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#CONNECTION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0.0.0.0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6400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tcp-backlog 511 #用于控制 Redis 服务器能够同时处理的未完成 TCP 连接数。其实就是等待队列，可以参照内核参数somaxconn 但不大于此参数，默认值为511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</w:t>
      </w:r>
      <w:r>
        <w:rPr>
          <w:rFonts w:hint="eastAsia"/>
          <w:lang w:val="en-US" w:eastAsia="zh-CN"/>
        </w:rPr>
        <w:t xml:space="preserve"> #⼀个空闲的客户端维持多少秒会关闭，0表示关闭该功能。即永不关闭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tcp-keepalive 60</w:t>
      </w:r>
      <w:r>
        <w:rPr>
          <w:rFonts w:hint="eastAsia"/>
          <w:lang w:val="en-US" w:eastAsia="zh-CN"/>
        </w:rPr>
        <w:t xml:space="preserve"> #客户端连接心跳检测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#general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loglevel notice</w:t>
      </w:r>
      <w:r>
        <w:rPr>
          <w:rFonts w:hint="eastAsia"/>
          <w:lang w:val="en-US" w:eastAsia="zh-CN"/>
        </w:rPr>
        <w:t xml:space="preserve"> #指定⽇志记录级别。Redis总共⽀持四个级别：debug、verbose、notice、warning，默认为notice。⽣产环境选择notice或者warning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"/data/redis/6400"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"/data/redis/6400/redis_6400.log"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pidfile /data/redis/6400/redis_6400.pid</w:t>
      </w:r>
      <w:r>
        <w:rPr>
          <w:rFonts w:hint="eastAsia"/>
          <w:lang w:val="en-US" w:eastAsia="zh-CN"/>
        </w:rPr>
        <w:t xml:space="preserve">  #存放pid⽂件的位置，每个实例会产⽣⼀个不同的pid⽂件,在多实例⽬录下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protected-mode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rename-command #⽣产上我们⼀般都会禁⽌使⽤，我们通过rename-command FLUSHALL "" #将清空db进⾏屏蔽 rename-command KEYS "" #将keys命令屏蔽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如果需要保留命令，我们可以重命名成⼀个只有我们知道的命令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4064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100mb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volatile-lru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volatile-lru：使⽤LRU算法移除key，只对设置了过期时间的键；（最近最少使⽤）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allkeys-lru：在所有集合key中，使⽤LRU算法移除key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volatile-random：在过期集合中移除随机的key，只对设置了过期时间的键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allkeys-random：在所有集合key中，移除随机的key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volatile-ttl：移除那些TTL值最⼩的key，即那些最近要过期的key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noeviction：不进⾏移除。针对写操作，只是返回错误信息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设置样本数量，LRU算法和最⼩TTL算法都并⾮是精确的算法，⽽是估算值，所以你可以设置样本的⼤⼩，redis默</w:t>
      </w:r>
      <w:bookmarkStart w:id="0" w:name="_GoBack"/>
      <w:bookmarkEnd w:id="0"/>
      <w:r>
        <w:rPr>
          <w:rFonts w:hint="default"/>
          <w:lang w:val="en-US" w:eastAsia="zh-CN"/>
        </w:rPr>
        <w:t>认会检查这么多个key并选择其中LRU的那个。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⼀般设置3到7的数字，数值越⼩样本越不准确，但性能消耗越⼩。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TRkYjFkZDM1NjMyMDA0MGRiMjMzOTdlNGFhZTMifQ=="/>
  </w:docVars>
  <w:rsids>
    <w:rsidRoot w:val="04AC1A9B"/>
    <w:rsid w:val="04AC1A9B"/>
    <w:rsid w:val="22452442"/>
    <w:rsid w:val="4559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DejaVu Sans Mono" w:hAnsi="DejaVu Sans Mono" w:cs="DejaVu Sans Mono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2024-03-13T02:42:00Z</dcterms:created>
  <dc:creator>Administrator</dc:creator>
  <cp:lastModifiedBy>Administrator</cp:lastModifiedBy>
  <dcterms:modified xsi:type="dcterms:W3CDTF">2024-03-13T03:16:17Z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F69D845856B94BFAB396EB5EB3C26440_11</vt:lpwstr>
  </property>
</Properties>
</file>