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TIDB 和 OB 区别</w:t>
      </w:r>
    </w:p>
    <w:p>
      <w:pPr>
        <w:rPr>
          <w:rFonts w:hint="eastAsia"/>
        </w:rPr>
      </w:pPr>
      <w:r>
        <w:rPr>
          <w:rFonts w:hint="eastAsia"/>
        </w:rPr>
        <w:t>TIDB：存储和计算分离</w:t>
      </w:r>
    </w:p>
    <w:p>
      <w:pPr>
        <w:rPr>
          <w:rFonts w:hint="eastAsia"/>
        </w:rPr>
      </w:pPr>
    </w:p>
    <w:p>
      <w:pPr>
        <w:rPr>
          <w:rFonts w:hint="eastAsia"/>
        </w:rPr>
      </w:pPr>
      <w:r>
        <w:rPr>
          <w:rFonts w:hint="eastAsia"/>
        </w:rPr>
        <w:t>OB：单机和分布式一体化</w:t>
      </w:r>
    </w:p>
    <w:p>
      <w:pPr>
        <w:rPr>
          <w:rFonts w:hint="eastAsia"/>
        </w:rPr>
      </w:pPr>
    </w:p>
    <w:p>
      <w:pPr>
        <w:rPr>
          <w:rFonts w:hint="eastAsia"/>
        </w:rPr>
      </w:pPr>
    </w:p>
    <w:p>
      <w:pPr>
        <w:rPr>
          <w:rFonts w:hint="eastAsia"/>
        </w:rPr>
      </w:pPr>
      <w:r>
        <w:rPr>
          <w:rFonts w:hint="eastAsia"/>
        </w:rPr>
        <w:t>分布式系统</w:t>
      </w:r>
    </w:p>
    <w:p>
      <w:pPr>
        <w:rPr>
          <w:rFonts w:hint="eastAsia"/>
        </w:rPr>
      </w:pPr>
      <w:r>
        <w:rPr>
          <w:rFonts w:hint="eastAsia"/>
        </w:rPr>
        <w:t>是一种其组件位于不同的联网计算机上的系统，然后通过互相传递消息来进行通信和协调。</w:t>
      </w:r>
    </w:p>
    <w:p>
      <w:pPr>
        <w:rPr>
          <w:rFonts w:hint="eastAsia"/>
        </w:rPr>
      </w:pPr>
      <w:r>
        <w:rPr>
          <w:rFonts w:hint="eastAsia"/>
        </w:rPr>
        <w:t>为了达到共同的目标，这些组件会相互作用</w:t>
      </w:r>
    </w:p>
    <w:p>
      <w:pPr>
        <w:rPr>
          <w:rFonts w:hint="eastAsia"/>
        </w:rPr>
      </w:pPr>
    </w:p>
    <w:p>
      <w:pPr>
        <w:rPr>
          <w:rFonts w:hint="eastAsia"/>
          <w:lang w:val="en-US" w:eastAsia="zh-CN"/>
        </w:rPr>
      </w:pPr>
      <w:r>
        <w:rPr>
          <w:rFonts w:hint="eastAsia"/>
        </w:rPr>
        <w:t>分布式</w:t>
      </w:r>
      <w:r>
        <w:rPr>
          <w:rFonts w:hint="eastAsia"/>
          <w:lang w:val="en-US" w:eastAsia="zh-CN"/>
        </w:rPr>
        <w:t>数据库系统</w:t>
      </w:r>
    </w:p>
    <w:p>
      <w:pPr>
        <w:rPr>
          <w:rFonts w:hint="eastAsia"/>
          <w:lang w:val="en-US" w:eastAsia="zh-CN"/>
        </w:rPr>
      </w:pPr>
      <w:r>
        <w:rPr>
          <w:rFonts w:hint="eastAsia"/>
          <w:lang w:val="en-US" w:eastAsia="zh-CN"/>
        </w:rPr>
        <w:t>分布式数据库是用计算机网络将物理上分散的多个数据库单元连接起来组成的一个逻辑上统一的数据库。每个被连接起来的数据库单元称为站点或节点。分布式数据库有一个统一的数据库管理系统来进行管理，称为分布式数据库管理系统</w:t>
      </w:r>
    </w:p>
    <w:p>
      <w:pPr>
        <w:rPr>
          <w:rFonts w:hint="eastAsia"/>
          <w:lang w:val="en-US" w:eastAsia="zh-CN"/>
        </w:rPr>
      </w:pPr>
    </w:p>
    <w:p>
      <w:pPr>
        <w:rPr>
          <w:rFonts w:hint="default"/>
          <w:lang w:val="en-US" w:eastAsia="zh-CN"/>
        </w:rPr>
      </w:pPr>
      <w:r>
        <w:rPr>
          <w:rFonts w:hint="eastAsia"/>
          <w:lang w:val="en-US" w:eastAsia="zh-CN"/>
        </w:rPr>
        <w:t>google三驾马车</w:t>
      </w:r>
    </w:p>
    <w:p>
      <w:pPr>
        <w:rPr>
          <w:rFonts w:hint="eastAsia"/>
          <w:lang w:val="en-US" w:eastAsia="zh-CN"/>
        </w:rPr>
      </w:pPr>
      <w:r>
        <w:rPr>
          <w:rFonts w:hint="eastAsia"/>
          <w:lang w:val="en-US" w:eastAsia="zh-CN"/>
        </w:rPr>
        <w:t>GFS(google file system):解决分布式文件系统的问题</w:t>
      </w:r>
    </w:p>
    <w:p>
      <w:pPr>
        <w:rPr>
          <w:rFonts w:hint="eastAsia"/>
          <w:lang w:val="en-US" w:eastAsia="zh-CN"/>
        </w:rPr>
      </w:pPr>
      <w:r>
        <w:rPr>
          <w:rFonts w:hint="eastAsia"/>
          <w:lang w:val="en-US" w:eastAsia="zh-CN"/>
        </w:rPr>
        <w:t>Google Bigtalbe：解决数据存储问题</w:t>
      </w:r>
    </w:p>
    <w:p>
      <w:pPr>
        <w:rPr>
          <w:rFonts w:hint="eastAsia"/>
          <w:lang w:val="en-US" w:eastAsia="zh-CN"/>
        </w:rPr>
      </w:pPr>
      <w:r>
        <w:rPr>
          <w:rFonts w:hint="eastAsia"/>
          <w:lang w:val="en-US" w:eastAsia="zh-CN"/>
        </w:rPr>
        <w:t>Google MapReduce: 大量数据读取的一个算法</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分布式系统里著名的CAP理论 CA AP CP</w:t>
      </w:r>
    </w:p>
    <w:p>
      <w:pPr>
        <w:rPr>
          <w:rFonts w:hint="eastAsia"/>
          <w:lang w:val="en-US" w:eastAsia="zh-CN"/>
        </w:rPr>
      </w:pPr>
      <w:r>
        <w:rPr>
          <w:rFonts w:hint="eastAsia"/>
          <w:lang w:val="en-US" w:eastAsia="zh-CN"/>
        </w:rPr>
        <w:t>一致性 Consistency：线性一致性，假设在T时刻写入了一个值，那么在T时候之后读取一定能读到这个最新的值</w:t>
      </w:r>
    </w:p>
    <w:p>
      <w:pPr>
        <w:rPr>
          <w:rFonts w:hint="eastAsia"/>
          <w:lang w:val="en-US" w:eastAsia="zh-CN"/>
        </w:rPr>
      </w:pPr>
      <w:r>
        <w:rPr>
          <w:rFonts w:hint="eastAsia"/>
          <w:lang w:val="en-US" w:eastAsia="zh-CN"/>
        </w:rPr>
        <w:t>ACID的一致性指一致性的状态，指数据变化之后的前后一致性，比如：AB转账</w:t>
      </w:r>
    </w:p>
    <w:p>
      <w:pPr>
        <w:rPr>
          <w:rFonts w:hint="default"/>
          <w:lang w:val="en-US" w:eastAsia="zh-CN"/>
        </w:rPr>
      </w:pPr>
      <w:r>
        <w:rPr>
          <w:rFonts w:hint="eastAsia"/>
          <w:lang w:val="en-US" w:eastAsia="zh-CN"/>
        </w:rPr>
        <w:t>A原来是100，B也是100，A向B转账50，成功后，此时A为50，B为150,他们两个账户的和与转账之前的和是一样的</w:t>
      </w:r>
    </w:p>
    <w:p>
      <w:pPr>
        <w:rPr>
          <w:rFonts w:hint="eastAsia"/>
          <w:lang w:val="en-US" w:eastAsia="zh-CN"/>
        </w:rPr>
      </w:pPr>
      <w:r>
        <w:rPr>
          <w:rFonts w:hint="eastAsia"/>
          <w:lang w:val="en-US" w:eastAsia="zh-CN"/>
        </w:rPr>
        <w:t>可用性 Availability:指的服务高可用，比如主从，当主节点故障之后，从节点可以立刻替换为主节点继续工作而不影响线上业务</w:t>
      </w:r>
    </w:p>
    <w:p>
      <w:pPr>
        <w:rPr>
          <w:rFonts w:hint="default"/>
          <w:lang w:val="en-US" w:eastAsia="zh-CN"/>
        </w:rPr>
      </w:pPr>
      <w:r>
        <w:rPr>
          <w:rFonts w:hint="eastAsia"/>
          <w:lang w:val="en-US" w:eastAsia="zh-CN"/>
        </w:rPr>
        <w:t>分区容忍性 Partition Tolerance: 不同数据存在不同的节点，当数据节点出现故障，还可以提供正常的服务，比如脑裂、网络隔离等导致的节点故障</w:t>
      </w:r>
    </w:p>
    <w:p>
      <w:pPr>
        <w:rPr>
          <w:rFonts w:hint="eastAsia"/>
          <w:lang w:val="en-US" w:eastAsia="zh-CN"/>
        </w:rPr>
      </w:pPr>
    </w:p>
    <w:p>
      <w:pPr>
        <w:rPr>
          <w:rFonts w:hint="default"/>
          <w:lang w:val="en-US" w:eastAsia="zh-CN"/>
        </w:rPr>
      </w:pPr>
      <w:r>
        <w:rPr>
          <w:rFonts w:hint="eastAsia"/>
          <w:lang w:val="en-US" w:eastAsia="zh-CN"/>
        </w:rPr>
        <w:t>TIDB 是CP+HA系统，多数时候也是一个CA系统，如果出现了P，也就是刚好对外服务的leader被隔离了，新leader大概需要10S+以上的 时间才能被 选举出来对外提供服务。</w:t>
      </w:r>
    </w:p>
    <w:p>
      <w:pPr>
        <w:rPr>
          <w:rFonts w:hint="eastAsia"/>
          <w:lang w:val="en-US" w:eastAsia="zh-CN"/>
        </w:rPr>
      </w:pPr>
    </w:p>
    <w:p>
      <w:pPr>
        <w:rPr>
          <w:rFonts w:hint="eastAsia"/>
          <w:lang w:val="en-US" w:eastAsia="zh-CN"/>
        </w:rPr>
      </w:pPr>
      <w:r>
        <w:rPr>
          <w:rFonts w:hint="eastAsia"/>
          <w:lang w:val="en-US" w:eastAsia="zh-CN"/>
        </w:rPr>
        <w:t>分布式数据库价值：</w:t>
      </w:r>
    </w:p>
    <w:p>
      <w:pPr>
        <w:rPr>
          <w:rFonts w:hint="eastAsia"/>
          <w:lang w:val="en-US" w:eastAsia="zh-CN"/>
        </w:rPr>
      </w:pPr>
      <w:r>
        <w:rPr>
          <w:rFonts w:hint="eastAsia"/>
          <w:lang w:val="en-US" w:eastAsia="zh-CN"/>
        </w:rPr>
        <w:t>高可用</w:t>
      </w:r>
    </w:p>
    <w:p>
      <w:pPr>
        <w:rPr>
          <w:rFonts w:hint="eastAsia"/>
          <w:lang w:val="en-US" w:eastAsia="zh-CN"/>
        </w:rPr>
      </w:pPr>
      <w:r>
        <w:rPr>
          <w:rFonts w:hint="eastAsia"/>
          <w:lang w:val="en-US" w:eastAsia="zh-CN"/>
        </w:rPr>
        <w:t>易扩展</w:t>
      </w:r>
    </w:p>
    <w:p>
      <w:pPr>
        <w:rPr>
          <w:rFonts w:hint="eastAsia"/>
          <w:lang w:val="en-US" w:eastAsia="zh-CN"/>
        </w:rPr>
      </w:pPr>
      <w:r>
        <w:rPr>
          <w:rFonts w:hint="eastAsia"/>
          <w:lang w:val="en-US" w:eastAsia="zh-CN"/>
        </w:rPr>
        <w:t>高性能</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newSql：原生分布式关系型数据库</w:t>
      </w:r>
    </w:p>
    <w:p>
      <w:pPr>
        <w:rPr>
          <w:rFonts w:hint="eastAsia"/>
          <w:lang w:val="en-US" w:eastAsia="zh-CN"/>
        </w:rPr>
      </w:pPr>
      <w:r>
        <w:rPr>
          <w:rFonts w:hint="eastAsia"/>
          <w:lang w:val="en-US" w:eastAsia="zh-CN"/>
        </w:rPr>
        <w:t>支持分布式、支持sql、支持事务</w:t>
      </w:r>
    </w:p>
    <w:p>
      <w:pPr>
        <w:rPr>
          <w:rFonts w:hint="default"/>
          <w:lang w:val="en-US" w:eastAsia="zh-CN"/>
        </w:rPr>
      </w:pPr>
      <w:r>
        <w:rPr>
          <w:rFonts w:hint="eastAsia"/>
          <w:lang w:val="en-US" w:eastAsia="zh-CN"/>
        </w:rPr>
        <w:t>是一类关系数据库，它寻求为在线交易处理（OLTP）工作提供NoSQL的系统的可扩展性，同时维护传统数据库系统的ACID保证</w:t>
      </w:r>
    </w:p>
    <w:p>
      <w:pPr>
        <w:rPr>
          <w:rFonts w:hint="eastAsia"/>
          <w:lang w:val="en-US" w:eastAsia="zh-CN"/>
        </w:rPr>
      </w:pPr>
    </w:p>
    <w:p>
      <w:pPr>
        <w:rPr>
          <w:rFonts w:hint="eastAsia"/>
          <w:lang w:val="en-US" w:eastAsia="zh-CN"/>
        </w:rPr>
      </w:pPr>
      <w:r>
        <w:rPr>
          <w:rFonts w:hint="eastAsia"/>
          <w:lang w:val="en-US" w:eastAsia="zh-CN"/>
        </w:rPr>
        <w:t>未来：</w:t>
      </w:r>
    </w:p>
    <w:p>
      <w:pPr>
        <w:rPr>
          <w:rFonts w:hint="default"/>
          <w:lang w:val="en-US" w:eastAsia="zh-CN"/>
        </w:rPr>
      </w:pPr>
      <w:r>
        <w:rPr>
          <w:rFonts w:hint="eastAsia"/>
          <w:lang w:val="en-US" w:eastAsia="zh-CN"/>
        </w:rPr>
        <w:t>云原生部署，数据库云，一栈式，实时HTAP</w:t>
      </w:r>
      <w:bookmarkStart w:id="0" w:name="_GoBack"/>
      <w:bookmarkEnd w:id="0"/>
    </w:p>
    <w:p>
      <w:pPr>
        <w:rPr>
          <w:rFonts w:hint="eastAsia"/>
          <w:lang w:val="en-US" w:eastAsia="zh-CN"/>
        </w:rPr>
      </w:pPr>
    </w:p>
    <w:p>
      <w:pPr>
        <w:rPr>
          <w:rFonts w:hint="eastAsia"/>
          <w:lang w:val="en-US" w:eastAsia="zh-CN"/>
        </w:rPr>
      </w:pPr>
      <w:r>
        <w:rPr>
          <w:rFonts w:hint="eastAsia"/>
          <w:lang w:val="en-US" w:eastAsia="zh-CN"/>
        </w:rPr>
        <w:t>什么是事务</w:t>
      </w:r>
    </w:p>
    <w:p>
      <w:pPr>
        <w:rPr>
          <w:rFonts w:hint="default"/>
          <w:lang w:val="en-US" w:eastAsia="zh-CN"/>
        </w:rPr>
      </w:pPr>
      <w:r>
        <w:rPr>
          <w:rFonts w:hint="eastAsia"/>
          <w:lang w:val="en-US" w:eastAsia="zh-CN"/>
        </w:rPr>
        <w:t>它的本质就昌指并发控制的单元，是用户定义的一个操作序列。这些操作要么都做，要么都不做，是一个不可分割的工作单位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你用哪些数据库的中间件？</w:t>
      </w:r>
    </w:p>
    <w:p>
      <w:pPr>
        <w:rPr>
          <w:rFonts w:hint="default"/>
          <w:lang w:val="en-US" w:eastAsia="zh-CN"/>
        </w:rPr>
      </w:pPr>
      <w:r>
        <w:rPr>
          <w:rFonts w:hint="eastAsia"/>
          <w:lang w:val="en-US" w:eastAsia="zh-CN"/>
        </w:rPr>
        <w:t>有什么分库分表方案？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Mono">
    <w:panose1 w:val="020B0609030804020204"/>
    <w:charset w:val="00"/>
    <w:family w:val="auto"/>
    <w:pitch w:val="default"/>
    <w:sig w:usb0="E60026FF" w:usb1="D200F9FB" w:usb2="02000028" w:usb3="00000000" w:csb0="600001DF" w:csb1="D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3MTRkYjFkZDM1NjMyMDA0MGRiMjMzOTdlNGFhZTMifQ=="/>
  </w:docVars>
  <w:rsids>
    <w:rsidRoot w:val="63E46C73"/>
    <w:rsid w:val="0F0F53C2"/>
    <w:rsid w:val="22452442"/>
    <w:rsid w:val="28301E01"/>
    <w:rsid w:val="45593E9A"/>
    <w:rsid w:val="63E46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jaVu Sans Mono" w:hAnsi="DejaVu Sans Mono" w:cs="DejaVu Sans Mono"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69</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2024-05-22T02:35:00Z</dcterms:created>
  <dc:creator>Administrator</dc:creator>
  <cp:lastModifiedBy>Administrator</cp:lastModifiedBy>
  <dcterms:modified xsi:type="dcterms:W3CDTF">2024-05-22T03:38:15Z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2589769069014DA7AAB13A982253B474_11</vt:lpwstr>
  </property>
</Properties>
</file>