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8178466"/>
        <w:docPartObj>
          <w:docPartGallery w:val="Cover Pages"/>
          <w:docPartUnique/>
        </w:docPartObj>
      </w:sdtPr>
      <w:sdtEndPr/>
      <w:sdtContent>
        <w:p w:rsidR="0048699E" w:rsidRDefault="0048699E" w:rsidP="005F7B2E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8699E" w:rsidRDefault="0048699E" w:rsidP="0048699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272C6" w:rsidRDefault="0048699E" w:rsidP="00A272C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CP468 – A1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48699E" w:rsidRDefault="0048699E" w:rsidP="0048699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272C6" w:rsidRDefault="0048699E" w:rsidP="00A272C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CP468 – A1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8699E" w:rsidRDefault="0048699E" w:rsidP="005F7B2E">
          <w:pPr>
            <w:spacing w:line="240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3559822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8699E" w:rsidRP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>Pilli</w:t>
                                </w: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p</w:t>
                                </w:r>
                                <w:proofErr w:type="spellEnd"/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Lee</w:t>
                                </w:r>
                              </w:p>
                              <w:p w:rsidR="0048699E" w:rsidRP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Derek Cruise</w:t>
                                </w:r>
                              </w:p>
                              <w:p w:rsid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Scott</w:t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</w:rPr>
                                  <w:t>Cosentino</w:t>
                                </w:r>
                                <w:proofErr w:type="spellEnd"/>
                              </w:p>
                              <w:p w:rsidR="00A272C6" w:rsidRPr="0048699E" w:rsidRDefault="00A272C6" w:rsidP="00A272C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Aman Kumar</w:t>
                                </w:r>
                              </w:p>
                              <w:p w:rsidR="0048699E" w:rsidRP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</w:p>
                              <w:p w:rsidR="0048699E" w:rsidRP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Group 11</w:t>
                                </w:r>
                              </w:p>
                              <w:p w:rsidR="0048699E" w:rsidRPr="0048699E" w:rsidRDefault="0048699E" w:rsidP="0048699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6"/>
                                  </w:rPr>
                                </w:pPr>
                                <w:r w:rsidRPr="0048699E">
                                  <w:rPr>
                                    <w:color w:val="FFFFFF" w:themeColor="background1"/>
                                    <w:sz w:val="36"/>
                                  </w:rPr>
                                  <w:t>2017-10-04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0;margin-top:280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" filled="f" stroked="f">
                    <v:textbox style="mso-fit-shape-to-text:t">
                      <w:txbxContent>
                        <w:p w:rsidR="0048699E" w:rsidRP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</w:rPr>
                            <w:t>Pilli</w:t>
                          </w: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p</w:t>
                          </w:r>
                          <w:proofErr w:type="spellEnd"/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 xml:space="preserve"> Lee</w:t>
                          </w:r>
                        </w:p>
                        <w:p w:rsidR="0048699E" w:rsidRP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Derek Cruise</w:t>
                          </w:r>
                        </w:p>
                        <w:p w:rsid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Scott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36"/>
                            </w:rPr>
                            <w:t>Cosentino</w:t>
                          </w:r>
                          <w:proofErr w:type="spellEnd"/>
                        </w:p>
                        <w:p w:rsidR="00A272C6" w:rsidRPr="0048699E" w:rsidRDefault="00A272C6" w:rsidP="00A272C6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Aman Kumar</w:t>
                          </w:r>
                        </w:p>
                        <w:p w:rsidR="0048699E" w:rsidRP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</w:p>
                        <w:p w:rsidR="0048699E" w:rsidRP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Group 11</w:t>
                          </w:r>
                        </w:p>
                        <w:p w:rsidR="0048699E" w:rsidRPr="0048699E" w:rsidRDefault="0048699E" w:rsidP="0048699E">
                          <w:pPr>
                            <w:jc w:val="center"/>
                            <w:rPr>
                              <w:color w:val="FFFFFF" w:themeColor="background1"/>
                              <w:sz w:val="36"/>
                            </w:rPr>
                          </w:pPr>
                          <w:r w:rsidRPr="0048699E">
                            <w:rPr>
                              <w:color w:val="FFFFFF" w:themeColor="background1"/>
                              <w:sz w:val="36"/>
                            </w:rPr>
                            <w:t>2017-10-04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202012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F7B2E" w:rsidRPr="005964D6" w:rsidRDefault="005F7B2E">
          <w:pPr>
            <w:pStyle w:val="TOCHeading"/>
            <w:rPr>
              <w:sz w:val="40"/>
            </w:rPr>
          </w:pPr>
          <w:r w:rsidRPr="005964D6">
            <w:rPr>
              <w:sz w:val="40"/>
            </w:rPr>
            <w:t>Table of Contents</w:t>
          </w:r>
        </w:p>
        <w:p w:rsidR="00CA4F79" w:rsidRDefault="005F7B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5964D6">
            <w:rPr>
              <w:sz w:val="28"/>
            </w:rPr>
            <w:fldChar w:fldCharType="begin"/>
          </w:r>
          <w:r w:rsidRPr="005964D6">
            <w:rPr>
              <w:sz w:val="28"/>
            </w:rPr>
            <w:instrText xml:space="preserve"> TOC \o "1-3" \h \z \u </w:instrText>
          </w:r>
          <w:r w:rsidRPr="005964D6">
            <w:rPr>
              <w:sz w:val="28"/>
            </w:rPr>
            <w:fldChar w:fldCharType="separate"/>
          </w:r>
          <w:hyperlink w:anchor="_Toc494837487" w:history="1">
            <w:r w:rsidR="00CA4F79" w:rsidRPr="00AD7B10">
              <w:rPr>
                <w:rStyle w:val="Hyperlink"/>
                <w:noProof/>
              </w:rPr>
              <w:t>Problem Statement</w:t>
            </w:r>
            <w:r w:rsidR="00CA4F79">
              <w:rPr>
                <w:noProof/>
                <w:webHidden/>
              </w:rPr>
              <w:tab/>
            </w:r>
            <w:r w:rsidR="00CA4F79">
              <w:rPr>
                <w:noProof/>
                <w:webHidden/>
              </w:rPr>
              <w:fldChar w:fldCharType="begin"/>
            </w:r>
            <w:r w:rsidR="00CA4F79">
              <w:rPr>
                <w:noProof/>
                <w:webHidden/>
              </w:rPr>
              <w:instrText xml:space="preserve"> PAGEREF _Toc494837487 \h </w:instrText>
            </w:r>
            <w:r w:rsidR="00CA4F79">
              <w:rPr>
                <w:noProof/>
                <w:webHidden/>
              </w:rPr>
            </w:r>
            <w:r w:rsidR="00CA4F79"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 w:rsidR="00CA4F79"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88" w:history="1">
            <w:r w:rsidRPr="00AD7B10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89" w:history="1">
            <w:r w:rsidRPr="00AD7B10">
              <w:rPr>
                <w:rStyle w:val="Hyperlink"/>
                <w:noProof/>
              </w:rPr>
              <w:t>0. State Notation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0" w:history="1">
            <w:r w:rsidRPr="00AD7B10">
              <w:rPr>
                <w:rStyle w:val="Hyperlink"/>
                <w:noProof/>
              </w:rPr>
              <w:t>1. Initial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1" w:history="1">
            <w:r w:rsidRPr="00AD7B10">
              <w:rPr>
                <w:rStyle w:val="Hyperlink"/>
                <w:noProof/>
              </w:rPr>
              <w:t>2. Action / Successor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2" w:history="1">
            <w:r w:rsidRPr="00AD7B10">
              <w:rPr>
                <w:rStyle w:val="Hyperlink"/>
                <w:noProof/>
              </w:rPr>
              <w:t>3. Transition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3" w:history="1">
            <w:r w:rsidRPr="00AD7B10">
              <w:rPr>
                <w:rStyle w:val="Hyperlink"/>
                <w:noProof/>
              </w:rPr>
              <w:t>4. Goal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4" w:history="1">
            <w:r w:rsidRPr="00AD7B10">
              <w:rPr>
                <w:rStyle w:val="Hyperlink"/>
                <w:noProof/>
              </w:rPr>
              <w:t>5. Path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5" w:history="1">
            <w:r w:rsidRPr="00AD7B10">
              <w:rPr>
                <w:rStyle w:val="Hyperlink"/>
                <w:noProof/>
              </w:rPr>
              <w:t>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7" w:history="1">
            <w:r w:rsidRPr="00AD7B10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8" w:history="1">
            <w:r w:rsidRPr="00AD7B10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499" w:history="1">
            <w:r w:rsidRPr="00AD7B10">
              <w:rPr>
                <w:rStyle w:val="Hyperlink"/>
                <w:noProof/>
              </w:rPr>
              <w:t>-Scenario 1-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500" w:history="1">
            <w:r w:rsidRPr="00AD7B10">
              <w:rPr>
                <w:rStyle w:val="Hyperlink"/>
                <w:noProof/>
              </w:rPr>
              <w:t>-Scenario 2-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501" w:history="1">
            <w:r w:rsidRPr="00AD7B10">
              <w:rPr>
                <w:rStyle w:val="Hyperlink"/>
                <w:noProof/>
              </w:rPr>
              <w:t>-Scenario 3-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502" w:history="1">
            <w:r w:rsidRPr="00AD7B10">
              <w:rPr>
                <w:rStyle w:val="Hyperlink"/>
                <w:noProof/>
              </w:rPr>
              <w:t>-Scenario 4-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F79" w:rsidRDefault="00CA4F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94837503" w:history="1">
            <w:r w:rsidRPr="00AD7B10">
              <w:rPr>
                <w:rStyle w:val="Hyperlink"/>
                <w:noProof/>
              </w:rPr>
              <w:t>-Scenario 5-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6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B2E" w:rsidRDefault="005F7B2E" w:rsidP="005F7B2E">
          <w:r w:rsidRPr="005964D6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F7B2E" w:rsidRDefault="005F7B2E" w:rsidP="005F7B2E"/>
    <w:p w:rsidR="005964D6" w:rsidRPr="005964D6" w:rsidRDefault="005F7B2E" w:rsidP="005964D6">
      <w:pPr>
        <w:pStyle w:val="Heading1"/>
        <w:spacing w:after="120" w:line="240" w:lineRule="auto"/>
      </w:pPr>
      <w:bookmarkStart w:id="0" w:name="_Toc494837487"/>
      <w:r>
        <w:lastRenderedPageBreak/>
        <w:t>Problem Statement</w:t>
      </w:r>
      <w:bookmarkEnd w:id="0"/>
    </w:p>
    <w:p w:rsidR="005F7B2E" w:rsidRDefault="005F7B2E" w:rsidP="005F7B2E">
      <w:pPr>
        <w:spacing w:line="240" w:lineRule="auto"/>
      </w:pPr>
      <w:r>
        <w:t>3 Missionaries and 3 Cannibals are on one side of a river, along with a boat that can hold one or two passengers. Find a way to transport everyone to the other side of the river, without ever leaving a group of Missionaries in one place outnumbered by the Cannibals in that place.</w:t>
      </w:r>
    </w:p>
    <w:p w:rsidR="00185434" w:rsidRDefault="0048699E" w:rsidP="005964D6">
      <w:pPr>
        <w:pStyle w:val="Heading1"/>
        <w:spacing w:after="120" w:line="240" w:lineRule="auto"/>
      </w:pPr>
      <w:bookmarkStart w:id="1" w:name="_Toc494837488"/>
      <w:r>
        <w:t>Problem Formulation</w:t>
      </w:r>
      <w:bookmarkEnd w:id="1"/>
    </w:p>
    <w:p w:rsidR="00185434" w:rsidRDefault="00185434" w:rsidP="005964D6">
      <w:pPr>
        <w:pStyle w:val="Heading2"/>
        <w:spacing w:after="60" w:line="240" w:lineRule="auto"/>
      </w:pPr>
      <w:bookmarkStart w:id="2" w:name="_Toc494837489"/>
      <w:r>
        <w:t xml:space="preserve">0. State Notation and </w:t>
      </w:r>
      <w:r w:rsidR="005F4A46">
        <w:t>Constraints</w:t>
      </w:r>
      <w:bookmarkEnd w:id="2"/>
    </w:p>
    <w:p w:rsidR="005F4A46" w:rsidRDefault="008B372D" w:rsidP="005F7B2E">
      <w:pPr>
        <w:spacing w:line="240" w:lineRule="auto"/>
      </w:pPr>
      <w:r>
        <w:t xml:space="preserve">Notation: (Number of Cannibals on </w:t>
      </w:r>
      <w:r w:rsidR="00132394">
        <w:t>right</w:t>
      </w:r>
      <w:r w:rsidR="005F4A46">
        <w:t xml:space="preserve"> bank, Number of missionaries </w:t>
      </w:r>
      <w:r>
        <w:t xml:space="preserve">on </w:t>
      </w:r>
      <w:r w:rsidR="00132394">
        <w:t xml:space="preserve">right </w:t>
      </w:r>
      <w:r w:rsidR="005F4A46">
        <w:t>bank, boat location)</w:t>
      </w:r>
    </w:p>
    <w:p w:rsidR="005F4A46" w:rsidRDefault="005F4A46" w:rsidP="005F7B2E">
      <w:pPr>
        <w:spacing w:line="240" w:lineRule="auto"/>
      </w:pPr>
      <w:r>
        <w:t xml:space="preserve">Constraints: </w:t>
      </w:r>
    </w:p>
    <w:p w:rsidR="005F4A46" w:rsidRDefault="005F4A46" w:rsidP="005F7B2E">
      <w:pPr>
        <w:pStyle w:val="ListParagraph"/>
        <w:numPr>
          <w:ilvl w:val="0"/>
          <w:numId w:val="3"/>
        </w:numPr>
        <w:spacing w:line="240" w:lineRule="auto"/>
      </w:pPr>
      <w:r>
        <w:t>Number of cannibals on any side of river bank cannot exceed the number of missionaries on that side.</w:t>
      </w:r>
    </w:p>
    <w:p w:rsidR="00185434" w:rsidRDefault="005F4A46" w:rsidP="005F7B2E">
      <w:pPr>
        <w:pStyle w:val="ListParagraph"/>
        <w:numPr>
          <w:ilvl w:val="0"/>
          <w:numId w:val="3"/>
        </w:numPr>
        <w:spacing w:line="240" w:lineRule="auto"/>
      </w:pPr>
      <w:r>
        <w:t>Boat cannot travel empty across the river.</w:t>
      </w:r>
    </w:p>
    <w:p w:rsidR="005F4A46" w:rsidRPr="00185434" w:rsidRDefault="002C554F" w:rsidP="005F7B2E">
      <w:pPr>
        <w:pStyle w:val="ListParagraph"/>
        <w:numPr>
          <w:ilvl w:val="0"/>
          <w:numId w:val="3"/>
        </w:numPr>
        <w:spacing w:line="240" w:lineRule="auto"/>
      </w:pPr>
      <w:r>
        <w:t>Maximum of two entities can be on boat at any time.</w:t>
      </w:r>
    </w:p>
    <w:p w:rsidR="00676CAF" w:rsidRDefault="00185434" w:rsidP="005964D6">
      <w:pPr>
        <w:pStyle w:val="Heading2"/>
        <w:spacing w:after="60" w:line="240" w:lineRule="auto"/>
      </w:pPr>
      <w:bookmarkStart w:id="3" w:name="_Toc494837490"/>
      <w:r>
        <w:t xml:space="preserve">1. </w:t>
      </w:r>
      <w:r w:rsidR="00A272C6">
        <w:t>Initial State</w:t>
      </w:r>
      <w:bookmarkEnd w:id="3"/>
    </w:p>
    <w:p w:rsidR="005F4A46" w:rsidRDefault="00185434" w:rsidP="005F7B2E">
      <w:pPr>
        <w:spacing w:line="240" w:lineRule="auto"/>
      </w:pPr>
      <w:r>
        <w:t>Initial State: (0, 0, Left)</w:t>
      </w:r>
    </w:p>
    <w:p w:rsidR="005F4A46" w:rsidRDefault="005F4A46" w:rsidP="005964D6">
      <w:pPr>
        <w:pStyle w:val="Heading2"/>
        <w:spacing w:after="60" w:line="240" w:lineRule="auto"/>
      </w:pPr>
      <w:bookmarkStart w:id="4" w:name="_Toc494837491"/>
      <w:r>
        <w:t>2. Action / Successor Function</w:t>
      </w:r>
      <w:bookmarkEnd w:id="4"/>
    </w:p>
    <w:p w:rsidR="008B372D" w:rsidRDefault="002C554F" w:rsidP="005F7B2E">
      <w:pPr>
        <w:spacing w:line="240" w:lineRule="auto"/>
      </w:pPr>
      <w:r>
        <w:t>C =</w:t>
      </w:r>
      <w:r w:rsidR="008B372D">
        <w:t xml:space="preserve"> Cannibal, M = Missionary</w:t>
      </w:r>
    </w:p>
    <w:p w:rsidR="008B372D" w:rsidRDefault="008B372D" w:rsidP="005F7B2E">
      <w:pPr>
        <w:spacing w:line="240" w:lineRule="auto"/>
      </w:pPr>
      <w:r>
        <w:t xml:space="preserve">Function: </w:t>
      </w:r>
      <w:proofErr w:type="gramStart"/>
      <w:r w:rsidR="002C554F">
        <w:t>Carry(</w:t>
      </w:r>
      <w:proofErr w:type="gramEnd"/>
      <w:r w:rsidR="002C554F">
        <w:t xml:space="preserve">Entity 1, Entity </w:t>
      </w:r>
      <w:r>
        <w:t>2) -&gt; w</w:t>
      </w:r>
      <w:r w:rsidR="002E674A">
        <w:t>here Entity</w:t>
      </w:r>
      <w:r>
        <w:t xml:space="preserve"> is either C, M, or None</w:t>
      </w:r>
    </w:p>
    <w:p w:rsidR="008B372D" w:rsidRDefault="008B372D" w:rsidP="005F7B2E">
      <w:pPr>
        <w:spacing w:line="240" w:lineRule="auto"/>
      </w:pPr>
      <w:r>
        <w:t xml:space="preserve">Actions: </w:t>
      </w:r>
    </w:p>
    <w:p w:rsidR="008B372D" w:rsidRDefault="008B372D" w:rsidP="005F7B2E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Carry(</w:t>
      </w:r>
      <w:proofErr w:type="gramEnd"/>
      <w:r>
        <w:t>C,</w:t>
      </w:r>
      <w:r w:rsidR="002C554F">
        <w:t xml:space="preserve"> </w:t>
      </w:r>
      <w:r>
        <w:t>None) = 1 Cannibal makes it across the river</w:t>
      </w:r>
    </w:p>
    <w:p w:rsidR="008B372D" w:rsidRDefault="008B372D" w:rsidP="005F7B2E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Carry(</w:t>
      </w:r>
      <w:proofErr w:type="gramEnd"/>
      <w:r>
        <w:t>M,</w:t>
      </w:r>
      <w:r w:rsidR="002C554F">
        <w:t xml:space="preserve"> </w:t>
      </w:r>
      <w:r>
        <w:t>None) = 1 Missionary makes it across the river</w:t>
      </w:r>
    </w:p>
    <w:p w:rsidR="008B372D" w:rsidRDefault="008B372D" w:rsidP="005F7B2E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Carry(</w:t>
      </w:r>
      <w:proofErr w:type="gramEnd"/>
      <w:r>
        <w:t>C,</w:t>
      </w:r>
      <w:r w:rsidR="002C554F">
        <w:t xml:space="preserve"> </w:t>
      </w:r>
      <w:r>
        <w:t>C) = 2 Cannibals make it across the river</w:t>
      </w:r>
    </w:p>
    <w:p w:rsidR="008B372D" w:rsidRDefault="008B372D" w:rsidP="005F7B2E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Carry(</w:t>
      </w:r>
      <w:proofErr w:type="gramEnd"/>
      <w:r>
        <w:t>M,</w:t>
      </w:r>
      <w:r w:rsidR="002C554F">
        <w:t xml:space="preserve"> </w:t>
      </w:r>
      <w:r>
        <w:t>M) = 2 Missionaries make it across the river</w:t>
      </w:r>
    </w:p>
    <w:p w:rsidR="008B372D" w:rsidRDefault="008B372D" w:rsidP="005F7B2E">
      <w:pPr>
        <w:pStyle w:val="ListParagraph"/>
        <w:numPr>
          <w:ilvl w:val="0"/>
          <w:numId w:val="3"/>
        </w:numPr>
        <w:spacing w:line="240" w:lineRule="auto"/>
      </w:pPr>
      <w:proofErr w:type="gramStart"/>
      <w:r>
        <w:t>Carry(</w:t>
      </w:r>
      <w:proofErr w:type="gramEnd"/>
      <w:r>
        <w:t>C,</w:t>
      </w:r>
      <w:r w:rsidR="002C554F">
        <w:t xml:space="preserve"> </w:t>
      </w:r>
      <w:r>
        <w:t>M) = 1 Missionary and 1 Cannibal make it across the river</w:t>
      </w:r>
    </w:p>
    <w:p w:rsidR="002C554F" w:rsidRDefault="002C554F" w:rsidP="005964D6">
      <w:pPr>
        <w:pStyle w:val="Heading2"/>
        <w:spacing w:after="60" w:line="240" w:lineRule="auto"/>
      </w:pPr>
      <w:bookmarkStart w:id="5" w:name="_Toc494837492"/>
      <w:r>
        <w:t>3. Transition Model</w:t>
      </w:r>
      <w:bookmarkEnd w:id="5"/>
    </w:p>
    <w:p w:rsidR="005A2332" w:rsidRDefault="005A2332" w:rsidP="005F7B2E">
      <w:pPr>
        <w:spacing w:line="240" w:lineRule="auto"/>
      </w:pPr>
      <w:r>
        <w:t>Notation:</w:t>
      </w:r>
      <w:r w:rsidR="00791A86">
        <w:t xml:space="preserve"> Current State +</w:t>
      </w:r>
      <w:r>
        <w:t xml:space="preserve"> </w:t>
      </w:r>
      <w:proofErr w:type="gramStart"/>
      <w:r>
        <w:t>Carry(</w:t>
      </w:r>
      <w:proofErr w:type="gramEnd"/>
      <w:r>
        <w:t xml:space="preserve">Entity 1, Entity </w:t>
      </w:r>
      <w:r w:rsidR="00791A86">
        <w:t xml:space="preserve">2) </w:t>
      </w:r>
      <w:r>
        <w:t xml:space="preserve"> = </w:t>
      </w:r>
      <w:r w:rsidR="00791A86"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</w:tblGrid>
      <w:tr w:rsidR="005A2332" w:rsidTr="003A776C">
        <w:tc>
          <w:tcPr>
            <w:tcW w:w="4673" w:type="dxa"/>
            <w:shd w:val="clear" w:color="auto" w:fill="1F3864" w:themeFill="accent1" w:themeFillShade="80"/>
          </w:tcPr>
          <w:p w:rsidR="005A2332" w:rsidRPr="005A2332" w:rsidRDefault="00791A86" w:rsidP="005F7B2E">
            <w:pPr>
              <w:rPr>
                <w:b/>
              </w:rPr>
            </w:pPr>
            <w:r>
              <w:rPr>
                <w:b/>
              </w:rPr>
              <w:t>Current</w:t>
            </w:r>
            <w:r w:rsidR="005A2332" w:rsidRPr="005A2332">
              <w:rPr>
                <w:b/>
              </w:rPr>
              <w:t xml:space="preserve"> State</w:t>
            </w:r>
            <w:r w:rsidR="005A2332">
              <w:rPr>
                <w:b/>
              </w:rPr>
              <w:t xml:space="preserve"> + </w:t>
            </w:r>
            <w:proofErr w:type="gramStart"/>
            <w:r w:rsidR="005A2332">
              <w:rPr>
                <w:b/>
              </w:rPr>
              <w:t>Carry(</w:t>
            </w:r>
            <w:proofErr w:type="gramEnd"/>
            <w:r w:rsidR="005A2332">
              <w:rPr>
                <w:b/>
              </w:rPr>
              <w:t xml:space="preserve">Entity 1, Entity 2) = </w:t>
            </w:r>
            <w:r>
              <w:rPr>
                <w:b/>
              </w:rPr>
              <w:t>Result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(0,</w:t>
            </w:r>
            <w:proofErr w:type="gramStart"/>
            <w:r>
              <w:t>0,Left</w:t>
            </w:r>
            <w:proofErr w:type="gramEnd"/>
            <w:r>
              <w:t>) + Carry(C,None) = (1,</w:t>
            </w:r>
            <w:r w:rsidR="00791A86">
              <w:t xml:space="preserve">0 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(0,</w:t>
            </w:r>
            <w:proofErr w:type="gramStart"/>
            <w:r>
              <w:t>0,Left</w:t>
            </w:r>
            <w:proofErr w:type="gramEnd"/>
            <w:r>
              <w:t>) + Carry(C,C) = (2,</w:t>
            </w:r>
            <w:r w:rsidR="00791A86">
              <w:t xml:space="preserve">0 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(0,</w:t>
            </w:r>
            <w:proofErr w:type="gramStart"/>
            <w:r>
              <w:t>0,Left</w:t>
            </w:r>
            <w:proofErr w:type="gramEnd"/>
            <w:r>
              <w:t>) + Carry(C,M) = (1,1,Right)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0,Left</w:t>
            </w:r>
            <w:proofErr w:type="gramEnd"/>
            <w:r>
              <w:t>) + Carry(C,None) = (2,</w:t>
            </w:r>
            <w:r w:rsidR="00791A86">
              <w:t xml:space="preserve">0 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0,Left</w:t>
            </w:r>
            <w:proofErr w:type="gramEnd"/>
            <w:r>
              <w:t>) + Carry(C</w:t>
            </w:r>
            <w:r w:rsidR="00022C8C">
              <w:t>,C</w:t>
            </w:r>
            <w:r>
              <w:t>) = (</w:t>
            </w:r>
            <w:r w:rsidR="00791A86">
              <w:t>3</w:t>
            </w:r>
            <w:r>
              <w:t>,</w:t>
            </w:r>
            <w:r w:rsidR="00791A86">
              <w:t xml:space="preserve">0 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0,Left</w:t>
            </w:r>
            <w:proofErr w:type="gramEnd"/>
            <w:r>
              <w:t>) + Carry(</w:t>
            </w:r>
            <w:r w:rsidR="00022C8C">
              <w:t>M,</w:t>
            </w:r>
            <w:r>
              <w:t>None) = (</w:t>
            </w:r>
            <w:r w:rsidR="00791A86">
              <w:t>1</w:t>
            </w:r>
            <w:r>
              <w:t>,</w:t>
            </w:r>
            <w:r w:rsidR="00791A86">
              <w:t>1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1,Left</w:t>
            </w:r>
            <w:proofErr w:type="gramEnd"/>
            <w:r>
              <w:t>) + Carry(C,</w:t>
            </w:r>
            <w:r w:rsidR="00022C8C">
              <w:t>M</w:t>
            </w:r>
            <w:r>
              <w:t>) = (2,</w:t>
            </w:r>
            <w:r w:rsidR="00791A86">
              <w:t>2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(2,</w:t>
            </w:r>
            <w:proofErr w:type="gramStart"/>
            <w:r>
              <w:t>0,Left</w:t>
            </w:r>
            <w:proofErr w:type="gramEnd"/>
            <w:r>
              <w:t xml:space="preserve">) + Carry(C,None) </w:t>
            </w:r>
            <w:r w:rsidR="00791A86">
              <w:t>= (3</w:t>
            </w:r>
            <w:r>
              <w:t>,</w:t>
            </w:r>
            <w:r w:rsidR="00791A86">
              <w:t>0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</w:t>
            </w:r>
            <w:r w:rsidR="00022C8C">
              <w:t>,</w:t>
            </w:r>
            <w:proofErr w:type="gramStart"/>
            <w:r w:rsidR="00022C8C">
              <w:t>0,Left</w:t>
            </w:r>
            <w:proofErr w:type="gramEnd"/>
            <w:r w:rsidR="00022C8C">
              <w:t>) + Carry(M</w:t>
            </w:r>
            <w:r>
              <w:t>,</w:t>
            </w:r>
            <w:r w:rsidR="00022C8C">
              <w:t>M</w:t>
            </w:r>
            <w:r>
              <w:t>) = (2,</w:t>
            </w:r>
            <w:r w:rsidR="00791A86">
              <w:t>2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(2,</w:t>
            </w:r>
            <w:proofErr w:type="gramStart"/>
            <w:r>
              <w:t>2</w:t>
            </w:r>
            <w:r w:rsidR="00022C8C">
              <w:t>,Left</w:t>
            </w:r>
            <w:proofErr w:type="gramEnd"/>
            <w:r w:rsidR="00022C8C">
              <w:t>) + Carry(M</w:t>
            </w:r>
            <w:r>
              <w:t>,</w:t>
            </w:r>
            <w:r w:rsidR="00022C8C">
              <w:t>None</w:t>
            </w:r>
            <w:r>
              <w:t xml:space="preserve">) </w:t>
            </w:r>
            <w:r w:rsidR="00791A86">
              <w:t>= (2</w:t>
            </w:r>
            <w:r>
              <w:t>,</w:t>
            </w:r>
            <w:r w:rsidR="00791A86">
              <w:t>3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(2,</w:t>
            </w:r>
            <w:proofErr w:type="gramStart"/>
            <w:r>
              <w:t>2,Left</w:t>
            </w:r>
            <w:proofErr w:type="gramEnd"/>
            <w:r>
              <w:t>) + Carry(C,</w:t>
            </w:r>
            <w:r w:rsidR="00022C8C">
              <w:t>M</w:t>
            </w:r>
            <w:r>
              <w:t>) = (</w:t>
            </w:r>
            <w:r w:rsidR="00791A86">
              <w:t>3</w:t>
            </w:r>
            <w:r>
              <w:t>,</w:t>
            </w:r>
            <w:r w:rsidR="00791A86">
              <w:t>3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(0,</w:t>
            </w:r>
            <w:proofErr w:type="gramStart"/>
            <w:r>
              <w:t>3,Left</w:t>
            </w:r>
            <w:proofErr w:type="gramEnd"/>
            <w:r>
              <w:t xml:space="preserve">) + Carry(C,None) </w:t>
            </w:r>
            <w:r w:rsidR="00791A86">
              <w:t>= (1,3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lastRenderedPageBreak/>
              <w:t>(0,</w:t>
            </w:r>
            <w:proofErr w:type="gramStart"/>
            <w:r>
              <w:t>3,Left</w:t>
            </w:r>
            <w:proofErr w:type="gramEnd"/>
            <w:r>
              <w:t>) + Carry(C,</w:t>
            </w:r>
            <w:r w:rsidR="00022C8C">
              <w:t>C</w:t>
            </w:r>
            <w:r>
              <w:t>) = (2,</w:t>
            </w:r>
            <w:r w:rsidR="00791A86">
              <w:t>3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3,Left</w:t>
            </w:r>
            <w:proofErr w:type="gramEnd"/>
            <w:r>
              <w:t>) + Carry(C,None) = (2,</w:t>
            </w:r>
            <w:r w:rsidR="00791A86">
              <w:t xml:space="preserve">3 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3,Left</w:t>
            </w:r>
            <w:proofErr w:type="gramEnd"/>
            <w:r>
              <w:t>) + Carry(C,</w:t>
            </w:r>
            <w:r w:rsidR="00022C8C">
              <w:t>C</w:t>
            </w:r>
            <w:r>
              <w:t>) = (</w:t>
            </w:r>
            <w:r w:rsidR="00791A86">
              <w:t>3,3</w:t>
            </w:r>
            <w:r>
              <w:t>,Right)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(2,</w:t>
            </w:r>
            <w:proofErr w:type="gramStart"/>
            <w:r>
              <w:t>3,Left</w:t>
            </w:r>
            <w:proofErr w:type="gramEnd"/>
            <w:r>
              <w:t xml:space="preserve">) + Carry(C,None) </w:t>
            </w:r>
            <w:r w:rsidR="00791A86">
              <w:t>= (</w:t>
            </w:r>
            <w:r w:rsidR="003A776C">
              <w:t>3</w:t>
            </w:r>
            <w:r>
              <w:t>,</w:t>
            </w:r>
            <w:r w:rsidR="003A776C">
              <w:t>3</w:t>
            </w:r>
            <w:r>
              <w:t>,</w:t>
            </w:r>
            <w:r w:rsidR="003A776C">
              <w:t>Right</w:t>
            </w:r>
            <w:r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0,Right</w:t>
            </w:r>
            <w:proofErr w:type="gramEnd"/>
            <w:r>
              <w:t>) + Carry(C,</w:t>
            </w:r>
            <w:r w:rsidR="00022C8C">
              <w:t>None</w:t>
            </w:r>
            <w:r>
              <w:t xml:space="preserve">) </w:t>
            </w:r>
            <w:r w:rsidR="003A776C">
              <w:t>= (0</w:t>
            </w:r>
            <w:r>
              <w:t>,</w:t>
            </w:r>
            <w:r w:rsidR="00791A86">
              <w:t>0</w:t>
            </w:r>
            <w:r>
              <w:t>,</w:t>
            </w:r>
            <w:r w:rsidR="00791A86">
              <w:t>Left</w:t>
            </w:r>
            <w:r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1,Right</w:t>
            </w:r>
            <w:proofErr w:type="gramEnd"/>
            <w:r w:rsidR="00022C8C">
              <w:t>) + Carry(M</w:t>
            </w:r>
            <w:r>
              <w:t>,</w:t>
            </w:r>
            <w:r w:rsidR="00022C8C">
              <w:t>None</w:t>
            </w:r>
            <w:r>
              <w:t xml:space="preserve">) </w:t>
            </w:r>
            <w:r w:rsidR="00791A86">
              <w:t>= (</w:t>
            </w:r>
            <w:r w:rsidR="003A776C">
              <w:t>1</w:t>
            </w:r>
            <w:r>
              <w:t>,</w:t>
            </w:r>
            <w:r w:rsidR="00791A86">
              <w:t>0</w:t>
            </w:r>
            <w:r>
              <w:t>,</w:t>
            </w:r>
            <w:r w:rsidR="00791A86">
              <w:t>Left</w:t>
            </w:r>
            <w:r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(1,</w:t>
            </w:r>
            <w:proofErr w:type="gramStart"/>
            <w:r>
              <w:t>1,Right</w:t>
            </w:r>
            <w:proofErr w:type="gramEnd"/>
            <w:r>
              <w:t xml:space="preserve">) + Carry(C,M) </w:t>
            </w:r>
            <w:r w:rsidR="003A776C">
              <w:t>= (0</w:t>
            </w:r>
            <w:r>
              <w:t>,</w:t>
            </w:r>
            <w:r w:rsidR="00791A86">
              <w:t>0,Left</w:t>
            </w:r>
            <w:r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2E674A" w:rsidP="005F7B2E">
            <w:r>
              <w:t>(2,</w:t>
            </w:r>
            <w:proofErr w:type="gramStart"/>
            <w:r>
              <w:t>0,Right</w:t>
            </w:r>
            <w:proofErr w:type="gramEnd"/>
            <w:r>
              <w:t>) + Carry(C,</w:t>
            </w:r>
            <w:r w:rsidR="00022C8C">
              <w:t>None</w:t>
            </w:r>
            <w:r>
              <w:t xml:space="preserve">) </w:t>
            </w:r>
            <w:r w:rsidR="00791A86">
              <w:t>= (</w:t>
            </w:r>
            <w:r w:rsidR="003A776C">
              <w:t>1</w:t>
            </w:r>
            <w:r>
              <w:t>,</w:t>
            </w:r>
            <w:r w:rsidR="00791A86">
              <w:t>0</w:t>
            </w:r>
            <w:r>
              <w:t>,</w:t>
            </w:r>
            <w:r w:rsidR="00791A86">
              <w:t>Left</w:t>
            </w:r>
            <w:r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0</w:t>
            </w:r>
            <w:r w:rsidR="002E674A">
              <w:t>,Right</w:t>
            </w:r>
            <w:proofErr w:type="gramEnd"/>
            <w:r w:rsidR="002E674A">
              <w:t>) + Carry(C,</w:t>
            </w:r>
            <w:r>
              <w:t>C</w:t>
            </w:r>
            <w:r w:rsidR="002E674A">
              <w:t xml:space="preserve">) </w:t>
            </w:r>
            <w:r w:rsidR="003A776C">
              <w:t>= (0</w:t>
            </w:r>
            <w:r w:rsidR="002E674A">
              <w:t>,</w:t>
            </w:r>
            <w:r w:rsidR="00791A86">
              <w:t>0</w:t>
            </w:r>
            <w:r w:rsidR="002E674A">
              <w:t>,</w:t>
            </w:r>
            <w:r w:rsidR="00791A86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2</w:t>
            </w:r>
            <w:r w:rsidR="002E674A">
              <w:t>,Right</w:t>
            </w:r>
            <w:proofErr w:type="gramEnd"/>
            <w:r>
              <w:t>) + Carry(M</w:t>
            </w:r>
            <w:r w:rsidR="002E674A">
              <w:t xml:space="preserve">,M) </w:t>
            </w:r>
            <w:r w:rsidR="00791A86">
              <w:t>= (</w:t>
            </w:r>
            <w:r w:rsidR="003A776C">
              <w:t>2</w:t>
            </w:r>
            <w:r w:rsidR="002E674A">
              <w:t>,</w:t>
            </w:r>
            <w:r w:rsidR="00791A86">
              <w:t>0</w:t>
            </w:r>
            <w:r w:rsidR="002E674A">
              <w:t>,</w:t>
            </w:r>
            <w:r w:rsidR="00791A86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2</w:t>
            </w:r>
            <w:r w:rsidR="002E674A">
              <w:t>,Right</w:t>
            </w:r>
            <w:proofErr w:type="gramEnd"/>
            <w:r w:rsidR="002E674A">
              <w:t>) + Carry(C,</w:t>
            </w:r>
            <w:r>
              <w:t>M</w:t>
            </w:r>
            <w:r w:rsidR="002E674A">
              <w:t xml:space="preserve">) </w:t>
            </w:r>
            <w:r w:rsidR="003A776C">
              <w:t>= (1</w:t>
            </w:r>
            <w:r w:rsidR="002E674A">
              <w:t>,</w:t>
            </w:r>
            <w:r w:rsidR="003A776C">
              <w:t>1</w:t>
            </w:r>
            <w:r w:rsidR="002E674A">
              <w:t>,</w:t>
            </w:r>
            <w:r w:rsidR="00791A86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(3,</w:t>
            </w:r>
            <w:proofErr w:type="gramStart"/>
            <w:r>
              <w:t>0</w:t>
            </w:r>
            <w:r w:rsidR="002E674A">
              <w:t>,Right</w:t>
            </w:r>
            <w:proofErr w:type="gramEnd"/>
            <w:r w:rsidR="002E674A">
              <w:t>) + Carry(C,</w:t>
            </w:r>
            <w:r>
              <w:t>None</w:t>
            </w:r>
            <w:r w:rsidR="002E674A">
              <w:t>) = (</w:t>
            </w:r>
            <w:r w:rsidR="003A776C">
              <w:t>2</w:t>
            </w:r>
            <w:r w:rsidR="002E674A">
              <w:t>,</w:t>
            </w:r>
            <w:r w:rsidR="003A776C">
              <w:t>0</w:t>
            </w:r>
            <w:r w:rsidR="002E674A">
              <w:t>,</w:t>
            </w:r>
            <w:r w:rsidR="003A776C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(3,</w:t>
            </w:r>
            <w:proofErr w:type="gramStart"/>
            <w:r>
              <w:t>0</w:t>
            </w:r>
            <w:r w:rsidR="002E674A">
              <w:t>,Right</w:t>
            </w:r>
            <w:proofErr w:type="gramEnd"/>
            <w:r>
              <w:t>) + Carry(C</w:t>
            </w:r>
            <w:r w:rsidR="002E674A">
              <w:t>,</w:t>
            </w:r>
            <w:r>
              <w:t>C</w:t>
            </w:r>
            <w:r w:rsidR="002E674A">
              <w:t>) = (1,</w:t>
            </w:r>
            <w:r w:rsidR="003A776C">
              <w:t>0,Left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(1,</w:t>
            </w:r>
            <w:proofErr w:type="gramStart"/>
            <w:r>
              <w:t>3</w:t>
            </w:r>
            <w:r w:rsidR="002E674A">
              <w:t>,Right</w:t>
            </w:r>
            <w:proofErr w:type="gramEnd"/>
            <w:r>
              <w:t>) + Carry(C</w:t>
            </w:r>
            <w:r w:rsidR="002E674A">
              <w:t>,</w:t>
            </w:r>
            <w:r>
              <w:t>None</w:t>
            </w:r>
            <w:r w:rsidR="002E674A">
              <w:t xml:space="preserve">) </w:t>
            </w:r>
            <w:r w:rsidR="003A776C">
              <w:t>= (0</w:t>
            </w:r>
            <w:r w:rsidR="002E674A">
              <w:t>,</w:t>
            </w:r>
            <w:r w:rsidR="003A776C">
              <w:t>3</w:t>
            </w:r>
            <w:r w:rsidR="002E674A">
              <w:t>,</w:t>
            </w:r>
            <w:r w:rsidR="003A776C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3</w:t>
            </w:r>
            <w:r w:rsidR="002E674A">
              <w:t>,Right</w:t>
            </w:r>
            <w:proofErr w:type="gramEnd"/>
            <w:r>
              <w:t>) + Carry(C,None</w:t>
            </w:r>
            <w:r w:rsidR="002E674A">
              <w:t>) = (1,</w:t>
            </w:r>
            <w:r w:rsidR="003A776C">
              <w:t>3,Left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3</w:t>
            </w:r>
            <w:r w:rsidR="002E674A">
              <w:t>,Right</w:t>
            </w:r>
            <w:proofErr w:type="gramEnd"/>
            <w:r w:rsidR="002E674A">
              <w:t>) + Carry(C,</w:t>
            </w:r>
            <w:r>
              <w:t>C</w:t>
            </w:r>
            <w:r w:rsidR="002E674A">
              <w:t xml:space="preserve">) </w:t>
            </w:r>
            <w:r w:rsidR="003A776C">
              <w:t>= (0</w:t>
            </w:r>
            <w:r w:rsidR="002E674A">
              <w:t>,</w:t>
            </w:r>
            <w:r w:rsidR="003A776C">
              <w:t>3,Left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(2,</w:t>
            </w:r>
            <w:proofErr w:type="gramStart"/>
            <w:r>
              <w:t>3</w:t>
            </w:r>
            <w:r w:rsidR="002E674A">
              <w:t>,Right</w:t>
            </w:r>
            <w:proofErr w:type="gramEnd"/>
            <w:r>
              <w:t>) + Carry(M</w:t>
            </w:r>
            <w:r w:rsidR="002E674A">
              <w:t>,</w:t>
            </w:r>
            <w:r>
              <w:t>None</w:t>
            </w:r>
            <w:r w:rsidR="002E674A">
              <w:t xml:space="preserve">) </w:t>
            </w:r>
            <w:r w:rsidR="003A776C">
              <w:t>= (2</w:t>
            </w:r>
            <w:r w:rsidR="002E674A">
              <w:t>,</w:t>
            </w:r>
            <w:r w:rsidR="003A776C">
              <w:t>2,Left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(3,</w:t>
            </w:r>
            <w:proofErr w:type="gramStart"/>
            <w:r>
              <w:t>3</w:t>
            </w:r>
            <w:r w:rsidR="002E674A">
              <w:t>,</w:t>
            </w:r>
            <w:r>
              <w:t>Right</w:t>
            </w:r>
            <w:proofErr w:type="gramEnd"/>
            <w:r w:rsidR="002E674A">
              <w:t xml:space="preserve">) + Carry(C,None) </w:t>
            </w:r>
            <w:r w:rsidR="003A776C">
              <w:t>= (2,3</w:t>
            </w:r>
            <w:r w:rsidR="002E674A">
              <w:t>,</w:t>
            </w:r>
            <w:r w:rsidR="003A776C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(3,</w:t>
            </w:r>
            <w:proofErr w:type="gramStart"/>
            <w:r>
              <w:t>3,Right</w:t>
            </w:r>
            <w:proofErr w:type="gramEnd"/>
            <w:r w:rsidR="002E674A">
              <w:t xml:space="preserve">) + Carry(C,C) </w:t>
            </w:r>
            <w:r w:rsidR="003A776C">
              <w:t>= (1</w:t>
            </w:r>
            <w:r w:rsidR="002E674A">
              <w:t>,</w:t>
            </w:r>
            <w:r w:rsidR="003A776C">
              <w:t>3</w:t>
            </w:r>
            <w:r w:rsidR="002E674A">
              <w:t>,</w:t>
            </w:r>
            <w:r w:rsidR="003A776C">
              <w:t>Left</w:t>
            </w:r>
            <w:r w:rsidR="002E674A">
              <w:t>)</w:t>
            </w:r>
          </w:p>
        </w:tc>
      </w:tr>
      <w:tr w:rsidR="002E674A" w:rsidTr="003A776C">
        <w:tc>
          <w:tcPr>
            <w:tcW w:w="4673" w:type="dxa"/>
          </w:tcPr>
          <w:p w:rsidR="002E674A" w:rsidRDefault="00022C8C" w:rsidP="005F7B2E">
            <w:r>
              <w:t>(3,</w:t>
            </w:r>
            <w:proofErr w:type="gramStart"/>
            <w:r>
              <w:t>3</w:t>
            </w:r>
            <w:r w:rsidR="002E674A">
              <w:t>,</w:t>
            </w:r>
            <w:r>
              <w:t>Right</w:t>
            </w:r>
            <w:proofErr w:type="gramEnd"/>
            <w:r w:rsidR="002E674A">
              <w:t xml:space="preserve">) + Carry(C,M) </w:t>
            </w:r>
            <w:r w:rsidR="003A776C">
              <w:t>= (2</w:t>
            </w:r>
            <w:r w:rsidR="002E674A">
              <w:t>,</w:t>
            </w:r>
            <w:r w:rsidR="003A776C">
              <w:t>2</w:t>
            </w:r>
            <w:r w:rsidR="002E674A">
              <w:t>,</w:t>
            </w:r>
            <w:r w:rsidR="003A776C">
              <w:t>Left</w:t>
            </w:r>
            <w:r w:rsidR="002E674A">
              <w:t>)</w:t>
            </w:r>
          </w:p>
        </w:tc>
      </w:tr>
    </w:tbl>
    <w:p w:rsidR="00676CAF" w:rsidRDefault="00676CAF" w:rsidP="005F7B2E">
      <w:pPr>
        <w:spacing w:line="240" w:lineRule="auto"/>
      </w:pPr>
    </w:p>
    <w:p w:rsidR="003A776C" w:rsidRDefault="003A776C" w:rsidP="005964D6">
      <w:pPr>
        <w:pStyle w:val="Heading2"/>
        <w:spacing w:after="60" w:line="240" w:lineRule="auto"/>
      </w:pPr>
      <w:bookmarkStart w:id="6" w:name="_Toc494837493"/>
      <w:r>
        <w:t>4. Goal Test</w:t>
      </w:r>
      <w:bookmarkEnd w:id="6"/>
    </w:p>
    <w:p w:rsidR="003A776C" w:rsidRDefault="003A776C" w:rsidP="005F7B2E">
      <w:pPr>
        <w:spacing w:line="240" w:lineRule="auto"/>
      </w:pPr>
      <w:r>
        <w:t>All cannibals and missionaries on</w:t>
      </w:r>
      <w:r w:rsidR="00132394">
        <w:t xml:space="preserve"> right</w:t>
      </w:r>
      <w:r>
        <w:t xml:space="preserve"> side of river bank.</w:t>
      </w:r>
    </w:p>
    <w:p w:rsidR="003A776C" w:rsidRDefault="003A776C" w:rsidP="005F7B2E">
      <w:pPr>
        <w:spacing w:line="240" w:lineRule="auto"/>
      </w:pPr>
      <w:r>
        <w:t>Final State (3,</w:t>
      </w:r>
      <w:proofErr w:type="gramStart"/>
      <w:r>
        <w:t>3,Right</w:t>
      </w:r>
      <w:proofErr w:type="gramEnd"/>
      <w:r>
        <w:t>)</w:t>
      </w:r>
    </w:p>
    <w:p w:rsidR="003A776C" w:rsidRDefault="003A776C" w:rsidP="005964D6">
      <w:pPr>
        <w:pStyle w:val="Heading2"/>
        <w:spacing w:after="60" w:line="240" w:lineRule="auto"/>
      </w:pPr>
      <w:bookmarkStart w:id="7" w:name="_Toc494837494"/>
      <w:r>
        <w:t>5. Path Cost</w:t>
      </w:r>
      <w:bookmarkEnd w:id="7"/>
    </w:p>
    <w:p w:rsidR="003A776C" w:rsidRPr="003A776C" w:rsidRDefault="003A776C" w:rsidP="005F7B2E">
      <w:pPr>
        <w:spacing w:line="240" w:lineRule="auto"/>
      </w:pPr>
      <w:r>
        <w:t xml:space="preserve">The per trip cost for crossing the river is 1. Therefore, the path cost is the total number </w:t>
      </w:r>
      <w:r w:rsidR="005F7B2E">
        <w:t>of times the river was crossed.</w:t>
      </w:r>
    </w:p>
    <w:p w:rsidR="003A776C" w:rsidRDefault="003A776C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132394" w:rsidRDefault="00132394" w:rsidP="005F7B2E">
      <w:pPr>
        <w:spacing w:line="240" w:lineRule="auto"/>
      </w:pPr>
    </w:p>
    <w:p w:rsidR="00930F05" w:rsidRDefault="00930F05" w:rsidP="00930F05">
      <w:pPr>
        <w:pStyle w:val="Heading1"/>
        <w:spacing w:after="120" w:line="240" w:lineRule="auto"/>
      </w:pPr>
      <w:bookmarkStart w:id="8" w:name="_Toc494837495"/>
      <w:r>
        <w:lastRenderedPageBreak/>
        <w:t>State Space</w:t>
      </w:r>
      <w:bookmarkEnd w:id="8"/>
    </w:p>
    <w:p w:rsidR="00930F05" w:rsidRPr="00930F05" w:rsidRDefault="00930F05" w:rsidP="00930F05">
      <w:pPr>
        <w:pStyle w:val="Heading1"/>
        <w:spacing w:after="120" w:line="240" w:lineRule="auto"/>
      </w:pPr>
      <w:bookmarkStart w:id="9" w:name="_Toc494822361"/>
      <w:bookmarkStart w:id="10" w:name="_Toc494837496"/>
      <w:bookmarkStart w:id="11" w:name="_GoBack"/>
      <w:r>
        <w:rPr>
          <w:noProof/>
        </w:rPr>
        <w:drawing>
          <wp:inline distT="0" distB="0" distL="0" distR="0" wp14:anchorId="629C767F" wp14:editId="277AE092">
            <wp:extent cx="5934075" cy="7281545"/>
            <wp:effectExtent l="0" t="0" r="9525" b="0"/>
            <wp:docPr id="6098" name="Picture 6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" name="Picture 60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:rsidR="00930F05" w:rsidRDefault="00930F05" w:rsidP="005964D6">
      <w:pPr>
        <w:pStyle w:val="Heading1"/>
        <w:spacing w:after="120" w:line="240" w:lineRule="auto"/>
      </w:pPr>
    </w:p>
    <w:p w:rsidR="005964D6" w:rsidRPr="005964D6" w:rsidRDefault="00132394" w:rsidP="005964D6">
      <w:pPr>
        <w:pStyle w:val="Heading1"/>
        <w:spacing w:after="120" w:line="240" w:lineRule="auto"/>
      </w:pPr>
      <w:bookmarkStart w:id="12" w:name="_Toc494837497"/>
      <w:r>
        <w:lastRenderedPageBreak/>
        <w:t>Implementation</w:t>
      </w:r>
      <w:bookmarkEnd w:id="12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MISSIONARIES 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#Number of Missionaries at start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CANNIBALS =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#Number of Cannibals at start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BOAT_SIZE =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#Maximum number of passengers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#Holds a list of states and ensures no duplicates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Data_Structure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states = [] </w:t>
      </w:r>
      <w:r>
        <w:rPr>
          <w:rFonts w:ascii="Consolas" w:hAnsi="Consolas" w:cs="Consolas"/>
          <w:color w:val="C0C0C0"/>
          <w:sz w:val="20"/>
          <w:szCs w:val="20"/>
        </w:rPr>
        <w:t>#list of states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>#current position in the list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#returns the id for a given Cannibal, Missionaries and side combination, -1 if not found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c, m, side):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 = -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range(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[x].c == c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[x].m == m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[x].side == side: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id = x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#creates a new state and returns id if it does not already exist, returns the id of the state if it already exists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c, m, side, depth):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(c, m, side)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id ==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.states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(State(c, m, side, depth))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#Holds the information for each state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 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#Number of Cannibals on the right bank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 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#Number of missionaries on the right bank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side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#Which side the boat is on, 1 for right, -1 for left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depth 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#length of shortest path to the state from the initial state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Following_States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 xml:space="preserve">#list of the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ids</w:t>
      </w:r>
      <w:r>
        <w:rPr>
          <w:rFonts w:ascii="Consolas" w:hAnsi="Consolas" w:cs="Consolas"/>
          <w:color w:val="C0C0C0"/>
          <w:sz w:val="20"/>
          <w:szCs w:val="20"/>
        </w:rPr>
        <w:t xml:space="preserve"> of the states that are reachable in one move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given_side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given_depth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given_c</w:t>
      </w:r>
      <w:proofErr w:type="spellEnd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given_m</w:t>
      </w:r>
      <w:proofErr w:type="spellEnd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.side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given_side</w:t>
      </w:r>
      <w:proofErr w:type="spellEnd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.depth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given_depth</w:t>
      </w:r>
      <w:proofErr w:type="spellEnd"/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.Following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C0C0C0"/>
          <w:sz w:val="20"/>
          <w:szCs w:val="20"/>
        </w:rPr>
        <w:t>#Adds the given state to the following states list if it is not already there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Add_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Follower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 id):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color w:val="0000FF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.Following_States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.Following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_States.append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tree =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Data_</w:t>
      </w:r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Structure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C0C0C0"/>
          <w:sz w:val="20"/>
          <w:szCs w:val="20"/>
        </w:rPr>
        <w:t>#Creates a new state if the new state is possible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FF"/>
          <w:sz w:val="20"/>
          <w:szCs w:val="20"/>
        </w:rPr>
        <w:t>def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b/>
          <w:bCs/>
          <w:color w:val="000000"/>
          <w:sz w:val="20"/>
          <w:szCs w:val="20"/>
        </w:rPr>
        <w:t>Send_</w:t>
      </w:r>
      <w:proofErr w:type="gramStart"/>
      <w:r w:rsidRPr="000D6619">
        <w:rPr>
          <w:rFonts w:ascii="Consolas" w:hAnsi="Consolas" w:cs="Consolas"/>
          <w:b/>
          <w:bCs/>
          <w:color w:val="000000"/>
          <w:sz w:val="20"/>
          <w:szCs w:val="20"/>
        </w:rPr>
        <w:t>Boat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id,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, depth):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&lt;= BOAT_SIZE: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[id].side-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[id].c &lt;= 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>#If sending from the left side, is there enough cannibals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[id].side-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[id].m &lt;= 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>#If sending from the left side, is there enough missionaries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[id].side+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)*(CANNIBALS-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[id].c) &gt;= 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>#If sending from the right side, is there enough cannibals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[id].side+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)*(MISSIONARIES-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[id].m) &gt;= 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>#if sending from the right side, is there enough missionaries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[id].m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 == 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 xml:space="preserve">#will the missionaries not be </w:t>
      </w:r>
      <w:r w:rsidRPr="000D6619">
        <w:rPr>
          <w:rFonts w:ascii="Consolas" w:hAnsi="Consolas" w:cs="Consolas"/>
          <w:color w:val="C0C0C0"/>
          <w:sz w:val="20"/>
          <w:szCs w:val="20"/>
          <w:u w:val="single"/>
        </w:rPr>
        <w:t>outnumbered</w:t>
      </w:r>
      <w:r w:rsidRPr="000D6619">
        <w:rPr>
          <w:rFonts w:ascii="Consolas" w:hAnsi="Consolas" w:cs="Consolas"/>
          <w:color w:val="C0C0C0"/>
          <w:sz w:val="20"/>
          <w:szCs w:val="20"/>
        </w:rPr>
        <w:t xml:space="preserve"> on the right side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[id].m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 &gt;=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[id].c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[id].side)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(MISSIONARIES-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[id].m -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 == 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C0C0C0"/>
          <w:sz w:val="20"/>
          <w:szCs w:val="20"/>
        </w:rPr>
        <w:t xml:space="preserve">#will the missionaries not be </w:t>
      </w:r>
      <w:r w:rsidRPr="000D6619">
        <w:rPr>
          <w:rFonts w:ascii="Consolas" w:hAnsi="Consolas" w:cs="Consolas"/>
          <w:color w:val="C0C0C0"/>
          <w:sz w:val="20"/>
          <w:szCs w:val="20"/>
          <w:u w:val="single"/>
        </w:rPr>
        <w:t>outnumbered</w:t>
      </w:r>
      <w:r w:rsidRPr="000D6619">
        <w:rPr>
          <w:rFonts w:ascii="Consolas" w:hAnsi="Consolas" w:cs="Consolas"/>
          <w:color w:val="C0C0C0"/>
          <w:sz w:val="20"/>
          <w:szCs w:val="20"/>
        </w:rPr>
        <w:t xml:space="preserve"> on the left side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  <w:t>MISSIONARIES-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[id].m -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 &gt;= CANNIBALS-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[id].c -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[id].side)):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temp_id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tree.Create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_State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[id].c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[id].m +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[id].side,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[id].side*-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, depth)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[id].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Add_Follower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temp_id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optimal_paths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 [] </w:t>
      </w:r>
      <w:r w:rsidRPr="000D6619">
        <w:rPr>
          <w:rFonts w:ascii="Consolas" w:hAnsi="Consolas" w:cs="Consolas"/>
          <w:color w:val="C0C0C0"/>
          <w:sz w:val="20"/>
          <w:szCs w:val="20"/>
        </w:rPr>
        <w:t>#list of the optimal paths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C0C0C0"/>
          <w:sz w:val="20"/>
          <w:szCs w:val="20"/>
        </w:rPr>
        <w:t xml:space="preserve">#populates the </w:t>
      </w:r>
      <w:proofErr w:type="spellStart"/>
      <w:r w:rsidRPr="000D6619">
        <w:rPr>
          <w:rFonts w:ascii="Consolas" w:hAnsi="Consolas" w:cs="Consolas"/>
          <w:color w:val="C0C0C0"/>
          <w:sz w:val="20"/>
          <w:szCs w:val="20"/>
        </w:rPr>
        <w:t>optimal_paths</w:t>
      </w:r>
      <w:proofErr w:type="spellEnd"/>
      <w:r w:rsidRPr="000D6619">
        <w:rPr>
          <w:rFonts w:ascii="Consolas" w:hAnsi="Consolas" w:cs="Consolas"/>
          <w:color w:val="C0C0C0"/>
          <w:sz w:val="20"/>
          <w:szCs w:val="20"/>
        </w:rPr>
        <w:t xml:space="preserve"> list recursively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FF"/>
          <w:sz w:val="20"/>
          <w:szCs w:val="20"/>
        </w:rPr>
        <w:t>def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b/>
          <w:bCs/>
          <w:color w:val="000000"/>
          <w:sz w:val="20"/>
          <w:szCs w:val="20"/>
        </w:rPr>
        <w:t>rec_find_</w:t>
      </w:r>
      <w:proofErr w:type="gramStart"/>
      <w:r w:rsidRPr="000D6619">
        <w:rPr>
          <w:rFonts w:ascii="Consolas" w:hAnsi="Consolas" w:cs="Consolas"/>
          <w:b/>
          <w:bCs/>
          <w:color w:val="000000"/>
          <w:sz w:val="20"/>
          <w:szCs w:val="20"/>
        </w:rPr>
        <w:t>optimal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id,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, path = []):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path.append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(id)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id ==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:</w:t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C0C0C0"/>
          <w:sz w:val="20"/>
          <w:szCs w:val="20"/>
        </w:rPr>
        <w:t>#if we reached the end state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optimal_</w:t>
      </w:r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paths.append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(path)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0D6619">
        <w:rPr>
          <w:rFonts w:ascii="Consolas" w:hAnsi="Consolas" w:cs="Consolas"/>
          <w:color w:val="0000FF"/>
          <w:sz w:val="20"/>
          <w:szCs w:val="20"/>
        </w:rPr>
        <w:t>elif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[id].depth &lt;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].depth: </w:t>
      </w:r>
      <w:r w:rsidRPr="000D6619"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 w:rsidRPr="000D6619">
        <w:rPr>
          <w:rFonts w:ascii="Consolas" w:hAnsi="Consolas" w:cs="Consolas"/>
          <w:color w:val="C0C0C0"/>
          <w:sz w:val="20"/>
          <w:szCs w:val="20"/>
          <w:u w:val="single"/>
        </w:rPr>
        <w:t>elif</w:t>
      </w:r>
      <w:proofErr w:type="spellEnd"/>
      <w:r w:rsidRPr="000D6619">
        <w:rPr>
          <w:rFonts w:ascii="Consolas" w:hAnsi="Consolas" w:cs="Consolas"/>
          <w:color w:val="C0C0C0"/>
          <w:sz w:val="20"/>
          <w:szCs w:val="20"/>
        </w:rPr>
        <w:t xml:space="preserve"> we still are not as deep as the end state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6619">
        <w:rPr>
          <w:rFonts w:ascii="Consolas" w:hAnsi="Consolas" w:cs="Consolas"/>
          <w:color w:val="0000FF"/>
          <w:sz w:val="20"/>
          <w:szCs w:val="20"/>
        </w:rPr>
        <w:t>for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0D6619">
        <w:rPr>
          <w:rFonts w:ascii="Consolas" w:hAnsi="Consolas" w:cs="Consolas"/>
          <w:color w:val="0000FF"/>
          <w:sz w:val="20"/>
          <w:szCs w:val="20"/>
        </w:rPr>
        <w:t>in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>,len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)):</w:t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C0C0C0"/>
          <w:sz w:val="20"/>
          <w:szCs w:val="20"/>
        </w:rPr>
        <w:t>#find a following state which is 1 deeper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[x].depth ==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[id].depth+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0D6619">
        <w:rPr>
          <w:rFonts w:ascii="Consolas" w:hAnsi="Consolas" w:cs="Consolas"/>
          <w:color w:val="0000FF"/>
          <w:sz w:val="20"/>
          <w:szCs w:val="20"/>
        </w:rPr>
        <w:t>in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Following_States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rec_find_</w:t>
      </w:r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optimal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x,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, list(path))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C0C0C0"/>
          <w:sz w:val="20"/>
          <w:szCs w:val="20"/>
        </w:rPr>
        <w:t>#create the initial state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id =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tree.Create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_State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,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>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end_state_id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 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FF"/>
          <w:sz w:val="20"/>
          <w:szCs w:val="20"/>
        </w:rPr>
        <w:t>while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id &lt;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):</w:t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C0C0C0"/>
          <w:sz w:val="20"/>
          <w:szCs w:val="20"/>
        </w:rPr>
        <w:t>#loop through all states and try all possible actions to find more states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[id].c == CANNIBALS </w:t>
      </w:r>
      <w:r w:rsidRPr="000D6619">
        <w:rPr>
          <w:rFonts w:ascii="Consolas" w:hAnsi="Consolas" w:cs="Consolas"/>
          <w:color w:val="0000FF"/>
          <w:sz w:val="20"/>
          <w:szCs w:val="20"/>
        </w:rPr>
        <w:t>and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[id].m == MISSIONARIES: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end_state_id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 id</w:t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C0C0C0"/>
          <w:sz w:val="20"/>
          <w:szCs w:val="20"/>
        </w:rPr>
        <w:t>#record the id of the end state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for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in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>,BOAT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_SIZE+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):</w:t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C0C0C0"/>
          <w:sz w:val="20"/>
          <w:szCs w:val="20"/>
        </w:rPr>
        <w:t>#try all possible boat combinations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for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6619">
        <w:rPr>
          <w:rFonts w:ascii="Consolas" w:hAnsi="Consolas" w:cs="Consolas"/>
          <w:color w:val="0000FF"/>
          <w:sz w:val="20"/>
          <w:szCs w:val="20"/>
        </w:rPr>
        <w:t>in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range(</w:t>
      </w:r>
      <w:proofErr w:type="gramStart"/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>,BOAT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_SIZE-c_over+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Send_</w:t>
      </w:r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Boat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id,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c_over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m_over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[id].depth+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  <w:t xml:space="preserve">id += 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end_state_id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== 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D6619">
        <w:rPr>
          <w:rFonts w:ascii="Consolas" w:hAnsi="Consolas" w:cs="Consolas"/>
          <w:color w:val="C0C0C0"/>
          <w:sz w:val="20"/>
          <w:szCs w:val="20"/>
        </w:rPr>
        <w:t>#if the end state was not found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ab/>
      </w:r>
      <w:r w:rsidRPr="000D6619">
        <w:rPr>
          <w:rFonts w:ascii="Consolas" w:hAnsi="Consolas" w:cs="Consolas"/>
          <w:color w:val="0000FF"/>
          <w:sz w:val="20"/>
          <w:szCs w:val="20"/>
        </w:rPr>
        <w:t>print</w:t>
      </w:r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proofErr w:type="spellStart"/>
      <w:r w:rsidRPr="000D6619"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Unsolveable</w:t>
      </w:r>
      <w:proofErr w:type="spellEnd"/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 w:rsidRPr="000D6619">
        <w:rPr>
          <w:rFonts w:ascii="Consolas" w:hAnsi="Consolas" w:cs="Consolas"/>
          <w:color w:val="000000"/>
          <w:sz w:val="20"/>
          <w:szCs w:val="20"/>
        </w:rPr>
        <w:t>)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FF"/>
          <w:sz w:val="20"/>
          <w:szCs w:val="20"/>
        </w:rPr>
        <w:t>else</w:t>
      </w:r>
      <w:r w:rsidRPr="000D6619">
        <w:rPr>
          <w:rFonts w:ascii="Consolas" w:hAnsi="Consolas" w:cs="Consolas"/>
          <w:color w:val="000000"/>
          <w:sz w:val="20"/>
          <w:szCs w:val="20"/>
        </w:rPr>
        <w:t>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rec_find_optimal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0D6619">
        <w:rPr>
          <w:rFonts w:ascii="Consolas" w:hAnsi="Consolas" w:cs="Consolas"/>
          <w:color w:val="800000"/>
          <w:sz w:val="20"/>
          <w:szCs w:val="20"/>
        </w:rPr>
        <w:t>0</w:t>
      </w:r>
      <w:r w:rsidRPr="000D6619">
        <w:rPr>
          <w:rFonts w:ascii="Consolas" w:hAnsi="Consolas" w:cs="Consolas"/>
          <w:color w:val="000000"/>
          <w:sz w:val="20"/>
          <w:szCs w:val="20"/>
        </w:rPr>
        <w:t>,end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 xml:space="preserve">_state_id) </w:t>
      </w:r>
      <w:r w:rsidRPr="000D6619">
        <w:rPr>
          <w:rFonts w:ascii="Consolas" w:hAnsi="Consolas" w:cs="Consolas"/>
          <w:color w:val="C0C0C0"/>
          <w:sz w:val="20"/>
          <w:szCs w:val="20"/>
        </w:rPr>
        <w:t>#find all optimal paths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D6619">
        <w:rPr>
          <w:rFonts w:ascii="Consolas" w:hAnsi="Consolas" w:cs="Consolas"/>
          <w:color w:val="0000FF"/>
          <w:sz w:val="20"/>
          <w:szCs w:val="20"/>
        </w:rPr>
        <w:t>for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0D6619">
        <w:rPr>
          <w:rFonts w:ascii="Consolas" w:hAnsi="Consolas" w:cs="Consolas"/>
          <w:color w:val="0000FF"/>
          <w:sz w:val="20"/>
          <w:szCs w:val="20"/>
        </w:rPr>
        <w:t>in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optimal_paths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D6619">
        <w:rPr>
          <w:rFonts w:ascii="Consolas" w:hAnsi="Consolas" w:cs="Consolas"/>
          <w:color w:val="C0C0C0"/>
          <w:sz w:val="20"/>
          <w:szCs w:val="20"/>
        </w:rPr>
        <w:t>#print all optimal paths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path =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D6619">
        <w:rPr>
          <w:rFonts w:ascii="Consolas" w:hAnsi="Consolas" w:cs="Consolas"/>
          <w:color w:val="800000"/>
          <w:sz w:val="20"/>
          <w:szCs w:val="20"/>
        </w:rPr>
        <w:t>0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6619">
        <w:rPr>
          <w:rFonts w:ascii="Consolas" w:hAnsi="Consolas" w:cs="Consolas"/>
          <w:color w:val="0000FF"/>
          <w:sz w:val="20"/>
          <w:szCs w:val="20"/>
        </w:rPr>
        <w:t>while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(x):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path = path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"C"</w:t>
      </w:r>
      <w:r w:rsidRPr="000D6619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[x[pos+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]].c-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]].c)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"M"</w:t>
      </w:r>
      <w:r w:rsidRPr="000D6619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]].m-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]].m)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"-"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D6619">
        <w:rPr>
          <w:rFonts w:ascii="Consolas" w:hAnsi="Consolas" w:cs="Consolas"/>
          <w:color w:val="0000FF"/>
          <w:sz w:val="20"/>
          <w:szCs w:val="20"/>
        </w:rPr>
        <w:t>if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(x):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  path = path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"C"</w:t>
      </w:r>
      <w:r w:rsidRPr="000D6619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[x[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]].c-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]].c)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"M"</w:t>
      </w:r>
      <w:r w:rsidRPr="000D6619">
        <w:rPr>
          <w:rFonts w:ascii="Consolas" w:hAnsi="Consolas" w:cs="Consolas"/>
          <w:color w:val="000000"/>
          <w:sz w:val="20"/>
          <w:szCs w:val="20"/>
        </w:rPr>
        <w:t>*(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]].m-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tree.states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>[x[pos+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]].m) + </w:t>
      </w:r>
      <w:r w:rsidRPr="000D6619">
        <w:rPr>
          <w:rFonts w:ascii="Consolas" w:hAnsi="Consolas" w:cs="Consolas"/>
          <w:i/>
          <w:iCs/>
          <w:color w:val="C9802B"/>
          <w:sz w:val="20"/>
          <w:szCs w:val="20"/>
        </w:rPr>
        <w:t>"-"</w:t>
      </w:r>
    </w:p>
    <w:p w:rsidR="005964D6" w:rsidRPr="000D6619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D6619">
        <w:rPr>
          <w:rFonts w:ascii="Consolas" w:hAnsi="Consolas" w:cs="Consolas"/>
          <w:color w:val="000000"/>
          <w:sz w:val="20"/>
          <w:szCs w:val="20"/>
        </w:rPr>
        <w:t>pos</w:t>
      </w:r>
      <w:proofErr w:type="spellEnd"/>
      <w:r w:rsidRPr="000D6619">
        <w:rPr>
          <w:rFonts w:ascii="Consolas" w:hAnsi="Consolas" w:cs="Consolas"/>
          <w:color w:val="000000"/>
          <w:sz w:val="20"/>
          <w:szCs w:val="20"/>
        </w:rPr>
        <w:t xml:space="preserve"> += 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661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D6619">
        <w:rPr>
          <w:rFonts w:ascii="Consolas" w:hAnsi="Consolas" w:cs="Consolas"/>
          <w:color w:val="0000FF"/>
          <w:sz w:val="20"/>
          <w:szCs w:val="20"/>
        </w:rPr>
        <w:t>print</w:t>
      </w:r>
      <w:r w:rsidRPr="000D661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0D6619">
        <w:rPr>
          <w:rFonts w:ascii="Consolas" w:hAnsi="Consolas" w:cs="Consolas"/>
          <w:color w:val="000000"/>
          <w:sz w:val="20"/>
          <w:szCs w:val="20"/>
        </w:rPr>
        <w:t>path[</w:t>
      </w:r>
      <w:proofErr w:type="gramEnd"/>
      <w:r w:rsidRPr="000D6619">
        <w:rPr>
          <w:rFonts w:ascii="Consolas" w:hAnsi="Consolas" w:cs="Consolas"/>
          <w:color w:val="000000"/>
          <w:sz w:val="20"/>
          <w:szCs w:val="20"/>
        </w:rPr>
        <w:t>:-</w:t>
      </w:r>
      <w:r w:rsidRPr="000D6619">
        <w:rPr>
          <w:rFonts w:ascii="Consolas" w:hAnsi="Consolas" w:cs="Consolas"/>
          <w:color w:val="800000"/>
          <w:sz w:val="20"/>
          <w:szCs w:val="20"/>
        </w:rPr>
        <w:t>1</w:t>
      </w:r>
      <w:r w:rsidRPr="000D6619">
        <w:rPr>
          <w:rFonts w:ascii="Consolas" w:hAnsi="Consolas" w:cs="Consolas"/>
          <w:color w:val="000000"/>
          <w:sz w:val="20"/>
          <w:szCs w:val="20"/>
        </w:rPr>
        <w:t>])</w:t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6E55" w:rsidRPr="005964D6" w:rsidRDefault="00486E55" w:rsidP="00486E55">
      <w:pPr>
        <w:pStyle w:val="Heading1"/>
        <w:spacing w:after="120" w:line="240" w:lineRule="auto"/>
      </w:pPr>
      <w:bookmarkStart w:id="13" w:name="_Toc494837498"/>
      <w:r>
        <w:t>Results</w:t>
      </w:r>
      <w:bookmarkEnd w:id="13"/>
    </w:p>
    <w:p w:rsidR="00CA4F79" w:rsidRPr="00CA4F79" w:rsidRDefault="00CA4F79" w:rsidP="00CA4F79">
      <w:pPr>
        <w:pStyle w:val="Heading2"/>
        <w:spacing w:after="60" w:line="240" w:lineRule="auto"/>
      </w:pPr>
      <w:bookmarkStart w:id="14" w:name="_Toc494837499"/>
      <w:r w:rsidRPr="00CA4F79">
        <w:t>-Scenario 1-</w:t>
      </w:r>
      <w:bookmarkEnd w:id="14"/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cannibals: 3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missionaries: 3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boat size: 2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Output: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34075" cy="819150"/>
            <wp:effectExtent l="0" t="0" r="9525" b="0"/>
            <wp:docPr id="4" name="Picture 4" descr="HD:Users:PillipLee:Desktop:Screen Shot 2017-10-03 at 8.3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Users:PillipLee:Desktop:Screen Shot 2017-10-03 at 8.35.0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9" w:rsidRDefault="00CA4F79" w:rsidP="00CA4F79">
      <w:pPr>
        <w:rPr>
          <w:rFonts w:ascii="Arial" w:hAnsi="Arial"/>
        </w:rPr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4F79" w:rsidRDefault="00CA4F79" w:rsidP="00CA4F79"/>
    <w:p w:rsidR="00CA4F79" w:rsidRPr="00CA4F79" w:rsidRDefault="00CA4F79" w:rsidP="00CA4F79"/>
    <w:p w:rsidR="00CA4F79" w:rsidRPr="00CA4F79" w:rsidRDefault="00CA4F79" w:rsidP="00CA4F79">
      <w:pPr>
        <w:pStyle w:val="Heading2"/>
        <w:spacing w:after="60" w:line="240" w:lineRule="auto"/>
      </w:pPr>
      <w:bookmarkStart w:id="15" w:name="_Toc494837500"/>
      <w:r w:rsidRPr="00CA4F79">
        <w:lastRenderedPageBreak/>
        <w:t>-Scenario 2-</w:t>
      </w:r>
      <w:bookmarkEnd w:id="15"/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cannibals: 5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missionaries: 5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boat size: 4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Output: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4810125" cy="4067175"/>
            <wp:effectExtent l="0" t="0" r="9525" b="9525"/>
            <wp:docPr id="3" name="Picture 3" descr="HD:Users:PillipLee:Desktop:Screen Shot 2017-10-03 at 8.3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Users:PillipLee:Desktop:Screen Shot 2017-10-03 at 8.35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9" w:rsidRPr="00CA4F79" w:rsidRDefault="00CA4F79" w:rsidP="00CA4F79">
      <w:pPr>
        <w:pStyle w:val="Heading2"/>
        <w:spacing w:after="60" w:line="240" w:lineRule="auto"/>
      </w:pPr>
      <w:bookmarkStart w:id="16" w:name="_Toc494837501"/>
      <w:r w:rsidRPr="00CA4F79">
        <w:t>-Scenario 3-</w:t>
      </w:r>
      <w:bookmarkEnd w:id="16"/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cannibals: 3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missionaries: 3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boat size: 1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Output: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7048500" cy="600075"/>
            <wp:effectExtent l="0" t="0" r="0" b="9525"/>
            <wp:docPr id="2" name="Picture 2" descr="HD:Users:PillipLee:Desktop:Screen Shot 2017-10-03 at 8.3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Users:PillipLee:Desktop:Screen Shot 2017-10-03 at 8.37.0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9" w:rsidRDefault="00CA4F79" w:rsidP="00CA4F79">
      <w:pPr>
        <w:rPr>
          <w:rFonts w:ascii="Arial" w:hAnsi="Arial"/>
        </w:rPr>
      </w:pPr>
    </w:p>
    <w:p w:rsidR="00CA4F79" w:rsidRPr="00CA4F79" w:rsidRDefault="00CA4F79" w:rsidP="00CA4F79"/>
    <w:p w:rsidR="00CA4F79" w:rsidRPr="00CA4F79" w:rsidRDefault="00CA4F79" w:rsidP="00CA4F79">
      <w:pPr>
        <w:pStyle w:val="Heading2"/>
        <w:spacing w:after="60" w:line="240" w:lineRule="auto"/>
      </w:pPr>
      <w:bookmarkStart w:id="17" w:name="_Toc494837502"/>
      <w:r w:rsidRPr="00CA4F79">
        <w:lastRenderedPageBreak/>
        <w:t>-Scenario 4-</w:t>
      </w:r>
      <w:bookmarkEnd w:id="17"/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cannibals: 4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missionaries: 4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boat size: 4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Output: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610225" cy="3371850"/>
            <wp:effectExtent l="0" t="0" r="9525" b="0"/>
            <wp:docPr id="1" name="Picture 1" descr="HD:Users:PillipLee:Desktop:Screen Shot 2017-10-03 at 8.4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Users:PillipLee:Desktop:Screen Shot 2017-10-03 at 8.46.28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9" w:rsidRDefault="00CA4F79" w:rsidP="00CA4F79">
      <w:pPr>
        <w:rPr>
          <w:rFonts w:ascii="Arial" w:hAnsi="Arial"/>
        </w:rPr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>
      <w:pPr>
        <w:pStyle w:val="Heading2"/>
        <w:spacing w:after="60" w:line="240" w:lineRule="auto"/>
      </w:pPr>
    </w:p>
    <w:p w:rsidR="00CA4F79" w:rsidRDefault="00CA4F79" w:rsidP="00CA4F79"/>
    <w:p w:rsidR="00CA4F79" w:rsidRDefault="00CA4F79" w:rsidP="00CA4F79"/>
    <w:p w:rsidR="00CA4F79" w:rsidRDefault="00CA4F79" w:rsidP="00CA4F79"/>
    <w:p w:rsidR="00CA4F79" w:rsidRPr="00CA4F79" w:rsidRDefault="00CA4F79" w:rsidP="00CA4F79"/>
    <w:p w:rsidR="00CA4F79" w:rsidRPr="00CA4F79" w:rsidRDefault="00CA4F79" w:rsidP="00CA4F79">
      <w:pPr>
        <w:pStyle w:val="Heading2"/>
        <w:spacing w:after="60" w:line="240" w:lineRule="auto"/>
      </w:pPr>
      <w:bookmarkStart w:id="18" w:name="_Toc494837503"/>
      <w:r w:rsidRPr="00CA4F79">
        <w:lastRenderedPageBreak/>
        <w:t>-Scenario 5-</w:t>
      </w:r>
      <w:bookmarkEnd w:id="18"/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cannibals: 10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missionaries: 10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# of boat size: 9</w:t>
      </w:r>
    </w:p>
    <w:p w:rsidR="00CA4F79" w:rsidRDefault="00CA4F79" w:rsidP="00CA4F79">
      <w:pPr>
        <w:rPr>
          <w:rFonts w:ascii="Arial" w:hAnsi="Arial"/>
        </w:rPr>
      </w:pPr>
      <w:r>
        <w:rPr>
          <w:rFonts w:ascii="Arial" w:hAnsi="Arial"/>
        </w:rPr>
        <w:t>Output:</w:t>
      </w:r>
    </w:p>
    <w:p w:rsidR="005964D6" w:rsidRDefault="00CA4F79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A4E1A48" wp14:editId="48E4C750">
            <wp:extent cx="5725795" cy="3776345"/>
            <wp:effectExtent l="0" t="0" r="8255" b="0"/>
            <wp:docPr id="5" name="Picture 5" descr="HD:Users:PillipLee:Desktop:Screen Shot 2017-10-03 at 8.47.0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D:Users:PillipLee:Desktop:Screen Shot 2017-10-03 at 8.47.08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64D6" w:rsidRDefault="005964D6" w:rsidP="005964D6"/>
    <w:p w:rsidR="00132394" w:rsidRPr="00132394" w:rsidRDefault="00132394" w:rsidP="00132394"/>
    <w:p w:rsidR="00132394" w:rsidRPr="00676CAF" w:rsidRDefault="00132394" w:rsidP="005F7B2E">
      <w:pPr>
        <w:spacing w:line="240" w:lineRule="auto"/>
      </w:pPr>
    </w:p>
    <w:sectPr w:rsidR="00132394" w:rsidRPr="00676CAF" w:rsidSect="0048699E">
      <w:head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349" w:rsidRDefault="00497349" w:rsidP="005F7B2E">
      <w:pPr>
        <w:spacing w:after="0" w:line="240" w:lineRule="auto"/>
      </w:pPr>
      <w:r>
        <w:separator/>
      </w:r>
    </w:p>
  </w:endnote>
  <w:endnote w:type="continuationSeparator" w:id="0">
    <w:p w:rsidR="00497349" w:rsidRDefault="00497349" w:rsidP="005F7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349" w:rsidRDefault="00497349" w:rsidP="005F7B2E">
      <w:pPr>
        <w:spacing w:after="0" w:line="240" w:lineRule="auto"/>
      </w:pPr>
      <w:r>
        <w:separator/>
      </w:r>
    </w:p>
  </w:footnote>
  <w:footnote w:type="continuationSeparator" w:id="0">
    <w:p w:rsidR="00497349" w:rsidRDefault="00497349" w:rsidP="005F7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B2E" w:rsidRDefault="005F7B2E">
    <w:pPr>
      <w:pStyle w:val="Header"/>
    </w:pPr>
    <w:r>
      <w:t>Group 11</w:t>
    </w:r>
    <w:r>
      <w:tab/>
      <w:t>Cannibals &amp; Missionaries</w:t>
    </w:r>
    <w:r>
      <w:tab/>
      <w:t>2017-10-04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4602"/>
    <w:multiLevelType w:val="hybridMultilevel"/>
    <w:tmpl w:val="DDE06B82"/>
    <w:lvl w:ilvl="0" w:tplc="C0982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4418B"/>
    <w:multiLevelType w:val="hybridMultilevel"/>
    <w:tmpl w:val="6FC203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E0F09"/>
    <w:multiLevelType w:val="hybridMultilevel"/>
    <w:tmpl w:val="1D4EB6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83"/>
    <w:rsid w:val="00022C8C"/>
    <w:rsid w:val="000D6619"/>
    <w:rsid w:val="00132394"/>
    <w:rsid w:val="00135943"/>
    <w:rsid w:val="00185434"/>
    <w:rsid w:val="001B565E"/>
    <w:rsid w:val="001C1C44"/>
    <w:rsid w:val="002C554F"/>
    <w:rsid w:val="002E674A"/>
    <w:rsid w:val="003A776C"/>
    <w:rsid w:val="0048699E"/>
    <w:rsid w:val="00486E55"/>
    <w:rsid w:val="00497349"/>
    <w:rsid w:val="00543749"/>
    <w:rsid w:val="005964D6"/>
    <w:rsid w:val="005A2332"/>
    <w:rsid w:val="005B0083"/>
    <w:rsid w:val="005F4A46"/>
    <w:rsid w:val="005F7B2E"/>
    <w:rsid w:val="00676CAF"/>
    <w:rsid w:val="00696C55"/>
    <w:rsid w:val="00791A86"/>
    <w:rsid w:val="008B372D"/>
    <w:rsid w:val="00930F05"/>
    <w:rsid w:val="00A272C6"/>
    <w:rsid w:val="00C1777B"/>
    <w:rsid w:val="00C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1E75"/>
  <w15:chartTrackingRefBased/>
  <w15:docId w15:val="{504CA7A3-013F-4E75-92C1-93125BE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869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699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272C6"/>
    <w:pPr>
      <w:ind w:left="720"/>
      <w:contextualSpacing/>
    </w:pPr>
  </w:style>
  <w:style w:type="table" w:styleId="TableGrid">
    <w:name w:val="Table Grid"/>
    <w:basedOn w:val="TableNormal"/>
    <w:uiPriority w:val="39"/>
    <w:rsid w:val="005A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F7B2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7B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7B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7B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2E"/>
  </w:style>
  <w:style w:type="paragraph" w:styleId="Footer">
    <w:name w:val="footer"/>
    <w:basedOn w:val="Normal"/>
    <w:link w:val="FooterChar"/>
    <w:uiPriority w:val="99"/>
    <w:unhideWhenUsed/>
    <w:rsid w:val="005F7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5C0A-A061-49ED-A66B-C5C60481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CP468 – A1</vt:lpstr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CP468 – A1</dc:title>
  <dc:subject/>
  <dc:creator>Aman Kumar</dc:creator>
  <cp:keywords/>
  <dc:description/>
  <cp:lastModifiedBy>Aman Kumar</cp:lastModifiedBy>
  <cp:revision>5</cp:revision>
  <cp:lastPrinted>2017-10-04T03:44:00Z</cp:lastPrinted>
  <dcterms:created xsi:type="dcterms:W3CDTF">2017-10-01T01:51:00Z</dcterms:created>
  <dcterms:modified xsi:type="dcterms:W3CDTF">2017-10-04T03:44:00Z</dcterms:modified>
</cp:coreProperties>
</file>