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22F5C" w14:textId="76D587C0" w:rsidR="00E165CB" w:rsidRDefault="00933E99" w:rsidP="00E165CB">
      <w:pPr>
        <w:pStyle w:val="Heading1"/>
        <w:spacing w:line="240" w:lineRule="auto"/>
        <w:rPr>
          <w:rFonts w:ascii="Arial" w:hAnsi="Arial" w:cs="Arial"/>
        </w:rPr>
      </w:pPr>
      <w:r w:rsidRPr="00933E99">
        <w:rPr>
          <w:rFonts w:ascii="Arial" w:hAnsi="Arial" w:cs="Arial"/>
        </w:rPr>
        <w:t>Project Report</w:t>
      </w:r>
    </w:p>
    <w:p w14:paraId="2F0A28AE" w14:textId="77777777" w:rsidR="00E165CB" w:rsidRDefault="00E165CB" w:rsidP="00933E99">
      <w:pPr>
        <w:spacing w:line="240" w:lineRule="auto"/>
      </w:pPr>
    </w:p>
    <w:p w14:paraId="1FF6EC4C" w14:textId="21F44898" w:rsidR="00933E99" w:rsidRDefault="00933E99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933E99">
        <w:rPr>
          <w:rFonts w:ascii="Arial" w:hAnsi="Arial" w:cs="Arial"/>
          <w:sz w:val="24"/>
          <w:szCs w:val="24"/>
        </w:rPr>
        <w:t xml:space="preserve">Please refer to the source code within the </w:t>
      </w:r>
      <w:proofErr w:type="spellStart"/>
      <w:r w:rsidRPr="00933E99">
        <w:rPr>
          <w:rFonts w:ascii="Arial" w:hAnsi="Arial" w:cs="Arial"/>
          <w:sz w:val="24"/>
          <w:szCs w:val="24"/>
        </w:rPr>
        <w:t>Jupyter</w:t>
      </w:r>
      <w:proofErr w:type="spellEnd"/>
      <w:r w:rsidRPr="00933E99">
        <w:rPr>
          <w:rFonts w:ascii="Arial" w:hAnsi="Arial" w:cs="Arial"/>
          <w:sz w:val="24"/>
          <w:szCs w:val="24"/>
        </w:rPr>
        <w:t xml:space="preserve"> Notebook for more information.</w:t>
      </w:r>
      <w:r w:rsidR="00C75C07">
        <w:rPr>
          <w:rFonts w:ascii="Arial" w:hAnsi="Arial" w:cs="Arial"/>
          <w:sz w:val="24"/>
          <w:szCs w:val="24"/>
        </w:rPr>
        <w:t xml:space="preserve"> </w:t>
      </w:r>
      <w:r w:rsidR="000407F6">
        <w:rPr>
          <w:rFonts w:ascii="Arial" w:hAnsi="Arial" w:cs="Arial"/>
          <w:sz w:val="24"/>
          <w:szCs w:val="24"/>
        </w:rPr>
        <w:br/>
      </w:r>
      <w:r w:rsidR="00C75C07">
        <w:rPr>
          <w:rFonts w:ascii="Arial" w:hAnsi="Arial" w:cs="Arial"/>
          <w:sz w:val="24"/>
          <w:szCs w:val="24"/>
        </w:rPr>
        <w:t>All error rates are reported to 3 decimal places.</w:t>
      </w:r>
    </w:p>
    <w:p w14:paraId="1601658E" w14:textId="77777777" w:rsidR="00E165CB" w:rsidRPr="00933E99" w:rsidRDefault="00E165CB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4336AC94" w14:textId="77777777" w:rsidR="00E165CB" w:rsidRDefault="00E165CB" w:rsidP="00933E99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</w:p>
    <w:p w14:paraId="6B306475" w14:textId="345F3310" w:rsidR="00933E99" w:rsidRPr="00933E99" w:rsidRDefault="00933E99" w:rsidP="00933E99">
      <w:pPr>
        <w:pStyle w:val="Heading2"/>
        <w:spacing w:line="240" w:lineRule="auto"/>
        <w:rPr>
          <w:rFonts w:ascii="Arial" w:hAnsi="Arial" w:cs="Arial"/>
          <w:sz w:val="24"/>
          <w:szCs w:val="24"/>
        </w:rPr>
      </w:pPr>
      <w:r w:rsidRPr="00933E99">
        <w:rPr>
          <w:rFonts w:ascii="Arial" w:hAnsi="Arial" w:cs="Arial"/>
          <w:sz w:val="24"/>
          <w:szCs w:val="24"/>
        </w:rPr>
        <w:t>Q1. Beta-binomial Naïve Bayes</w:t>
      </w:r>
    </w:p>
    <w:p w14:paraId="35219841" w14:textId="77777777" w:rsidR="00933E99" w:rsidRPr="00933E99" w:rsidRDefault="00933E99" w:rsidP="00933E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3B69C2" w14:textId="6BC2CC15" w:rsidR="00933E99" w:rsidRPr="00C75C07" w:rsidRDefault="00933E99" w:rsidP="00933E99">
      <w:pPr>
        <w:spacing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C75C07">
        <w:rPr>
          <w:rFonts w:ascii="Arial" w:hAnsi="Arial" w:cs="Arial"/>
          <w:b/>
          <w:bCs/>
          <w:sz w:val="24"/>
          <w:szCs w:val="24"/>
        </w:rPr>
        <w:t xml:space="preserve">• Plots of training and test error rates versus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α</m:t>
        </m:r>
      </m:oMath>
    </w:p>
    <w:p w14:paraId="23583F16" w14:textId="2BFEFE4C" w:rsidR="00294064" w:rsidRPr="00933E99" w:rsidRDefault="00BB2535" w:rsidP="00BB2535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579BE3BA" wp14:editId="7640B8D0">
            <wp:extent cx="497713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1D9B" w14:textId="730DCBA1" w:rsidR="00933E99" w:rsidRPr="00C75C07" w:rsidRDefault="00933E99" w:rsidP="00933E9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75C07">
        <w:rPr>
          <w:rFonts w:ascii="Arial" w:hAnsi="Arial" w:cs="Arial"/>
          <w:b/>
          <w:bCs/>
          <w:sz w:val="24"/>
          <w:szCs w:val="24"/>
        </w:rPr>
        <w:t xml:space="preserve">• What do you observe about the training and test errors as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C75C0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75C07">
        <w:rPr>
          <w:rFonts w:ascii="Arial" w:hAnsi="Arial" w:cs="Arial"/>
          <w:b/>
          <w:bCs/>
          <w:sz w:val="24"/>
          <w:szCs w:val="24"/>
        </w:rPr>
        <w:t>change?</w:t>
      </w:r>
    </w:p>
    <w:p w14:paraId="7B1CBF72" w14:textId="7DA1E597" w:rsidR="00BB2535" w:rsidRDefault="00C75C07" w:rsidP="00933E99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 xml:space="preserve">Referring to the plot above, </w:t>
      </w:r>
      <w:r w:rsidR="00BB2535">
        <w:rPr>
          <w:rFonts w:ascii="Arial" w:hAnsi="Arial" w:cs="Arial"/>
          <w:sz w:val="24"/>
          <w:szCs w:val="24"/>
        </w:rPr>
        <w:t xml:space="preserve">in general, </w:t>
      </w:r>
      <w:r w:rsidR="00BB2535" w:rsidRPr="00C75C07">
        <w:rPr>
          <w:rFonts w:ascii="Arial" w:hAnsi="Arial" w:cs="Arial"/>
          <w:sz w:val="24"/>
          <w:szCs w:val="24"/>
        </w:rPr>
        <w:t>the errors</w:t>
      </w:r>
      <w:r w:rsidR="00BB2535">
        <w:rPr>
          <w:rFonts w:ascii="Arial" w:hAnsi="Arial" w:cs="Arial"/>
          <w:sz w:val="24"/>
          <w:szCs w:val="24"/>
        </w:rPr>
        <w:t xml:space="preserve"> for both train and test</w:t>
      </w:r>
      <w:r w:rsidR="00BB2535" w:rsidRPr="00C75C07">
        <w:rPr>
          <w:rFonts w:ascii="Arial" w:hAnsi="Arial" w:cs="Arial"/>
          <w:sz w:val="24"/>
          <w:szCs w:val="24"/>
        </w:rPr>
        <w:t xml:space="preserve"> increase as alpha increases</w:t>
      </w:r>
      <w:r w:rsidR="00BB2535">
        <w:rPr>
          <w:rFonts w:ascii="Arial" w:hAnsi="Arial" w:cs="Arial"/>
          <w:sz w:val="24"/>
          <w:szCs w:val="24"/>
        </w:rPr>
        <w:t>. Specifically, both error rates increase steeply from alpha=</w:t>
      </w:r>
      <w:r w:rsidR="004E71B0">
        <w:rPr>
          <w:rFonts w:ascii="Arial" w:hAnsi="Arial" w:cs="Arial"/>
          <w:sz w:val="24"/>
          <w:szCs w:val="24"/>
        </w:rPr>
        <w:t>1</w:t>
      </w:r>
      <w:r w:rsidR="00BB2535">
        <w:rPr>
          <w:rFonts w:ascii="Arial" w:hAnsi="Arial" w:cs="Arial"/>
          <w:sz w:val="24"/>
          <w:szCs w:val="24"/>
        </w:rPr>
        <w:t xml:space="preserve"> to alpha=</w:t>
      </w:r>
      <w:r w:rsidR="004E71B0">
        <w:rPr>
          <w:rFonts w:ascii="Arial" w:hAnsi="Arial" w:cs="Arial"/>
          <w:sz w:val="24"/>
          <w:szCs w:val="24"/>
        </w:rPr>
        <w:t>7</w:t>
      </w:r>
      <w:r w:rsidR="00BB2535">
        <w:rPr>
          <w:rFonts w:ascii="Arial" w:hAnsi="Arial" w:cs="Arial"/>
          <w:sz w:val="24"/>
          <w:szCs w:val="24"/>
        </w:rPr>
        <w:t xml:space="preserve"> </w:t>
      </w:r>
      <w:r w:rsidR="004E71B0">
        <w:rPr>
          <w:rFonts w:ascii="Arial" w:hAnsi="Arial" w:cs="Arial"/>
          <w:sz w:val="24"/>
          <w:szCs w:val="24"/>
        </w:rPr>
        <w:t>and</w:t>
      </w:r>
      <w:r w:rsidR="00BB2535">
        <w:rPr>
          <w:rFonts w:ascii="Arial" w:hAnsi="Arial" w:cs="Arial"/>
          <w:sz w:val="24"/>
          <w:szCs w:val="24"/>
        </w:rPr>
        <w:t xml:space="preserve"> face a sharp jump when alpha changes from 8</w:t>
      </w:r>
      <w:r w:rsidR="004E71B0">
        <w:rPr>
          <w:rFonts w:ascii="Arial" w:hAnsi="Arial" w:cs="Arial"/>
          <w:sz w:val="24"/>
          <w:szCs w:val="24"/>
        </w:rPr>
        <w:t>1</w:t>
      </w:r>
      <w:r w:rsidR="00BB2535">
        <w:rPr>
          <w:rFonts w:ascii="Arial" w:hAnsi="Arial" w:cs="Arial"/>
          <w:sz w:val="24"/>
          <w:szCs w:val="24"/>
        </w:rPr>
        <w:t xml:space="preserve"> to 8</w:t>
      </w:r>
      <w:r w:rsidR="004E71B0">
        <w:rPr>
          <w:rFonts w:ascii="Arial" w:hAnsi="Arial" w:cs="Arial"/>
          <w:sz w:val="24"/>
          <w:szCs w:val="24"/>
        </w:rPr>
        <w:t>2</w:t>
      </w:r>
      <w:r w:rsidR="00BB2535">
        <w:rPr>
          <w:rFonts w:ascii="Arial" w:hAnsi="Arial" w:cs="Arial"/>
          <w:sz w:val="24"/>
          <w:szCs w:val="24"/>
        </w:rPr>
        <w:t>.</w:t>
      </w:r>
    </w:p>
    <w:p w14:paraId="2765959D" w14:textId="738C577C" w:rsidR="00C75C07" w:rsidRPr="00933E99" w:rsidRDefault="00C75C07" w:rsidP="00933E99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For every value of alpha, the test error rates are always higher than the train error rates.</w:t>
      </w:r>
      <w:r w:rsidR="000407F6">
        <w:rPr>
          <w:rFonts w:ascii="Arial" w:hAnsi="Arial" w:cs="Arial"/>
          <w:sz w:val="24"/>
          <w:szCs w:val="24"/>
        </w:rPr>
        <w:t xml:space="preserve"> The gap between train and test error is </w:t>
      </w:r>
      <w:r w:rsidR="00AF5F27">
        <w:rPr>
          <w:rFonts w:ascii="Arial" w:hAnsi="Arial" w:cs="Arial"/>
          <w:sz w:val="24"/>
          <w:szCs w:val="24"/>
        </w:rPr>
        <w:t xml:space="preserve">narrower when alpha is smaller than around </w:t>
      </w:r>
      <w:r w:rsidR="000407F6">
        <w:rPr>
          <w:rFonts w:ascii="Arial" w:hAnsi="Arial" w:cs="Arial"/>
          <w:sz w:val="24"/>
          <w:szCs w:val="24"/>
        </w:rPr>
        <w:t>8</w:t>
      </w:r>
      <w:r w:rsidR="004E71B0">
        <w:rPr>
          <w:rFonts w:ascii="Arial" w:hAnsi="Arial" w:cs="Arial"/>
          <w:sz w:val="24"/>
          <w:szCs w:val="24"/>
        </w:rPr>
        <w:t xml:space="preserve">, and widest when alpha is around </w:t>
      </w:r>
      <w:r w:rsidR="0001149A">
        <w:rPr>
          <w:rFonts w:ascii="Arial" w:hAnsi="Arial" w:cs="Arial"/>
          <w:sz w:val="24"/>
          <w:szCs w:val="24"/>
        </w:rPr>
        <w:t>93.</w:t>
      </w:r>
    </w:p>
    <w:p w14:paraId="4FC00FC4" w14:textId="1784A462" w:rsidR="00933E99" w:rsidRPr="00C75C07" w:rsidRDefault="00933E99" w:rsidP="00933E9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75C07">
        <w:rPr>
          <w:rFonts w:ascii="Arial" w:hAnsi="Arial" w:cs="Arial"/>
          <w:b/>
          <w:bCs/>
          <w:sz w:val="24"/>
          <w:szCs w:val="24"/>
        </w:rPr>
        <w:t xml:space="preserve">• Training and testing error rates for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α</m:t>
        </m:r>
      </m:oMath>
      <w:r w:rsidRPr="00C75C0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75C07">
        <w:rPr>
          <w:rFonts w:ascii="Arial" w:hAnsi="Arial" w:cs="Arial"/>
          <w:b/>
          <w:bCs/>
          <w:sz w:val="24"/>
          <w:szCs w:val="24"/>
        </w:rPr>
        <w:t>= 1, 10 and 100.</w:t>
      </w:r>
    </w:p>
    <w:p w14:paraId="03D6C7C6" w14:textId="41C6C5D5" w:rsidR="00C75C07" w:rsidRPr="00C75C07" w:rsidRDefault="00C75C07" w:rsidP="00C75C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alpha=1 is:  10.962%</w:t>
      </w:r>
    </w:p>
    <w:p w14:paraId="61BAAB3A" w14:textId="01A06189" w:rsidR="00C75C07" w:rsidRPr="00C75C07" w:rsidRDefault="00C75C07" w:rsidP="00C75C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alpha=1 is:  11.393%</w:t>
      </w:r>
    </w:p>
    <w:p w14:paraId="5147C808" w14:textId="00CA807E" w:rsidR="00C75C07" w:rsidRPr="00C75C07" w:rsidRDefault="00C75C07" w:rsidP="00C75C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alpha=10 is:  11.582%</w:t>
      </w:r>
    </w:p>
    <w:p w14:paraId="49D1AD54" w14:textId="43D604D0" w:rsidR="00C75C07" w:rsidRPr="00C75C07" w:rsidRDefault="00C75C07" w:rsidP="00C75C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alpha=10 is:  12.43</w:t>
      </w:r>
      <w:r>
        <w:rPr>
          <w:rFonts w:ascii="Arial" w:hAnsi="Arial" w:cs="Arial"/>
          <w:sz w:val="24"/>
          <w:szCs w:val="24"/>
        </w:rPr>
        <w:t>5</w:t>
      </w:r>
      <w:r w:rsidRPr="00C75C07">
        <w:rPr>
          <w:rFonts w:ascii="Arial" w:hAnsi="Arial" w:cs="Arial"/>
          <w:sz w:val="24"/>
          <w:szCs w:val="24"/>
        </w:rPr>
        <w:t>%</w:t>
      </w:r>
    </w:p>
    <w:p w14:paraId="0BF341DE" w14:textId="04836852" w:rsidR="00C75C07" w:rsidRPr="00C75C07" w:rsidRDefault="00C75C07" w:rsidP="00C75C0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alpha=100 is:  13.605%</w:t>
      </w:r>
    </w:p>
    <w:p w14:paraId="71D20EA2" w14:textId="5A11BE20" w:rsidR="00E022C1" w:rsidRPr="00C75C07" w:rsidRDefault="00C75C07" w:rsidP="00933E9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alpha=100 is:  14.583%</w:t>
      </w:r>
    </w:p>
    <w:p w14:paraId="641077B6" w14:textId="66CD6A04" w:rsidR="00E022C1" w:rsidRDefault="00E022C1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379AF3FE" w14:textId="77777777" w:rsidR="00E165CB" w:rsidRDefault="00E165CB" w:rsidP="00933E99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716900AE" w14:textId="3C9B9474" w:rsidR="00E022C1" w:rsidRDefault="00E022C1" w:rsidP="00933E99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Q2. Gaussian Naive Bayes</w:t>
      </w:r>
    </w:p>
    <w:p w14:paraId="4BFA26B7" w14:textId="7686E26E" w:rsidR="00E022C1" w:rsidRPr="00C75C07" w:rsidRDefault="00E022C1" w:rsidP="00E022C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75C07">
        <w:rPr>
          <w:rFonts w:ascii="Arial" w:hAnsi="Arial" w:cs="Arial"/>
          <w:b/>
          <w:bCs/>
          <w:sz w:val="24"/>
          <w:szCs w:val="24"/>
        </w:rPr>
        <w:t xml:space="preserve">• </w:t>
      </w:r>
      <w:r w:rsidR="00C75C07" w:rsidRPr="00C75C07">
        <w:rPr>
          <w:rFonts w:ascii="Arial" w:hAnsi="Arial" w:cs="Arial"/>
          <w:b/>
          <w:bCs/>
          <w:sz w:val="24"/>
          <w:szCs w:val="24"/>
        </w:rPr>
        <w:t>Training and testing error rates for the log-transformed data.</w:t>
      </w:r>
    </w:p>
    <w:p w14:paraId="323D58F7" w14:textId="1B587F4D" w:rsidR="00C75C07" w:rsidRDefault="00C75C07" w:rsidP="00C75C0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Training error: </w:t>
      </w:r>
      <w:r w:rsidRPr="00C75C07">
        <w:rPr>
          <w:rFonts w:ascii="Arial" w:hAnsi="Arial" w:cs="Arial"/>
          <w:sz w:val="24"/>
          <w:szCs w:val="24"/>
        </w:rPr>
        <w:t>16.672</w:t>
      </w:r>
      <w:r>
        <w:rPr>
          <w:rFonts w:ascii="Arial" w:hAnsi="Arial" w:cs="Arial"/>
          <w:sz w:val="24"/>
          <w:szCs w:val="24"/>
        </w:rPr>
        <w:t xml:space="preserve">% </w:t>
      </w:r>
    </w:p>
    <w:p w14:paraId="2FA99FAE" w14:textId="1B1C2EBF" w:rsidR="00C75C07" w:rsidRPr="00C75C07" w:rsidRDefault="00C75C07" w:rsidP="00C75C07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C75C07">
        <w:rPr>
          <w:rFonts w:ascii="Arial" w:hAnsi="Arial" w:cs="Arial"/>
          <w:sz w:val="24"/>
          <w:szCs w:val="24"/>
        </w:rPr>
        <w:t>esting error</w:t>
      </w:r>
      <w:r>
        <w:rPr>
          <w:rFonts w:ascii="Arial" w:hAnsi="Arial" w:cs="Arial"/>
          <w:sz w:val="24"/>
          <w:szCs w:val="24"/>
        </w:rPr>
        <w:t xml:space="preserve">: </w:t>
      </w:r>
      <w:r w:rsidRPr="00C75C07">
        <w:rPr>
          <w:rFonts w:ascii="Arial" w:hAnsi="Arial" w:cs="Arial"/>
          <w:sz w:val="24"/>
          <w:szCs w:val="24"/>
        </w:rPr>
        <w:t>18.359</w:t>
      </w:r>
      <w:r>
        <w:rPr>
          <w:rFonts w:ascii="Arial" w:hAnsi="Arial" w:cs="Arial"/>
          <w:sz w:val="24"/>
          <w:szCs w:val="24"/>
        </w:rPr>
        <w:t>%</w:t>
      </w:r>
    </w:p>
    <w:p w14:paraId="0CE22538" w14:textId="77777777" w:rsidR="00C342BF" w:rsidRDefault="00C342BF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4C6A971" w14:textId="77777777" w:rsidR="00E165CB" w:rsidRDefault="00E165CB" w:rsidP="00933E99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55610A84" w14:textId="4E8F268C" w:rsidR="00E022C1" w:rsidRDefault="00E022C1" w:rsidP="00933E99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Q3. Logistic regression</w:t>
      </w:r>
    </w:p>
    <w:p w14:paraId="531DA6C9" w14:textId="04CED3D3" w:rsidR="00E022C1" w:rsidRPr="00C75C07" w:rsidRDefault="00E022C1" w:rsidP="00E022C1">
      <w:pPr>
        <w:spacing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C75C07">
        <w:rPr>
          <w:rFonts w:ascii="Arial" w:hAnsi="Arial" w:cs="Arial"/>
          <w:b/>
          <w:bCs/>
          <w:sz w:val="24"/>
          <w:szCs w:val="24"/>
        </w:rPr>
        <w:t xml:space="preserve">• Plots of training and test error rates versus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λ</m:t>
        </m:r>
      </m:oMath>
    </w:p>
    <w:p w14:paraId="6A369AFE" w14:textId="311E5880" w:rsidR="00BC232D" w:rsidRPr="00933E99" w:rsidRDefault="0001149A" w:rsidP="000407F6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noProof/>
        </w:rPr>
        <w:drawing>
          <wp:inline distT="0" distB="0" distL="0" distR="0" wp14:anchorId="671F0738" wp14:editId="6E7C498B">
            <wp:extent cx="4916805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5DB6" w14:textId="04A09736" w:rsidR="00E022C1" w:rsidRPr="00446821" w:rsidRDefault="00E022C1" w:rsidP="00E022C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46821">
        <w:rPr>
          <w:rFonts w:ascii="Arial" w:hAnsi="Arial" w:cs="Arial"/>
          <w:b/>
          <w:bCs/>
          <w:sz w:val="24"/>
          <w:szCs w:val="24"/>
        </w:rPr>
        <w:t xml:space="preserve">• What do you observe about the training and test errors as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λ</m:t>
        </m:r>
      </m:oMath>
      <w:r w:rsidRPr="0044682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446821">
        <w:rPr>
          <w:rFonts w:ascii="Arial" w:hAnsi="Arial" w:cs="Arial"/>
          <w:b/>
          <w:bCs/>
          <w:sz w:val="24"/>
          <w:szCs w:val="24"/>
        </w:rPr>
        <w:t>change?</w:t>
      </w:r>
    </w:p>
    <w:p w14:paraId="7E2359F6" w14:textId="75F2C889" w:rsidR="00575419" w:rsidRDefault="00575419" w:rsidP="00575419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 xml:space="preserve">Referring to the plot above, </w:t>
      </w:r>
      <w:r>
        <w:rPr>
          <w:rFonts w:ascii="Arial" w:hAnsi="Arial" w:cs="Arial"/>
          <w:sz w:val="24"/>
          <w:szCs w:val="24"/>
        </w:rPr>
        <w:t xml:space="preserve">in general, </w:t>
      </w:r>
      <w:r w:rsidRPr="00C75C07">
        <w:rPr>
          <w:rFonts w:ascii="Arial" w:hAnsi="Arial" w:cs="Arial"/>
          <w:sz w:val="24"/>
          <w:szCs w:val="24"/>
        </w:rPr>
        <w:t>the errors</w:t>
      </w:r>
      <w:r>
        <w:rPr>
          <w:rFonts w:ascii="Arial" w:hAnsi="Arial" w:cs="Arial"/>
          <w:sz w:val="24"/>
          <w:szCs w:val="24"/>
        </w:rPr>
        <w:t xml:space="preserve"> for both train and test</w:t>
      </w:r>
      <w:r w:rsidRPr="00C75C07">
        <w:rPr>
          <w:rFonts w:ascii="Arial" w:hAnsi="Arial" w:cs="Arial"/>
          <w:sz w:val="24"/>
          <w:szCs w:val="24"/>
        </w:rPr>
        <w:t xml:space="preserve"> increase as </w:t>
      </w:r>
      <w:r>
        <w:rPr>
          <w:rFonts w:ascii="Arial" w:hAnsi="Arial" w:cs="Arial"/>
          <w:sz w:val="24"/>
          <w:szCs w:val="24"/>
        </w:rPr>
        <w:t>lambda</w:t>
      </w:r>
      <w:r w:rsidRPr="00C75C07">
        <w:rPr>
          <w:rFonts w:ascii="Arial" w:hAnsi="Arial" w:cs="Arial"/>
          <w:sz w:val="24"/>
          <w:szCs w:val="24"/>
        </w:rPr>
        <w:t xml:space="preserve"> increases</w:t>
      </w:r>
      <w:r>
        <w:rPr>
          <w:rFonts w:ascii="Arial" w:hAnsi="Arial" w:cs="Arial"/>
          <w:sz w:val="24"/>
          <w:szCs w:val="24"/>
        </w:rPr>
        <w:t xml:space="preserve">. Specifically, at the beginning when lambda goes from 1 to 7, the train error rates fluctuate around 5.2% while the test error rates fall from around 6% to 5.80% (fall of 0.2%). Subsequently, when lambda increase from 7 to 10, the train error rates increase steeply by around 0.15% while the test error rates fluctuate steadily around 5.8%. </w:t>
      </w:r>
      <w:r w:rsidR="008D6EB4">
        <w:rPr>
          <w:rFonts w:ascii="Arial" w:hAnsi="Arial" w:cs="Arial"/>
          <w:sz w:val="24"/>
          <w:szCs w:val="24"/>
        </w:rPr>
        <w:t>As lambda increases from 10 to 20, train error rates fall by around 0.1% while test error rates rise by around 0.2%. Finally, for lambda &gt;</w:t>
      </w:r>
      <w:r w:rsidR="00EC4A63">
        <w:rPr>
          <w:rFonts w:ascii="Arial" w:hAnsi="Arial" w:cs="Arial"/>
          <w:sz w:val="24"/>
          <w:szCs w:val="24"/>
        </w:rPr>
        <w:t>=</w:t>
      </w:r>
      <w:r w:rsidR="008D6EB4">
        <w:rPr>
          <w:rFonts w:ascii="Arial" w:hAnsi="Arial" w:cs="Arial"/>
          <w:sz w:val="24"/>
          <w:szCs w:val="24"/>
        </w:rPr>
        <w:t>20, both train and test errors rise as lambda increases.</w:t>
      </w:r>
    </w:p>
    <w:p w14:paraId="313B53C9" w14:textId="5E839902" w:rsidR="00575419" w:rsidRPr="00933E99" w:rsidRDefault="00575419" w:rsidP="00575419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 xml:space="preserve">For every value of </w:t>
      </w:r>
      <w:r w:rsidR="008D6EB4">
        <w:rPr>
          <w:rFonts w:ascii="Arial" w:hAnsi="Arial" w:cs="Arial"/>
          <w:sz w:val="24"/>
          <w:szCs w:val="24"/>
        </w:rPr>
        <w:t>lambda</w:t>
      </w:r>
      <w:r w:rsidRPr="00C75C07">
        <w:rPr>
          <w:rFonts w:ascii="Arial" w:hAnsi="Arial" w:cs="Arial"/>
          <w:sz w:val="24"/>
          <w:szCs w:val="24"/>
        </w:rPr>
        <w:t>, the test error rates are always higher than the train error rates.</w:t>
      </w:r>
      <w:r>
        <w:rPr>
          <w:rFonts w:ascii="Arial" w:hAnsi="Arial" w:cs="Arial"/>
          <w:sz w:val="24"/>
          <w:szCs w:val="24"/>
        </w:rPr>
        <w:t xml:space="preserve"> The gap between train and test error is narrowe</w:t>
      </w:r>
      <w:r w:rsidR="008D6EB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when </w:t>
      </w:r>
      <w:r w:rsidR="008D6EB4">
        <w:rPr>
          <w:rFonts w:ascii="Arial" w:hAnsi="Arial" w:cs="Arial"/>
          <w:sz w:val="24"/>
          <w:szCs w:val="24"/>
        </w:rPr>
        <w:t>lambda is around 10, 90, 95, and wider when lambda is around 1, 30, 65</w:t>
      </w:r>
      <w:r>
        <w:rPr>
          <w:rFonts w:ascii="Arial" w:hAnsi="Arial" w:cs="Arial"/>
          <w:sz w:val="24"/>
          <w:szCs w:val="24"/>
        </w:rPr>
        <w:t>.</w:t>
      </w:r>
    </w:p>
    <w:p w14:paraId="65D6779E" w14:textId="5FB9B643" w:rsidR="00C75C07" w:rsidRPr="00446821" w:rsidRDefault="00E022C1" w:rsidP="00E022C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446821">
        <w:rPr>
          <w:rFonts w:ascii="Arial" w:hAnsi="Arial" w:cs="Arial"/>
          <w:b/>
          <w:bCs/>
          <w:sz w:val="24"/>
          <w:szCs w:val="24"/>
        </w:rPr>
        <w:lastRenderedPageBreak/>
        <w:t xml:space="preserve">• Training and testing error rates for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λ</m:t>
        </m:r>
      </m:oMath>
      <w:r w:rsidRPr="00446821">
        <w:rPr>
          <w:rFonts w:ascii="Arial" w:hAnsi="Arial" w:cs="Arial"/>
          <w:b/>
          <w:bCs/>
          <w:sz w:val="24"/>
          <w:szCs w:val="24"/>
        </w:rPr>
        <w:t xml:space="preserve"> = 1, 10 and 100.</w:t>
      </w:r>
    </w:p>
    <w:p w14:paraId="74E0BBFF" w14:textId="3D2A5687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lambda=1 is:  5.220%</w:t>
      </w:r>
    </w:p>
    <w:p w14:paraId="6C99161A" w14:textId="5D10AABB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lambda=1 is:  5.990%</w:t>
      </w:r>
    </w:p>
    <w:p w14:paraId="47F1D603" w14:textId="705D264F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lambda=10 is:  5.416%</w:t>
      </w:r>
    </w:p>
    <w:p w14:paraId="23AC0097" w14:textId="257ED388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lambda=10 is:  5.794%</w:t>
      </w:r>
    </w:p>
    <w:p w14:paraId="189F6FFC" w14:textId="3B139AF1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training error for lambda=100 is:  6.362%</w:t>
      </w:r>
    </w:p>
    <w:p w14:paraId="3797C2D5" w14:textId="7DC0D7B6" w:rsidR="00C75C07" w:rsidRPr="00C75C07" w:rsidRDefault="00C75C07" w:rsidP="00C75C0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>The testing error for lambda=100 is:  6.771%</w:t>
      </w:r>
    </w:p>
    <w:p w14:paraId="3A971FA4" w14:textId="5A3E21CA" w:rsidR="00C342BF" w:rsidRDefault="00C342BF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1E60DF0C" w14:textId="77777777" w:rsidR="00E165CB" w:rsidRDefault="00E165CB" w:rsidP="00C342BF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3ABA8EA5" w14:textId="23877359" w:rsidR="00C342BF" w:rsidRDefault="00C342BF" w:rsidP="00C342BF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Q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4</w:t>
      </w: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. </w:t>
      </w:r>
      <w:r w:rsidRPr="00C342BF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K-Nearest </w:t>
      </w:r>
      <w:proofErr w:type="spellStart"/>
      <w:r w:rsidRPr="00C342BF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Neighbors</w:t>
      </w:r>
      <w:proofErr w:type="spellEnd"/>
    </w:p>
    <w:p w14:paraId="52B6A910" w14:textId="05A2C039" w:rsidR="00C342BF" w:rsidRPr="00AF5F27" w:rsidRDefault="00C342BF" w:rsidP="00C342BF">
      <w:pPr>
        <w:spacing w:line="240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AF5F27">
        <w:rPr>
          <w:rFonts w:ascii="Arial" w:hAnsi="Arial" w:cs="Arial"/>
          <w:b/>
          <w:bCs/>
          <w:sz w:val="24"/>
          <w:szCs w:val="24"/>
        </w:rPr>
        <w:t xml:space="preserve">• Plots of training and test error rates versus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</w:p>
    <w:p w14:paraId="6B07DB3A" w14:textId="39465F3E" w:rsidR="00446821" w:rsidRPr="00C342BF" w:rsidRDefault="00AF5F27" w:rsidP="00AF5F27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79DF495A" wp14:editId="00402E8C">
            <wp:extent cx="477012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B2AA" w14:textId="2E8A6752" w:rsidR="00C342BF" w:rsidRPr="00845DB5" w:rsidRDefault="00C342BF" w:rsidP="00C342B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45DB5">
        <w:rPr>
          <w:rFonts w:ascii="Arial" w:hAnsi="Arial" w:cs="Arial"/>
          <w:b/>
          <w:bCs/>
          <w:sz w:val="24"/>
          <w:szCs w:val="24"/>
        </w:rPr>
        <w:t xml:space="preserve">• What do you observe about the training and test errors as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Pr="00845DB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845DB5">
        <w:rPr>
          <w:rFonts w:ascii="Arial" w:hAnsi="Arial" w:cs="Arial"/>
          <w:b/>
          <w:bCs/>
          <w:sz w:val="24"/>
          <w:szCs w:val="24"/>
        </w:rPr>
        <w:t>change?</w:t>
      </w:r>
    </w:p>
    <w:p w14:paraId="77B00F32" w14:textId="33A018B9" w:rsidR="001148A0" w:rsidRDefault="001148A0" w:rsidP="001148A0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 xml:space="preserve">Referring to the plot above, </w:t>
      </w:r>
      <w:r>
        <w:rPr>
          <w:rFonts w:ascii="Arial" w:hAnsi="Arial" w:cs="Arial"/>
          <w:sz w:val="24"/>
          <w:szCs w:val="24"/>
        </w:rPr>
        <w:t xml:space="preserve">in general, </w:t>
      </w:r>
      <w:r w:rsidRPr="00C75C07">
        <w:rPr>
          <w:rFonts w:ascii="Arial" w:hAnsi="Arial" w:cs="Arial"/>
          <w:sz w:val="24"/>
          <w:szCs w:val="24"/>
        </w:rPr>
        <w:t>the errors</w:t>
      </w:r>
      <w:r>
        <w:rPr>
          <w:rFonts w:ascii="Arial" w:hAnsi="Arial" w:cs="Arial"/>
          <w:sz w:val="24"/>
          <w:szCs w:val="24"/>
        </w:rPr>
        <w:t xml:space="preserve"> for both train and test</w:t>
      </w:r>
      <w:r w:rsidRPr="00C75C07">
        <w:rPr>
          <w:rFonts w:ascii="Arial" w:hAnsi="Arial" w:cs="Arial"/>
          <w:sz w:val="24"/>
          <w:szCs w:val="24"/>
        </w:rPr>
        <w:t xml:space="preserve"> increase as </w:t>
      </w:r>
      <w:r>
        <w:rPr>
          <w:rFonts w:ascii="Arial" w:hAnsi="Arial" w:cs="Arial"/>
          <w:sz w:val="24"/>
          <w:szCs w:val="24"/>
        </w:rPr>
        <w:t>K</w:t>
      </w:r>
      <w:r w:rsidRPr="00C75C07">
        <w:rPr>
          <w:rFonts w:ascii="Arial" w:hAnsi="Arial" w:cs="Arial"/>
          <w:sz w:val="24"/>
          <w:szCs w:val="24"/>
        </w:rPr>
        <w:t xml:space="preserve"> increases</w:t>
      </w:r>
      <w:r>
        <w:rPr>
          <w:rFonts w:ascii="Arial" w:hAnsi="Arial" w:cs="Arial"/>
          <w:sz w:val="24"/>
          <w:szCs w:val="24"/>
        </w:rPr>
        <w:t xml:space="preserve">. Specifically, at the beginning when </w:t>
      </w:r>
      <w:r w:rsidR="00EC4A63">
        <w:rPr>
          <w:rFonts w:ascii="Arial" w:hAnsi="Arial" w:cs="Arial"/>
          <w:sz w:val="24"/>
          <w:szCs w:val="24"/>
        </w:rPr>
        <w:t xml:space="preserve">K </w:t>
      </w:r>
      <w:r>
        <w:rPr>
          <w:rFonts w:ascii="Arial" w:hAnsi="Arial" w:cs="Arial"/>
          <w:sz w:val="24"/>
          <w:szCs w:val="24"/>
        </w:rPr>
        <w:t xml:space="preserve">goes from 1 to 2, the train error rates increase very sharply from around 0% to 3.5% while the test error rates also increase fairly from about 6.9% to 8.4%. Subsequently, when K increases from 2 to </w:t>
      </w:r>
      <w:r w:rsidR="00EC4A6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, the train error rates increase </w:t>
      </w:r>
      <w:r w:rsidR="00EC4A63">
        <w:rPr>
          <w:rFonts w:ascii="Arial" w:hAnsi="Arial" w:cs="Arial"/>
          <w:sz w:val="24"/>
          <w:szCs w:val="24"/>
        </w:rPr>
        <w:t xml:space="preserve">steadily by </w:t>
      </w:r>
      <w:r>
        <w:rPr>
          <w:rFonts w:ascii="Arial" w:hAnsi="Arial" w:cs="Arial"/>
          <w:sz w:val="24"/>
          <w:szCs w:val="24"/>
        </w:rPr>
        <w:t>around 0.</w:t>
      </w:r>
      <w:r w:rsidR="00EC4A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% while the test error rates </w:t>
      </w:r>
      <w:r w:rsidR="00EC4A63">
        <w:rPr>
          <w:rFonts w:ascii="Arial" w:hAnsi="Arial" w:cs="Arial"/>
          <w:sz w:val="24"/>
          <w:szCs w:val="24"/>
        </w:rPr>
        <w:t>decrease sharply by around 2.4%</w:t>
      </w:r>
      <w:r>
        <w:rPr>
          <w:rFonts w:ascii="Arial" w:hAnsi="Arial" w:cs="Arial"/>
          <w:sz w:val="24"/>
          <w:szCs w:val="24"/>
        </w:rPr>
        <w:t xml:space="preserve">. As </w:t>
      </w:r>
      <w:r w:rsidR="00EC4A63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increases from </w:t>
      </w:r>
      <w:r w:rsidR="00EC4A63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to </w:t>
      </w:r>
      <w:r w:rsidR="00EC4A6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0, train error rates </w:t>
      </w:r>
      <w:r w:rsidR="00EC4A63">
        <w:rPr>
          <w:rFonts w:ascii="Arial" w:hAnsi="Arial" w:cs="Arial"/>
          <w:sz w:val="24"/>
          <w:szCs w:val="24"/>
        </w:rPr>
        <w:t xml:space="preserve">continue </w:t>
      </w:r>
      <w:r w:rsidR="008C63CD">
        <w:rPr>
          <w:rFonts w:ascii="Arial" w:hAnsi="Arial" w:cs="Arial"/>
          <w:sz w:val="24"/>
          <w:szCs w:val="24"/>
        </w:rPr>
        <w:t>its</w:t>
      </w:r>
      <w:r w:rsidR="00EC4A63">
        <w:rPr>
          <w:rFonts w:ascii="Arial" w:hAnsi="Arial" w:cs="Arial"/>
          <w:sz w:val="24"/>
          <w:szCs w:val="24"/>
        </w:rPr>
        <w:t xml:space="preserve"> steady increase by around 0.7% </w:t>
      </w:r>
      <w:r>
        <w:rPr>
          <w:rFonts w:ascii="Arial" w:hAnsi="Arial" w:cs="Arial"/>
          <w:sz w:val="24"/>
          <w:szCs w:val="24"/>
        </w:rPr>
        <w:t xml:space="preserve">while test error rates </w:t>
      </w:r>
      <w:r w:rsidR="00EC4A63">
        <w:rPr>
          <w:rFonts w:ascii="Arial" w:hAnsi="Arial" w:cs="Arial"/>
          <w:sz w:val="24"/>
          <w:szCs w:val="24"/>
        </w:rPr>
        <w:t>begin to rise by about 2.4%</w:t>
      </w:r>
      <w:r>
        <w:rPr>
          <w:rFonts w:ascii="Arial" w:hAnsi="Arial" w:cs="Arial"/>
          <w:sz w:val="24"/>
          <w:szCs w:val="24"/>
        </w:rPr>
        <w:t xml:space="preserve">. </w:t>
      </w:r>
      <w:r w:rsidR="00EC4A63">
        <w:rPr>
          <w:rFonts w:ascii="Arial" w:hAnsi="Arial" w:cs="Arial"/>
          <w:sz w:val="24"/>
          <w:szCs w:val="24"/>
        </w:rPr>
        <w:t xml:space="preserve">As K increases from 10 to 20, train error rates continue its increase by around 0.5% while test error rates drop slightly by around 0.35%. </w:t>
      </w:r>
      <w:r>
        <w:rPr>
          <w:rFonts w:ascii="Arial" w:hAnsi="Arial" w:cs="Arial"/>
          <w:sz w:val="24"/>
          <w:szCs w:val="24"/>
        </w:rPr>
        <w:t xml:space="preserve">Finally, for </w:t>
      </w:r>
      <w:r w:rsidR="00EC4A63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 &gt;</w:t>
      </w:r>
      <w:r w:rsidR="00EC4A63">
        <w:rPr>
          <w:rFonts w:ascii="Arial" w:hAnsi="Arial" w:cs="Arial"/>
          <w:sz w:val="24"/>
          <w:szCs w:val="24"/>
        </w:rPr>
        <w:t>=2</w:t>
      </w:r>
      <w:r>
        <w:rPr>
          <w:rFonts w:ascii="Arial" w:hAnsi="Arial" w:cs="Arial"/>
          <w:sz w:val="24"/>
          <w:szCs w:val="24"/>
        </w:rPr>
        <w:t>0, both train and test error</w:t>
      </w:r>
      <w:r w:rsidR="008C63CD">
        <w:rPr>
          <w:rFonts w:ascii="Arial" w:hAnsi="Arial" w:cs="Arial"/>
          <w:sz w:val="24"/>
          <w:szCs w:val="24"/>
        </w:rPr>
        <w:t xml:space="preserve"> rate</w:t>
      </w:r>
      <w:r>
        <w:rPr>
          <w:rFonts w:ascii="Arial" w:hAnsi="Arial" w:cs="Arial"/>
          <w:sz w:val="24"/>
          <w:szCs w:val="24"/>
        </w:rPr>
        <w:t xml:space="preserve">s rise as </w:t>
      </w:r>
      <w:r w:rsidR="00EC4A63">
        <w:rPr>
          <w:rFonts w:ascii="Arial" w:hAnsi="Arial" w:cs="Arial"/>
          <w:sz w:val="24"/>
          <w:szCs w:val="24"/>
        </w:rPr>
        <w:t xml:space="preserve">K </w:t>
      </w:r>
      <w:r>
        <w:rPr>
          <w:rFonts w:ascii="Arial" w:hAnsi="Arial" w:cs="Arial"/>
          <w:sz w:val="24"/>
          <w:szCs w:val="24"/>
        </w:rPr>
        <w:t>increases.</w:t>
      </w:r>
    </w:p>
    <w:p w14:paraId="642CD9C7" w14:textId="6E92912D" w:rsidR="00446821" w:rsidRPr="00933E99" w:rsidRDefault="001148A0" w:rsidP="00C342BF">
      <w:pPr>
        <w:spacing w:line="240" w:lineRule="auto"/>
        <w:rPr>
          <w:rFonts w:ascii="Arial" w:hAnsi="Arial" w:cs="Arial"/>
          <w:sz w:val="24"/>
          <w:szCs w:val="24"/>
        </w:rPr>
      </w:pPr>
      <w:r w:rsidRPr="00C75C07">
        <w:rPr>
          <w:rFonts w:ascii="Arial" w:hAnsi="Arial" w:cs="Arial"/>
          <w:sz w:val="24"/>
          <w:szCs w:val="24"/>
        </w:rPr>
        <w:t xml:space="preserve">For </w:t>
      </w:r>
      <w:r w:rsidR="00EC4A63">
        <w:rPr>
          <w:rFonts w:ascii="Arial" w:hAnsi="Arial" w:cs="Arial"/>
          <w:sz w:val="24"/>
          <w:szCs w:val="24"/>
        </w:rPr>
        <w:t>K&lt;</w:t>
      </w:r>
      <w:r w:rsidR="008C63CD">
        <w:rPr>
          <w:rFonts w:ascii="Arial" w:hAnsi="Arial" w:cs="Arial"/>
          <w:sz w:val="24"/>
          <w:szCs w:val="24"/>
        </w:rPr>
        <w:t>=</w:t>
      </w:r>
      <w:r w:rsidR="00EC4A63">
        <w:rPr>
          <w:rFonts w:ascii="Arial" w:hAnsi="Arial" w:cs="Arial"/>
          <w:sz w:val="24"/>
          <w:szCs w:val="24"/>
        </w:rPr>
        <w:t>75</w:t>
      </w:r>
      <w:r w:rsidRPr="00C75C07">
        <w:rPr>
          <w:rFonts w:ascii="Arial" w:hAnsi="Arial" w:cs="Arial"/>
          <w:sz w:val="24"/>
          <w:szCs w:val="24"/>
        </w:rPr>
        <w:t>, the test error rates are always higher than the train error rates.</w:t>
      </w:r>
      <w:r w:rsidR="008C63CD">
        <w:rPr>
          <w:rFonts w:ascii="Arial" w:hAnsi="Arial" w:cs="Arial"/>
          <w:sz w:val="24"/>
          <w:szCs w:val="24"/>
        </w:rPr>
        <w:t xml:space="preserve"> The gap between train and test error is widest when K is around 1 and the gap reduces as K increases. At K=60, the train and test error rates are very similar. When K&gt;75, the </w:t>
      </w:r>
      <w:r w:rsidR="008C63CD">
        <w:rPr>
          <w:rFonts w:ascii="Arial" w:hAnsi="Arial" w:cs="Arial"/>
          <w:sz w:val="24"/>
          <w:szCs w:val="24"/>
        </w:rPr>
        <w:lastRenderedPageBreak/>
        <w:t>train error rates become slightly higher or slightly below but still very close to test error rates.</w:t>
      </w:r>
    </w:p>
    <w:p w14:paraId="1852F429" w14:textId="5A3216F0" w:rsidR="00C342BF" w:rsidRPr="008C63CD" w:rsidRDefault="00C342BF" w:rsidP="00C342B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C63CD">
        <w:rPr>
          <w:rFonts w:ascii="Arial" w:hAnsi="Arial" w:cs="Arial"/>
          <w:b/>
          <w:bCs/>
          <w:sz w:val="24"/>
          <w:szCs w:val="24"/>
        </w:rPr>
        <w:t xml:space="preserve">• Training and testing error rates for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K</m:t>
        </m:r>
      </m:oMath>
      <w:r w:rsidRPr="008C63C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8C63CD">
        <w:rPr>
          <w:rFonts w:ascii="Arial" w:hAnsi="Arial" w:cs="Arial"/>
          <w:b/>
          <w:bCs/>
          <w:sz w:val="24"/>
          <w:szCs w:val="24"/>
        </w:rPr>
        <w:t>= 1, 10 and 100.</w:t>
      </w:r>
    </w:p>
    <w:p w14:paraId="3D06379B" w14:textId="678A491F" w:rsidR="00AF5F27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training error for K=1 is:  0.065%</w:t>
      </w:r>
    </w:p>
    <w:p w14:paraId="329007CE" w14:textId="3F240D18" w:rsidR="00AF5F27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testing error for K=1 is:  6.901%</w:t>
      </w:r>
    </w:p>
    <w:p w14:paraId="5A884326" w14:textId="65171B99" w:rsidR="00AF5F27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training error for K=10 is:  5.024%</w:t>
      </w:r>
    </w:p>
    <w:p w14:paraId="3884F66D" w14:textId="5A493870" w:rsidR="00AF5F27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testing error for K=10 is:  7.35</w:t>
      </w:r>
      <w:r>
        <w:rPr>
          <w:rFonts w:ascii="Arial" w:hAnsi="Arial" w:cs="Arial"/>
          <w:sz w:val="24"/>
          <w:szCs w:val="24"/>
        </w:rPr>
        <w:t>7</w:t>
      </w:r>
      <w:r w:rsidRPr="00AF5F27">
        <w:rPr>
          <w:rFonts w:ascii="Arial" w:hAnsi="Arial" w:cs="Arial"/>
          <w:sz w:val="24"/>
          <w:szCs w:val="24"/>
        </w:rPr>
        <w:t>%</w:t>
      </w:r>
    </w:p>
    <w:p w14:paraId="5FEE8378" w14:textId="0B819851" w:rsidR="00AF5F27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training error for K=100 is:  9.168%</w:t>
      </w:r>
    </w:p>
    <w:p w14:paraId="1CA32B23" w14:textId="24E8A152" w:rsidR="00C342BF" w:rsidRPr="00AF5F27" w:rsidRDefault="00AF5F27" w:rsidP="00AF5F27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AF5F27">
        <w:rPr>
          <w:rFonts w:ascii="Arial" w:hAnsi="Arial" w:cs="Arial"/>
          <w:sz w:val="24"/>
          <w:szCs w:val="24"/>
        </w:rPr>
        <w:t>The testing error for K=100 is:  9.1</w:t>
      </w:r>
      <w:r>
        <w:rPr>
          <w:rFonts w:ascii="Arial" w:hAnsi="Arial" w:cs="Arial"/>
          <w:sz w:val="24"/>
          <w:szCs w:val="24"/>
        </w:rPr>
        <w:t>80</w:t>
      </w:r>
      <w:r w:rsidRPr="00AF5F27">
        <w:rPr>
          <w:rFonts w:ascii="Arial" w:hAnsi="Arial" w:cs="Arial"/>
          <w:sz w:val="24"/>
          <w:szCs w:val="24"/>
        </w:rPr>
        <w:t>%</w:t>
      </w:r>
    </w:p>
    <w:p w14:paraId="7493E71D" w14:textId="77777777" w:rsidR="00C342BF" w:rsidRDefault="00C342BF" w:rsidP="00E165CB">
      <w:pPr>
        <w:pBdr>
          <w:bottom w:val="single" w:sz="4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57B4E9A0" w14:textId="77777777" w:rsidR="00E165CB" w:rsidRDefault="00E165CB" w:rsidP="00DD1578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</w:p>
    <w:p w14:paraId="64A6C42F" w14:textId="05598E4E" w:rsidR="00DD1578" w:rsidRDefault="00DD1578" w:rsidP="00DD1578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Q</w:t>
      </w:r>
      <w:r w:rsidR="00C342BF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5</w:t>
      </w:r>
      <w:r w:rsidRPr="00E022C1"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 xml:space="preserve">. </w:t>
      </w:r>
      <w:r>
        <w:rPr>
          <w:rFonts w:ascii="Arial" w:eastAsiaTheme="majorEastAsia" w:hAnsi="Arial" w:cs="Arial"/>
          <w:color w:val="2F5496" w:themeColor="accent1" w:themeShade="BF"/>
          <w:sz w:val="24"/>
          <w:szCs w:val="24"/>
        </w:rPr>
        <w:t>Survey</w:t>
      </w:r>
    </w:p>
    <w:p w14:paraId="1D86B014" w14:textId="5CC8B232" w:rsidR="00E022C1" w:rsidRDefault="00CF570C" w:rsidP="00933E9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took around </w:t>
      </w:r>
      <w:r w:rsidR="00DD1578">
        <w:rPr>
          <w:rFonts w:ascii="Arial" w:hAnsi="Arial" w:cs="Arial"/>
          <w:sz w:val="24"/>
          <w:szCs w:val="24"/>
        </w:rPr>
        <w:t>30 hours</w:t>
      </w:r>
      <w:r>
        <w:rPr>
          <w:rFonts w:ascii="Arial" w:hAnsi="Arial" w:cs="Arial"/>
          <w:sz w:val="24"/>
          <w:szCs w:val="24"/>
        </w:rPr>
        <w:t xml:space="preserve"> to do this project.</w:t>
      </w:r>
    </w:p>
    <w:p w14:paraId="1A69065A" w14:textId="1A01A868" w:rsidR="00CF570C" w:rsidRPr="00E022C1" w:rsidRDefault="00CF570C" w:rsidP="00933E99">
      <w:pPr>
        <w:spacing w:line="240" w:lineRule="auto"/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thought maybe it would be nice if we could be asked to try cross validation in Q4 to set K, like how we learnt in lectures.</w:t>
      </w:r>
    </w:p>
    <w:sectPr w:rsidR="00CF570C" w:rsidRPr="00E022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380AE" w14:textId="77777777" w:rsidR="006C24E6" w:rsidRDefault="006C24E6" w:rsidP="00933E99">
      <w:pPr>
        <w:spacing w:after="0" w:line="240" w:lineRule="auto"/>
      </w:pPr>
      <w:r>
        <w:separator/>
      </w:r>
    </w:p>
  </w:endnote>
  <w:endnote w:type="continuationSeparator" w:id="0">
    <w:p w14:paraId="7FD9A0A4" w14:textId="77777777" w:rsidR="006C24E6" w:rsidRDefault="006C24E6" w:rsidP="0093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8246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BCAC9" w14:textId="5A5DF3B8" w:rsidR="00933E99" w:rsidRDefault="00933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0117E" w14:textId="77777777" w:rsidR="00933E99" w:rsidRDefault="00933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00691" w14:textId="77777777" w:rsidR="006C24E6" w:rsidRDefault="006C24E6" w:rsidP="00933E99">
      <w:pPr>
        <w:spacing w:after="0" w:line="240" w:lineRule="auto"/>
      </w:pPr>
      <w:r>
        <w:separator/>
      </w:r>
    </w:p>
  </w:footnote>
  <w:footnote w:type="continuationSeparator" w:id="0">
    <w:p w14:paraId="795FF590" w14:textId="77777777" w:rsidR="006C24E6" w:rsidRDefault="006C24E6" w:rsidP="0093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537B0" w14:textId="0B80C470" w:rsidR="00933E99" w:rsidRPr="00933E99" w:rsidRDefault="00933E99">
    <w:pPr>
      <w:pStyle w:val="Header"/>
      <w:rPr>
        <w:rFonts w:ascii="Arial" w:hAnsi="Arial" w:cs="Arial"/>
        <w:sz w:val="20"/>
        <w:szCs w:val="20"/>
      </w:rPr>
    </w:pPr>
    <w:r w:rsidRPr="00933E99">
      <w:rPr>
        <w:rFonts w:ascii="Arial" w:hAnsi="Arial" w:cs="Arial"/>
        <w:sz w:val="20"/>
        <w:szCs w:val="20"/>
      </w:rPr>
      <w:t>EE5907 Programming Assignment || Fiona Tan An Ting, A0107143U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72D"/>
    <w:multiLevelType w:val="hybridMultilevel"/>
    <w:tmpl w:val="20B42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029"/>
    <w:multiLevelType w:val="hybridMultilevel"/>
    <w:tmpl w:val="4A70176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1994"/>
    <w:multiLevelType w:val="hybridMultilevel"/>
    <w:tmpl w:val="D23A9BBC"/>
    <w:lvl w:ilvl="0" w:tplc="60E0D8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0622"/>
    <w:multiLevelType w:val="hybridMultilevel"/>
    <w:tmpl w:val="FBA6BFA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30140"/>
    <w:multiLevelType w:val="hybridMultilevel"/>
    <w:tmpl w:val="4ADC64B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730FF"/>
    <w:multiLevelType w:val="hybridMultilevel"/>
    <w:tmpl w:val="C2DAA42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99"/>
    <w:rsid w:val="0001149A"/>
    <w:rsid w:val="00020491"/>
    <w:rsid w:val="000407F6"/>
    <w:rsid w:val="001148A0"/>
    <w:rsid w:val="00294064"/>
    <w:rsid w:val="00345757"/>
    <w:rsid w:val="00446821"/>
    <w:rsid w:val="004B5591"/>
    <w:rsid w:val="004E71B0"/>
    <w:rsid w:val="00575419"/>
    <w:rsid w:val="006C24E6"/>
    <w:rsid w:val="00845DB5"/>
    <w:rsid w:val="008C63CD"/>
    <w:rsid w:val="008D6EB4"/>
    <w:rsid w:val="00933E99"/>
    <w:rsid w:val="009C6737"/>
    <w:rsid w:val="00AF5F27"/>
    <w:rsid w:val="00BB0309"/>
    <w:rsid w:val="00BB2535"/>
    <w:rsid w:val="00BC232D"/>
    <w:rsid w:val="00C342BF"/>
    <w:rsid w:val="00C75C07"/>
    <w:rsid w:val="00CF570C"/>
    <w:rsid w:val="00DD1578"/>
    <w:rsid w:val="00E022C1"/>
    <w:rsid w:val="00E165CB"/>
    <w:rsid w:val="00E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C0FE"/>
  <w15:chartTrackingRefBased/>
  <w15:docId w15:val="{BABD3CD9-9050-42E3-85C0-8F91C272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33E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E99"/>
  </w:style>
  <w:style w:type="paragraph" w:styleId="Footer">
    <w:name w:val="footer"/>
    <w:basedOn w:val="Normal"/>
    <w:link w:val="FooterChar"/>
    <w:uiPriority w:val="99"/>
    <w:unhideWhenUsed/>
    <w:rsid w:val="0093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E99"/>
  </w:style>
  <w:style w:type="character" w:customStyle="1" w:styleId="Heading2Char">
    <w:name w:val="Heading 2 Char"/>
    <w:basedOn w:val="DefaultParagraphFont"/>
    <w:link w:val="Heading2"/>
    <w:uiPriority w:val="9"/>
    <w:rsid w:val="00933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33E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C07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</dc:creator>
  <cp:keywords/>
  <dc:description/>
  <cp:lastModifiedBy>Fiona Tan</cp:lastModifiedBy>
  <cp:revision>14</cp:revision>
  <cp:lastPrinted>2020-09-21T07:38:00Z</cp:lastPrinted>
  <dcterms:created xsi:type="dcterms:W3CDTF">2020-09-10T05:50:00Z</dcterms:created>
  <dcterms:modified xsi:type="dcterms:W3CDTF">2020-09-21T08:26:00Z</dcterms:modified>
</cp:coreProperties>
</file>