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моделирование СМО.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Скопировала файл с шаблоном и дополнила его.</w:t>
      </w:r>
    </w:p>
    <w:p>
      <w:pPr>
        <w:pStyle w:val="CaptionedFigure"/>
      </w:pPr>
      <w:bookmarkStart w:id="24" w:name="fig:001"/>
      <w:r>
        <w:drawing>
          <wp:inline>
            <wp:extent cx="4318426" cy="476410"/>
            <wp:effectExtent b="0" l="0" r="0" t="0"/>
            <wp:docPr descr="Создание файлов" title="" id="22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3/report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rPr>
          <w:iCs/>
          <w:i/>
        </w:rPr>
        <w:t xml:space="preserve">Создание файлов</w:t>
      </w:r>
    </w:p>
    <w:p>
      <w:pPr>
        <w:pStyle w:val="CaptionedFigure"/>
      </w:pPr>
      <w:bookmarkStart w:id="28" w:name="fig:002"/>
      <w:r>
        <w:drawing>
          <wp:inline>
            <wp:extent cx="5334000" cy="5027448"/>
            <wp:effectExtent b="0" l="0" r="0" t="0"/>
            <wp:docPr descr="Заполнение файла с проектом" title="" id="26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3/report/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rPr>
          <w:iCs/>
          <w:i/>
        </w:rPr>
        <w:t xml:space="preserve">Заполнение файла с проектом</w:t>
      </w:r>
    </w:p>
    <w:p>
      <w:pPr>
        <w:pStyle w:val="CaptionedFigure"/>
      </w:pPr>
      <w:bookmarkStart w:id="32" w:name="fig:003"/>
      <w:r>
        <w:drawing>
          <wp:inline>
            <wp:extent cx="5334000" cy="4219266"/>
            <wp:effectExtent b="0" l="0" r="0" t="0"/>
            <wp:docPr descr="Заполнение файла с проектом" title="" id="30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3/report/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9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rPr>
          <w:iCs/>
          <w:i/>
        </w:rPr>
        <w:t xml:space="preserve">Заполнение файла с проектом</w:t>
      </w:r>
    </w:p>
    <w:p>
      <w:pPr>
        <w:numPr>
          <w:ilvl w:val="0"/>
          <w:numId w:val="1002"/>
        </w:numPr>
        <w:pStyle w:val="Compact"/>
      </w:pPr>
      <w:r>
        <w:t xml:space="preserve">В каталоге с проектом создала отдельный файл graph_plot и заполнила его.</w:t>
      </w:r>
    </w:p>
    <w:p>
      <w:pPr>
        <w:pStyle w:val="CaptionedFigure"/>
      </w:pPr>
      <w:bookmarkStart w:id="36" w:name="fig:004"/>
      <w:r>
        <w:drawing>
          <wp:inline>
            <wp:extent cx="5334000" cy="2742244"/>
            <wp:effectExtent b="0" l="0" r="0" t="0"/>
            <wp:docPr descr="Заполнение файла для графика" title="" id="34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3/report/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2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rPr>
          <w:iCs/>
          <w:i/>
        </w:rPr>
        <w:t xml:space="preserve">Заполнение файла для графика</w:t>
      </w:r>
    </w:p>
    <w:p>
      <w:pPr>
        <w:numPr>
          <w:ilvl w:val="0"/>
          <w:numId w:val="1003"/>
        </w:numPr>
        <w:pStyle w:val="Compact"/>
      </w:pPr>
      <w:r>
        <w:t xml:space="preserve">Сделала файл исполняемым. После компиляции файла с проектом, запустила скрипт в созданном файле graph_plot, который создал файл qm.pdf с результатами моделирования.</w:t>
      </w:r>
    </w:p>
    <w:p>
      <w:pPr>
        <w:pStyle w:val="CaptionedFigure"/>
      </w:pPr>
      <w:bookmarkStart w:id="40" w:name="fig:005"/>
      <w:r>
        <w:drawing>
          <wp:inline>
            <wp:extent cx="4310742" cy="591670"/>
            <wp:effectExtent b="0" l="0" r="0" t="0"/>
            <wp:docPr descr="Запуск файлов" title="" id="38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3/report/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42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rPr>
          <w:iCs/>
          <w:i/>
        </w:rPr>
        <w:t xml:space="preserve">Запуск файлов</w:t>
      </w:r>
    </w:p>
    <w:p>
      <w:pPr>
        <w:pStyle w:val="CaptionedFigure"/>
      </w:pPr>
      <w:bookmarkStart w:id="44" w:name="fig:006"/>
      <w:r>
        <w:drawing>
          <wp:inline>
            <wp:extent cx="5334000" cy="3201231"/>
            <wp:effectExtent b="0" l="0" r="0" t="0"/>
            <wp:docPr descr="График поведения длины очереди" title="" id="42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3/report/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1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rPr>
          <w:iCs/>
          <w:i/>
        </w:rPr>
        <w:t xml:space="preserve">График поведения длины очереди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провела моделирование СМО.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Лобанова Полина Иннокентьевна</dc:creator>
  <dc:language>ru-RU</dc:language>
  <cp:keywords/>
  <dcterms:created xsi:type="dcterms:W3CDTF">2025-02-21T19:28:42Z</dcterms:created>
  <dcterms:modified xsi:type="dcterms:W3CDTF">2025-02-21T19:28:42Z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Имитационное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