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158.png" ContentType="image/png"/>
  <Override PartName="/word/media/rId178.png" ContentType="image/png"/>
  <Override PartName="/word/media/rId214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30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  <Override PartName="/word/media/rId154.png" ContentType="image/png"/>
  <Override PartName="/word/media/rId162.png" ContentType="image/png"/>
  <Override PartName="/word/media/rId166.png" ContentType="image/png"/>
  <Override PartName="/word/media/rId170.png" ContentType="image/png"/>
  <Override PartName="/word/media/rId174.png" ContentType="image/png"/>
  <Override PartName="/word/media/rId182.png" ContentType="image/png"/>
  <Override PartName="/word/media/rId34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  <Override PartName="/word/media/rId210.png" ContentType="image/png"/>
  <Override PartName="/word/media/rId218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Компьютерный</w:t>
      </w:r>
      <w:r>
        <w:t xml:space="preserve"> </w:t>
      </w:r>
      <w:r>
        <w:t xml:space="preserve">практикум</w:t>
      </w:r>
      <w:r>
        <w:t xml:space="preserve"> </w:t>
      </w:r>
      <w:r>
        <w:t xml:space="preserve">по</w:t>
      </w:r>
      <w:r>
        <w:t xml:space="preserve"> </w:t>
      </w:r>
      <w:r>
        <w:t xml:space="preserve">статистическому</w:t>
      </w:r>
      <w:r>
        <w:t xml:space="preserve"> </w:t>
      </w:r>
      <w:r>
        <w:t xml:space="preserve">анализу</w:t>
      </w:r>
      <w:r>
        <w:t xml:space="preserve"> </w:t>
      </w:r>
      <w:r>
        <w:t xml:space="preserve">данных</w:t>
      </w:r>
    </w:p>
    <w:p>
      <w:pPr>
        <w:pStyle w:val="Author"/>
      </w:pPr>
      <w:r>
        <w:t xml:space="preserve">Лобанова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Иннокентьевна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Основная цель работы — изучить несколько структур данных, реализованных в Julia, научиться применять их и операции над ними для решения задач.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Используя Jupyter Lab, повторите примеры из раздела 2.2.</w:t>
      </w:r>
    </w:p>
    <w:p>
      <w:pPr>
        <w:numPr>
          <w:ilvl w:val="0"/>
          <w:numId w:val="1001"/>
        </w:numPr>
      </w:pPr>
      <w:r>
        <w:t xml:space="preserve">Выполните задания для самостоятельной работы (раздел 2.4).</w:t>
      </w:r>
    </w:p>
    <w:bookmarkEnd w:id="21"/>
    <w:bookmarkStart w:id="2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Повторила примеры создания кортежей и операций над ними.</w:t>
      </w:r>
    </w:p>
    <w:p>
      <w:pPr>
        <w:pStyle w:val="CaptionedFigure"/>
      </w:pPr>
      <w:bookmarkStart w:id="25" w:name="fig:001"/>
      <w:r>
        <w:drawing>
          <wp:inline>
            <wp:extent cx="5334000" cy="4688404"/>
            <wp:effectExtent b="0" l="0" r="0" t="0"/>
            <wp:docPr descr="Примеры создания кортежей и операций над ними" title="" id="2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8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rPr>
          <w:iCs/>
          <w:i/>
        </w:rPr>
        <w:t xml:space="preserve">Примеры создания кортежей и операций над ними</w:t>
      </w:r>
    </w:p>
    <w:p>
      <w:pPr>
        <w:pStyle w:val="CaptionedFigure"/>
      </w:pPr>
      <w:bookmarkStart w:id="29" w:name="fig:002"/>
      <w:r>
        <w:drawing>
          <wp:inline>
            <wp:extent cx="5334000" cy="2528761"/>
            <wp:effectExtent b="0" l="0" r="0" t="0"/>
            <wp:docPr descr="Примеры создания кортежей и операций над ними" title="" id="2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8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rPr>
          <w:iCs/>
          <w:i/>
        </w:rPr>
        <w:t xml:space="preserve">Примеры создания кортежей и операций над ними</w:t>
      </w:r>
    </w:p>
    <w:p>
      <w:pPr>
        <w:numPr>
          <w:ilvl w:val="0"/>
          <w:numId w:val="1003"/>
        </w:numPr>
        <w:pStyle w:val="Compact"/>
      </w:pPr>
      <w:r>
        <w:t xml:space="preserve">Повторила примеры словарей и операций над ними.</w:t>
      </w:r>
    </w:p>
    <w:p>
      <w:pPr>
        <w:pStyle w:val="CaptionedFigure"/>
      </w:pPr>
      <w:bookmarkStart w:id="33" w:name="fig:003"/>
      <w:r>
        <w:drawing>
          <wp:inline>
            <wp:extent cx="5334000" cy="3938867"/>
            <wp:effectExtent b="0" l="0" r="0" t="0"/>
            <wp:docPr descr="Примеры создания словарей и операций над ними" title="" id="3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rPr>
          <w:iCs/>
          <w:i/>
        </w:rPr>
        <w:t xml:space="preserve">Примеры создания словарей и операций над ними</w:t>
      </w:r>
    </w:p>
    <w:p>
      <w:pPr>
        <w:pStyle w:val="CaptionedFigure"/>
      </w:pPr>
      <w:bookmarkStart w:id="37" w:name="fig:004"/>
      <w:r>
        <w:drawing>
          <wp:inline>
            <wp:extent cx="5334000" cy="3160008"/>
            <wp:effectExtent b="0" l="0" r="0" t="0"/>
            <wp:docPr descr="Примеры создания словарей и операций над ними" title="" id="3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0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rPr>
          <w:iCs/>
          <w:i/>
        </w:rPr>
        <w:t xml:space="preserve">Примеры создания словарей и операций над ними</w:t>
      </w:r>
    </w:p>
    <w:p>
      <w:pPr>
        <w:numPr>
          <w:ilvl w:val="0"/>
          <w:numId w:val="1004"/>
        </w:numPr>
        <w:pStyle w:val="Compact"/>
      </w:pPr>
      <w:r>
        <w:t xml:space="preserve">Повторила примеры множеств и операций над ними.</w:t>
      </w:r>
    </w:p>
    <w:p>
      <w:pPr>
        <w:pStyle w:val="CaptionedFigure"/>
      </w:pPr>
      <w:bookmarkStart w:id="41" w:name="fig:005"/>
      <w:r>
        <w:drawing>
          <wp:inline>
            <wp:extent cx="5334000" cy="3898359"/>
            <wp:effectExtent b="0" l="0" r="0" t="0"/>
            <wp:docPr descr="Примеры создания множеств и операций над ними" title="" id="3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rPr>
          <w:iCs/>
          <w:i/>
        </w:rPr>
        <w:t xml:space="preserve">Примеры создания множеств и операций над ними</w:t>
      </w:r>
    </w:p>
    <w:p>
      <w:pPr>
        <w:pStyle w:val="CaptionedFigure"/>
      </w:pPr>
      <w:bookmarkStart w:id="45" w:name="fig:006"/>
      <w:r>
        <w:drawing>
          <wp:inline>
            <wp:extent cx="5334000" cy="3368842"/>
            <wp:effectExtent b="0" l="0" r="0" t="0"/>
            <wp:docPr descr="Примеры создания множеств и операций над ними" title="" id="4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rPr>
          <w:iCs/>
          <w:i/>
        </w:rPr>
        <w:t xml:space="preserve">Примеры создания множеств и операций над ними</w:t>
      </w:r>
    </w:p>
    <w:p>
      <w:pPr>
        <w:pStyle w:val="CaptionedFigure"/>
      </w:pPr>
      <w:bookmarkStart w:id="49" w:name="fig:007"/>
      <w:r>
        <w:drawing>
          <wp:inline>
            <wp:extent cx="5334000" cy="1928642"/>
            <wp:effectExtent b="0" l="0" r="0" t="0"/>
            <wp:docPr descr="Примеры создания множеств и операций над ними" title="" id="4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286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rPr>
          <w:iCs/>
          <w:i/>
        </w:rPr>
        <w:t xml:space="preserve">Примеры создания множеств и операций над ними</w:t>
      </w:r>
    </w:p>
    <w:p>
      <w:pPr>
        <w:numPr>
          <w:ilvl w:val="0"/>
          <w:numId w:val="1005"/>
        </w:numPr>
        <w:pStyle w:val="Compact"/>
      </w:pPr>
      <w:r>
        <w:t xml:space="preserve">Повторила примеры массивов и операций над ними.</w:t>
      </w:r>
    </w:p>
    <w:p>
      <w:pPr>
        <w:pStyle w:val="CaptionedFigure"/>
      </w:pPr>
      <w:bookmarkStart w:id="53" w:name="fig:008"/>
      <w:r>
        <w:drawing>
          <wp:inline>
            <wp:extent cx="5334000" cy="3828435"/>
            <wp:effectExtent b="0" l="0" r="0" t="0"/>
            <wp:docPr descr="Примеры создания массивов и операций над ними" title="" id="5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57" w:name="fig:009"/>
      <w:r>
        <w:drawing>
          <wp:inline>
            <wp:extent cx="5334000" cy="4062552"/>
            <wp:effectExtent b="0" l="0" r="0" t="0"/>
            <wp:docPr descr="Примеры создания массивов и операций над ними" title="" id="5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2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61" w:name="fig:010"/>
      <w:r>
        <w:drawing>
          <wp:inline>
            <wp:extent cx="5334000" cy="4916556"/>
            <wp:effectExtent b="0" l="0" r="0" t="0"/>
            <wp:docPr descr="Примеры создания массивов и операций над ними" title="" id="5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16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65" w:name="fig:011"/>
      <w:r>
        <w:drawing>
          <wp:inline>
            <wp:extent cx="5334000" cy="3947825"/>
            <wp:effectExtent b="0" l="0" r="0" t="0"/>
            <wp:docPr descr="Примеры создания массивов и операций над ними" title="" id="6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7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69" w:name="fig:012"/>
      <w:r>
        <w:drawing>
          <wp:inline>
            <wp:extent cx="5334000" cy="4793472"/>
            <wp:effectExtent b="0" l="0" r="0" t="0"/>
            <wp:docPr descr="Примеры создания массивов и операций над ними" title="" id="6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34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73" w:name="fig:013"/>
      <w:r>
        <w:drawing>
          <wp:inline>
            <wp:extent cx="5334000" cy="3794413"/>
            <wp:effectExtent b="0" l="0" r="0" t="0"/>
            <wp:docPr descr="Примеры создания массивов и операций над ними" title="" id="7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44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77" w:name="fig:014"/>
      <w:r>
        <w:drawing>
          <wp:inline>
            <wp:extent cx="5334000" cy="3839745"/>
            <wp:effectExtent b="0" l="0" r="0" t="0"/>
            <wp:docPr descr="Примеры создания массивов и операций над ними" title="" id="7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9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81" w:name="fig:015"/>
      <w:r>
        <w:drawing>
          <wp:inline>
            <wp:extent cx="5334000" cy="3579394"/>
            <wp:effectExtent b="0" l="0" r="0" t="0"/>
            <wp:docPr descr="Примеры создания массивов и операций над ними" title="" id="7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9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85" w:name="fig:016"/>
      <w:r>
        <w:drawing>
          <wp:inline>
            <wp:extent cx="5334000" cy="3846522"/>
            <wp:effectExtent b="0" l="0" r="0" t="0"/>
            <wp:docPr descr="Примеры создания массивов и операций над ними" title="" id="8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pStyle w:val="CaptionedFigure"/>
      </w:pPr>
      <w:bookmarkStart w:id="89" w:name="fig:017"/>
      <w:r>
        <w:drawing>
          <wp:inline>
            <wp:extent cx="5334000" cy="2884270"/>
            <wp:effectExtent b="0" l="0" r="0" t="0"/>
            <wp:docPr descr="Примеры создания массивов и операций над ними" title="" id="8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2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rPr>
          <w:iCs/>
          <w:i/>
        </w:rPr>
        <w:t xml:space="preserve">Примеры создания массивов и операций над ними</w:t>
      </w:r>
    </w:p>
    <w:p>
      <w:pPr>
        <w:numPr>
          <w:ilvl w:val="0"/>
          <w:numId w:val="1006"/>
        </w:numPr>
        <w:pStyle w:val="Compact"/>
      </w:pPr>
      <w:r>
        <w:t xml:space="preserve">Даны множества: A = {0, 3, 4, 9}, B = {1, 3, 4, 7}, C = {0, 1, 2, 4, 7, 8, 9}. Нашла P = A Л B U A Л B U A Л C U B Л C.</w:t>
      </w:r>
    </w:p>
    <w:p>
      <w:pPr>
        <w:pStyle w:val="CaptionedFigure"/>
      </w:pPr>
      <w:bookmarkStart w:id="93" w:name="fig:018"/>
      <w:r>
        <w:drawing>
          <wp:inline>
            <wp:extent cx="5334000" cy="2709243"/>
            <wp:effectExtent b="0" l="0" r="0" t="0"/>
            <wp:docPr descr="Задание 1" title="" id="9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9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rPr>
          <w:iCs/>
          <w:i/>
        </w:rPr>
        <w:t xml:space="preserve">Задание 1</w:t>
      </w:r>
    </w:p>
    <w:p>
      <w:pPr>
        <w:numPr>
          <w:ilvl w:val="0"/>
          <w:numId w:val="1007"/>
        </w:numPr>
        <w:pStyle w:val="Compact"/>
      </w:pPr>
      <w:r>
        <w:t xml:space="preserve">Привела свои примеры с выполнением операций над множествами элементов разных типов.</w:t>
      </w:r>
    </w:p>
    <w:p>
      <w:pPr>
        <w:pStyle w:val="CaptionedFigure"/>
      </w:pPr>
      <w:bookmarkStart w:id="97" w:name="fig:019"/>
      <w:r>
        <w:drawing>
          <wp:inline>
            <wp:extent cx="5334000" cy="1478096"/>
            <wp:effectExtent b="0" l="0" r="0" t="0"/>
            <wp:docPr descr="Задание 2" title="" id="9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8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rPr>
          <w:iCs/>
          <w:i/>
        </w:rPr>
        <w:t xml:space="preserve">Задание 2</w:t>
      </w:r>
    </w:p>
    <w:p>
      <w:pPr>
        <w:numPr>
          <w:ilvl w:val="0"/>
          <w:numId w:val="1008"/>
        </w:numPr>
        <w:pStyle w:val="Compact"/>
      </w:pPr>
      <w:r>
        <w:t xml:space="preserve">Создала разными способами:</w:t>
      </w:r>
    </w:p>
    <w:p>
      <w:pPr>
        <w:pStyle w:val="FirstParagraph"/>
      </w:pPr>
      <w:r>
        <w:t xml:space="preserve">массив (1, 2, 3, … N − 1, N ), N = 25;</w:t>
      </w:r>
    </w:p>
    <w:p>
      <w:pPr>
        <w:pStyle w:val="CaptionedFigure"/>
      </w:pPr>
      <w:bookmarkStart w:id="101" w:name="fig:020"/>
      <w:r>
        <w:drawing>
          <wp:inline>
            <wp:extent cx="5334000" cy="1246756"/>
            <wp:effectExtent b="0" l="0" r="0" t="0"/>
            <wp:docPr descr="Задание 3.1" title="" id="9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46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rPr>
          <w:iCs/>
          <w:i/>
        </w:rPr>
        <w:t xml:space="preserve">Задание 3.1</w:t>
      </w:r>
    </w:p>
    <w:p>
      <w:pPr>
        <w:pStyle w:val="BodyText"/>
      </w:pPr>
      <w:r>
        <w:t xml:space="preserve">массив (N, N − 1 … , 2, 1);</w:t>
      </w:r>
    </w:p>
    <w:p>
      <w:pPr>
        <w:pStyle w:val="CaptionedFigure"/>
      </w:pPr>
      <w:bookmarkStart w:id="105" w:name="fig:021"/>
      <w:r>
        <w:drawing>
          <wp:inline>
            <wp:extent cx="5334000" cy="953335"/>
            <wp:effectExtent b="0" l="0" r="0" t="0"/>
            <wp:docPr descr="Задание 3.2" title="" id="10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53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rPr>
          <w:iCs/>
          <w:i/>
        </w:rPr>
        <w:t xml:space="preserve">Задание 3.2</w:t>
      </w:r>
    </w:p>
    <w:p>
      <w:pPr>
        <w:pStyle w:val="BodyText"/>
      </w:pPr>
      <w:r>
        <w:t xml:space="preserve">массив (1, 2, 3, … , N − 1, N, N − 1, … , 2, 1);</w:t>
      </w:r>
    </w:p>
    <w:p>
      <w:pPr>
        <w:pStyle w:val="CaptionedFigure"/>
      </w:pPr>
      <w:bookmarkStart w:id="109" w:name="fig:022"/>
      <w:r>
        <w:drawing>
          <wp:inline>
            <wp:extent cx="5334000" cy="1077281"/>
            <wp:effectExtent b="0" l="0" r="0" t="0"/>
            <wp:docPr descr="Задание 3.3" title="" id="10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7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rPr>
          <w:iCs/>
          <w:i/>
        </w:rPr>
        <w:t xml:space="preserve">Задание 3.3</w:t>
      </w:r>
    </w:p>
    <w:p>
      <w:pPr>
        <w:pStyle w:val="BodyText"/>
      </w:pPr>
      <w:r>
        <w:t xml:space="preserve">массив с именем tmp вида (4, 6, 3);</w:t>
      </w:r>
    </w:p>
    <w:p>
      <w:pPr>
        <w:pStyle w:val="CaptionedFigure"/>
      </w:pPr>
      <w:bookmarkStart w:id="113" w:name="fig:023"/>
      <w:r>
        <w:drawing>
          <wp:inline>
            <wp:extent cx="5334000" cy="1321802"/>
            <wp:effectExtent b="0" l="0" r="0" t="0"/>
            <wp:docPr descr="Задание 3.4" title="" id="11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1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rPr>
          <w:iCs/>
          <w:i/>
        </w:rPr>
        <w:t xml:space="preserve">Задание 3.4</w:t>
      </w:r>
    </w:p>
    <w:p>
      <w:pPr>
        <w:pStyle w:val="BodyText"/>
      </w:pPr>
      <w:r>
        <w:t xml:space="preserve">массив, в котором первый элемент массива tmp повторяется 10 раз;</w:t>
      </w:r>
    </w:p>
    <w:p>
      <w:pPr>
        <w:pStyle w:val="CaptionedFigure"/>
      </w:pPr>
      <w:bookmarkStart w:id="117" w:name="fig:024"/>
      <w:r>
        <w:drawing>
          <wp:inline>
            <wp:extent cx="5334000" cy="1081841"/>
            <wp:effectExtent b="0" l="0" r="0" t="0"/>
            <wp:docPr descr="Задание 3.5" title="" id="11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1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rPr>
          <w:iCs/>
          <w:i/>
        </w:rPr>
        <w:t xml:space="preserve">Задание 3.5</w:t>
      </w:r>
    </w:p>
    <w:p>
      <w:pPr>
        <w:pStyle w:val="BodyText"/>
      </w:pPr>
      <w:r>
        <w:t xml:space="preserve">массив, в котором все элементы массива tmp повторяются 10 раз;</w:t>
      </w:r>
    </w:p>
    <w:p>
      <w:pPr>
        <w:pStyle w:val="CaptionedFigure"/>
      </w:pPr>
      <w:bookmarkStart w:id="121" w:name="fig:025"/>
      <w:r>
        <w:drawing>
          <wp:inline>
            <wp:extent cx="5334000" cy="1366801"/>
            <wp:effectExtent b="0" l="0" r="0" t="0"/>
            <wp:docPr descr="Задание 3.6" title="" id="11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6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rPr>
          <w:iCs/>
          <w:i/>
        </w:rPr>
        <w:t xml:space="preserve">Задание 3.6</w:t>
      </w:r>
    </w:p>
    <w:p>
      <w:pPr>
        <w:pStyle w:val="BodyText"/>
      </w:pPr>
      <w:r>
        <w:t xml:space="preserve">массив, в котором первый элемент массива tmp встречается 11 раз, второй элемент — 10 раз, третий элемент — 10 раз;</w:t>
      </w:r>
    </w:p>
    <w:p>
      <w:pPr>
        <w:pStyle w:val="CaptionedFigure"/>
      </w:pPr>
      <w:bookmarkStart w:id="125" w:name="fig:026"/>
      <w:r>
        <w:drawing>
          <wp:inline>
            <wp:extent cx="5334000" cy="1337843"/>
            <wp:effectExtent b="0" l="0" r="0" t="0"/>
            <wp:docPr descr="Задание 3.7" title="" id="12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rPr>
          <w:iCs/>
          <w:i/>
        </w:rPr>
        <w:t xml:space="preserve">Задание 3.7</w:t>
      </w:r>
    </w:p>
    <w:p>
      <w:pPr>
        <w:pStyle w:val="BodyText"/>
      </w:pPr>
      <w:r>
        <w:t xml:space="preserve">массив, в котором первый элемент массива tmp встречается 10 раз подряд, второй элемент — 20 раз подряд, третий элемент — 30 раз подряд;</w:t>
      </w:r>
    </w:p>
    <w:p>
      <w:pPr>
        <w:pStyle w:val="CaptionedFigure"/>
      </w:pPr>
      <w:bookmarkStart w:id="129" w:name="fig:027"/>
      <w:r>
        <w:drawing>
          <wp:inline>
            <wp:extent cx="5334000" cy="1306168"/>
            <wp:effectExtent b="0" l="0" r="0" t="0"/>
            <wp:docPr descr="Задание 3.8" title="" id="12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rPr>
          <w:iCs/>
          <w:i/>
        </w:rPr>
        <w:t xml:space="preserve">Задание 3.8</w:t>
      </w:r>
    </w:p>
    <w:p>
      <w:pPr>
        <w:pStyle w:val="BodyText"/>
      </w:pPr>
      <w:r>
        <w:t xml:space="preserve">массив из элементов вида 2^tmp[i], i = 1, 2, 3, где элемент 2^tmp[3] встречается 4 раза; посчитала в полученном векторе, сколько раз встречается цифра 6, и вывела это значение на экран;</w:t>
      </w:r>
    </w:p>
    <w:p>
      <w:pPr>
        <w:pStyle w:val="CaptionedFigure"/>
      </w:pPr>
      <w:bookmarkStart w:id="133" w:name="fig:028"/>
      <w:r>
        <w:drawing>
          <wp:inline>
            <wp:extent cx="5334000" cy="2032827"/>
            <wp:effectExtent b="0" l="0" r="0" t="0"/>
            <wp:docPr descr="Задание 3.9" title="" id="13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8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rPr>
          <w:iCs/>
          <w:i/>
        </w:rPr>
        <w:t xml:space="preserve">Задание 3.9</w:t>
      </w:r>
    </w:p>
    <w:p>
      <w:pPr>
        <w:pStyle w:val="BodyText"/>
      </w:pPr>
      <w:r>
        <w:t xml:space="preserve">вектор значений y=e^x cos(x) в точках x = 3, 3.1, 3.2, … , 6, нашла среднее значение y;</w:t>
      </w:r>
    </w:p>
    <w:p>
      <w:pPr>
        <w:pStyle w:val="CaptionedFigure"/>
      </w:pPr>
      <w:bookmarkStart w:id="137" w:name="fig:029"/>
      <w:r>
        <w:drawing>
          <wp:inline>
            <wp:extent cx="5334000" cy="1629672"/>
            <wp:effectExtent b="0" l="0" r="0" t="0"/>
            <wp:docPr descr="Задание 3.10" title="" id="13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29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29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7"/>
    </w:p>
    <w:p>
      <w:pPr>
        <w:pStyle w:val="ImageCaption"/>
      </w:pPr>
      <w:r>
        <w:rPr>
          <w:iCs/>
          <w:i/>
        </w:rPr>
        <w:t xml:space="preserve">Задание 3.10</w:t>
      </w:r>
    </w:p>
    <w:p>
      <w:pPr>
        <w:pStyle w:val="BodyText"/>
      </w:pPr>
      <w:r>
        <w:t xml:space="preserve">вектор вида (x^i, y^j), x = 0.1, i = 3, 6, 9, … , 36, y = 0.2, j = 1, 4, 7, … , 34;</w:t>
      </w:r>
    </w:p>
    <w:p>
      <w:pPr>
        <w:pStyle w:val="CaptionedFigure"/>
      </w:pPr>
      <w:bookmarkStart w:id="141" w:name="fig:030"/>
      <w:r>
        <w:drawing>
          <wp:inline>
            <wp:extent cx="5334000" cy="2042193"/>
            <wp:effectExtent b="0" l="0" r="0" t="0"/>
            <wp:docPr descr="Задание 3.11" title="" id="13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0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2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1"/>
    </w:p>
    <w:p>
      <w:pPr>
        <w:pStyle w:val="ImageCaption"/>
      </w:pPr>
      <w:r>
        <w:rPr>
          <w:iCs/>
          <w:i/>
        </w:rPr>
        <w:t xml:space="preserve">Задание 3.11</w:t>
      </w:r>
    </w:p>
    <w:p>
      <w:pPr>
        <w:pStyle w:val="BodyText"/>
      </w:pPr>
      <w:r>
        <w:t xml:space="preserve">вектор с элементами 2^i/i, i=1,2,…,M, M = 25;</w:t>
      </w:r>
    </w:p>
    <w:p>
      <w:pPr>
        <w:pStyle w:val="CaptionedFigure"/>
      </w:pPr>
      <w:bookmarkStart w:id="145" w:name="fig:031"/>
      <w:r>
        <w:drawing>
          <wp:inline>
            <wp:extent cx="5334000" cy="4143529"/>
            <wp:effectExtent b="0" l="0" r="0" t="0"/>
            <wp:docPr descr="Задание 3.12" title="" id="14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1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3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5"/>
    </w:p>
    <w:p>
      <w:pPr>
        <w:pStyle w:val="ImageCaption"/>
      </w:pPr>
      <w:r>
        <w:rPr>
          <w:iCs/>
          <w:i/>
        </w:rPr>
        <w:t xml:space="preserve">Задание 3.12</w:t>
      </w:r>
    </w:p>
    <w:p>
      <w:pPr>
        <w:pStyle w:val="BodyText"/>
      </w:pPr>
      <w:r>
        <w:t xml:space="preserve">вектор вида (”fn1”, ”fn2”, …, ”fnN”), N= 30;</w:t>
      </w:r>
    </w:p>
    <w:p>
      <w:pPr>
        <w:pStyle w:val="CaptionedFigure"/>
      </w:pPr>
      <w:bookmarkStart w:id="149" w:name="fig:032"/>
      <w:r>
        <w:drawing>
          <wp:inline>
            <wp:extent cx="5334000" cy="4665068"/>
            <wp:effectExtent b="0" l="0" r="0" t="0"/>
            <wp:docPr descr="Задание 3.13" title="" id="14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2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5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9"/>
    </w:p>
    <w:p>
      <w:pPr>
        <w:pStyle w:val="ImageCaption"/>
      </w:pPr>
      <w:r>
        <w:rPr>
          <w:iCs/>
          <w:i/>
        </w:rPr>
        <w:t xml:space="preserve">Задание 3.13</w:t>
      </w:r>
    </w:p>
    <w:p>
      <w:pPr>
        <w:pStyle w:val="BodyText"/>
      </w:pPr>
      <w:r>
        <w:t xml:space="preserve">векторы x=(x1, x2, …, xn) и y=(y1, y2, …, yn) целочисленного типа длины n = 250 как случайные выборки из совокупности 0, 1, … , 999; на его основе:</w:t>
      </w:r>
    </w:p>
    <w:p>
      <w:pPr>
        <w:pStyle w:val="BodyText"/>
      </w:pPr>
      <w:r>
        <w:t xml:space="preserve">– сформировала вектор (y2-x1, …, yn - x n-1);</w:t>
      </w:r>
    </w:p>
    <w:p>
      <w:pPr>
        <w:pStyle w:val="CaptionedFigure"/>
      </w:pPr>
      <w:bookmarkStart w:id="153" w:name="fig:033"/>
      <w:r>
        <w:drawing>
          <wp:inline>
            <wp:extent cx="5334000" cy="4384582"/>
            <wp:effectExtent b="0" l="0" r="0" t="0"/>
            <wp:docPr descr="Задание 3.14" title="" id="15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3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4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3"/>
    </w:p>
    <w:p>
      <w:pPr>
        <w:pStyle w:val="ImageCaption"/>
      </w:pPr>
      <w:r>
        <w:rPr>
          <w:iCs/>
          <w:i/>
        </w:rPr>
        <w:t xml:space="preserve">Задание 3.14</w:t>
      </w:r>
    </w:p>
    <w:p>
      <w:pPr>
        <w:pStyle w:val="BodyText"/>
      </w:pPr>
      <w:r>
        <w:t xml:space="preserve">– сформировала вектор (x1+2x2-x3, x2+2x3-x4, …, x n-2 +2x n-1-xn);</w:t>
      </w:r>
    </w:p>
    <w:p>
      <w:pPr>
        <w:pStyle w:val="CaptionedFigure"/>
      </w:pPr>
      <w:bookmarkStart w:id="157" w:name="fig:034"/>
      <w:r>
        <w:drawing>
          <wp:inline>
            <wp:extent cx="5334000" cy="3999061"/>
            <wp:effectExtent b="0" l="0" r="0" t="0"/>
            <wp:docPr descr="Задание 3.15" title="" id="15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4.png" id="156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9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7"/>
    </w:p>
    <w:p>
      <w:pPr>
        <w:pStyle w:val="ImageCaption"/>
      </w:pPr>
      <w:r>
        <w:rPr>
          <w:iCs/>
          <w:i/>
        </w:rPr>
        <w:t xml:space="preserve">Задание 3.15</w:t>
      </w:r>
    </w:p>
    <w:p>
      <w:pPr>
        <w:pStyle w:val="CaptionedFigure"/>
      </w:pPr>
      <w:bookmarkStart w:id="161" w:name="fig:035"/>
      <w:r>
        <w:drawing>
          <wp:inline>
            <wp:extent cx="5334000" cy="769855"/>
            <wp:effectExtent b="0" l="0" r="0" t="0"/>
            <wp:docPr descr="Задачи" title="" id="15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00.png" id="160" name="Picture"/>
                    <pic:cNvPicPr>
                      <a:picLocks noChangeArrowheads="1"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9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1"/>
    </w:p>
    <w:p>
      <w:pPr>
        <w:pStyle w:val="ImageCaption"/>
      </w:pPr>
      <w:r>
        <w:rPr>
          <w:iCs/>
          <w:i/>
        </w:rPr>
        <w:t xml:space="preserve">Задачи</w:t>
      </w:r>
    </w:p>
    <w:p>
      <w:pPr>
        <w:pStyle w:val="CaptionedFigure"/>
      </w:pPr>
      <w:bookmarkStart w:id="165" w:name="fig:036"/>
      <w:r>
        <w:drawing>
          <wp:inline>
            <wp:extent cx="5334000" cy="4092159"/>
            <wp:effectExtent b="0" l="0" r="0" t="0"/>
            <wp:docPr descr="Задание 3.16" title="" id="16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5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2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5"/>
    </w:p>
    <w:p>
      <w:pPr>
        <w:pStyle w:val="ImageCaption"/>
      </w:pPr>
      <w:r>
        <w:rPr>
          <w:iCs/>
          <w:i/>
        </w:rPr>
        <w:t xml:space="preserve">Задание 3.16</w:t>
      </w:r>
    </w:p>
    <w:p>
      <w:pPr>
        <w:pStyle w:val="CaptionedFigure"/>
      </w:pPr>
      <w:bookmarkStart w:id="169" w:name="fig:037"/>
      <w:r>
        <w:drawing>
          <wp:inline>
            <wp:extent cx="5334000" cy="1093126"/>
            <wp:effectExtent b="0" l="0" r="0" t="0"/>
            <wp:docPr descr="Задание 3.17" title="" id="16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6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3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9"/>
    </w:p>
    <w:p>
      <w:pPr>
        <w:pStyle w:val="ImageCaption"/>
      </w:pPr>
      <w:r>
        <w:rPr>
          <w:iCs/>
          <w:i/>
        </w:rPr>
        <w:t xml:space="preserve">Задание 3.17</w:t>
      </w:r>
    </w:p>
    <w:p>
      <w:pPr>
        <w:pStyle w:val="BodyText"/>
      </w:pPr>
      <w:r>
        <w:t xml:space="preserve">– выбрала элементы вектора y, значения которых больше 600, и вывела на экран; определила индексы этих элементов;</w:t>
      </w:r>
    </w:p>
    <w:p>
      <w:pPr>
        <w:pStyle w:val="CaptionedFigure"/>
      </w:pPr>
      <w:bookmarkStart w:id="173" w:name="fig:038"/>
      <w:r>
        <w:drawing>
          <wp:inline>
            <wp:extent cx="5334000" cy="4866105"/>
            <wp:effectExtent b="0" l="0" r="0" t="0"/>
            <wp:docPr descr="Задание 3.18" title="" id="17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7.png" id="172" name="Picture"/>
                    <pic:cNvPicPr>
                      <a:picLocks noChangeArrowheads="1" noChangeAspect="1"/>
                    </pic:cNvPicPr>
                  </pic:nvPicPr>
                  <pic:blipFill>
                    <a:blip r:embed="rId1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6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3"/>
    </w:p>
    <w:p>
      <w:pPr>
        <w:pStyle w:val="ImageCaption"/>
      </w:pPr>
      <w:r>
        <w:rPr>
          <w:iCs/>
          <w:i/>
        </w:rPr>
        <w:t xml:space="preserve">Задание 3.18</w:t>
      </w:r>
    </w:p>
    <w:p>
      <w:pPr>
        <w:numPr>
          <w:ilvl w:val="0"/>
          <w:numId w:val="1009"/>
        </w:numPr>
        <w:pStyle w:val="Compact"/>
      </w:pPr>
      <w:r>
        <w:t xml:space="preserve">определила значения вектора x, соответствующие значениям вектора y, значения которых больше 600 (под соответствием понимается расположение на аналогичных индексных позициях);</w:t>
      </w:r>
    </w:p>
    <w:p>
      <w:pPr>
        <w:pStyle w:val="CaptionedFigure"/>
      </w:pPr>
      <w:bookmarkStart w:id="177" w:name="fig:039"/>
      <w:r>
        <w:drawing>
          <wp:inline>
            <wp:extent cx="5334000" cy="1849043"/>
            <wp:effectExtent b="0" l="0" r="0" t="0"/>
            <wp:docPr descr="Задание 3.19" title="" id="17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8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9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rPr>
          <w:iCs/>
          <w:i/>
        </w:rPr>
        <w:t xml:space="preserve">Задание 3.19</w:t>
      </w:r>
    </w:p>
    <w:p>
      <w:pPr>
        <w:pStyle w:val="CaptionedFigure"/>
      </w:pPr>
      <w:bookmarkStart w:id="181" w:name="fig:040"/>
      <w:r>
        <w:drawing>
          <wp:inline>
            <wp:extent cx="5334000" cy="352832"/>
            <wp:effectExtent b="0" l="0" r="0" t="0"/>
            <wp:docPr descr="Задачи" title="" id="17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01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rPr>
          <w:iCs/>
          <w:i/>
        </w:rPr>
        <w:t xml:space="preserve">Задачи</w:t>
      </w:r>
    </w:p>
    <w:p>
      <w:pPr>
        <w:pStyle w:val="CaptionedFigure"/>
      </w:pPr>
      <w:bookmarkStart w:id="185" w:name="fig:041"/>
      <w:r>
        <w:drawing>
          <wp:inline>
            <wp:extent cx="5334000" cy="4635984"/>
            <wp:effectExtent b="0" l="0" r="0" t="0"/>
            <wp:docPr descr="Задание 3.20" title="" id="18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39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5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rPr>
          <w:iCs/>
          <w:i/>
        </w:rPr>
        <w:t xml:space="preserve">Задание 3.20</w:t>
      </w:r>
    </w:p>
    <w:p>
      <w:pPr>
        <w:pStyle w:val="BodyText"/>
      </w:pPr>
      <w:r>
        <w:t xml:space="preserve">– определила, сколько элементов вектора y отстоят от максимального значения не более, чем на 200;</w:t>
      </w:r>
    </w:p>
    <w:p>
      <w:pPr>
        <w:pStyle w:val="CaptionedFigure"/>
      </w:pPr>
      <w:bookmarkStart w:id="189" w:name="fig:042"/>
      <w:r>
        <w:drawing>
          <wp:inline>
            <wp:extent cx="5334000" cy="1764412"/>
            <wp:effectExtent b="0" l="0" r="0" t="0"/>
            <wp:docPr descr="Задание 3.21" title="" id="18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0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4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rPr>
          <w:iCs/>
          <w:i/>
        </w:rPr>
        <w:t xml:space="preserve">Задание 3.21</w:t>
      </w:r>
    </w:p>
    <w:p>
      <w:pPr>
        <w:pStyle w:val="BodyText"/>
      </w:pPr>
      <w:r>
        <w:t xml:space="preserve">– определила, сколько чётных и нечётных элементов вектора x;</w:t>
      </w:r>
    </w:p>
    <w:p>
      <w:pPr>
        <w:pStyle w:val="CaptionedFigure"/>
      </w:pPr>
      <w:bookmarkStart w:id="193" w:name="fig:043"/>
      <w:r>
        <w:drawing>
          <wp:inline>
            <wp:extent cx="5334000" cy="3385374"/>
            <wp:effectExtent b="0" l="0" r="0" t="0"/>
            <wp:docPr descr="Задание 3.22" title="" id="19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1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rPr>
          <w:iCs/>
          <w:i/>
        </w:rPr>
        <w:t xml:space="preserve">Задание 3.22</w:t>
      </w:r>
    </w:p>
    <w:p>
      <w:pPr>
        <w:pStyle w:val="BodyText"/>
      </w:pPr>
      <w:r>
        <w:t xml:space="preserve">– определила, сколько элементов вектора x кратны 7;</w:t>
      </w:r>
    </w:p>
    <w:p>
      <w:pPr>
        <w:pStyle w:val="CaptionedFigure"/>
      </w:pPr>
      <w:bookmarkStart w:id="197" w:name="fig:044"/>
      <w:r>
        <w:drawing>
          <wp:inline>
            <wp:extent cx="5334000" cy="1681369"/>
            <wp:effectExtent b="0" l="0" r="0" t="0"/>
            <wp:docPr descr="Задание 3.23" title="" id="19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2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1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rPr>
          <w:iCs/>
          <w:i/>
        </w:rPr>
        <w:t xml:space="preserve">Задание 3.23</w:t>
      </w:r>
    </w:p>
    <w:p>
      <w:pPr>
        <w:pStyle w:val="BodyText"/>
      </w:pPr>
      <w:r>
        <w:t xml:space="preserve">– вывела элементы вектора x, которые входят в десятку наибольших (top-10);</w:t>
      </w:r>
    </w:p>
    <w:p>
      <w:pPr>
        <w:pStyle w:val="CaptionedFigure"/>
      </w:pPr>
      <w:bookmarkStart w:id="201" w:name="fig:045"/>
      <w:r>
        <w:drawing>
          <wp:inline>
            <wp:extent cx="5334000" cy="2055993"/>
            <wp:effectExtent b="0" l="0" r="0" t="0"/>
            <wp:docPr descr="Задание 3.24" title="" id="19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3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rPr>
          <w:iCs/>
          <w:i/>
        </w:rPr>
        <w:t xml:space="preserve">Задание 3.24</w:t>
      </w:r>
    </w:p>
    <w:p>
      <w:pPr>
        <w:pStyle w:val="BodyText"/>
      </w:pPr>
      <w:r>
        <w:t xml:space="preserve">– сформировала вектор, содержащий только уникальные (неповторяющиеся) элементы вектора x.</w:t>
      </w:r>
    </w:p>
    <w:p>
      <w:pPr>
        <w:pStyle w:val="CaptionedFigure"/>
      </w:pPr>
      <w:bookmarkStart w:id="205" w:name="fig:046"/>
      <w:r>
        <w:drawing>
          <wp:inline>
            <wp:extent cx="5334000" cy="3964691"/>
            <wp:effectExtent b="0" l="0" r="0" t="0"/>
            <wp:docPr descr="Задание 3.25" title="" id="203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4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rPr>
          <w:iCs/>
          <w:i/>
        </w:rPr>
        <w:t xml:space="preserve">Задание 3.25</w:t>
      </w:r>
    </w:p>
    <w:p>
      <w:pPr>
        <w:numPr>
          <w:ilvl w:val="0"/>
          <w:numId w:val="1010"/>
        </w:numPr>
        <w:pStyle w:val="Compact"/>
      </w:pPr>
      <w:r>
        <w:t xml:space="preserve">Создала массив squares, в котором будут храниться квадраты всех целых чисел от 1 до 100.</w:t>
      </w:r>
    </w:p>
    <w:p>
      <w:pPr>
        <w:pStyle w:val="CaptionedFigure"/>
      </w:pPr>
      <w:bookmarkStart w:id="209" w:name="fig:047"/>
      <w:r>
        <w:drawing>
          <wp:inline>
            <wp:extent cx="5334000" cy="4145445"/>
            <wp:effectExtent b="0" l="0" r="0" t="0"/>
            <wp:docPr descr="Задание 4" title="" id="207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5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5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rPr>
          <w:iCs/>
          <w:i/>
        </w:rPr>
        <w:t xml:space="preserve">Задание 4</w:t>
      </w:r>
    </w:p>
    <w:p>
      <w:pPr>
        <w:numPr>
          <w:ilvl w:val="0"/>
          <w:numId w:val="1011"/>
        </w:numPr>
        <w:pStyle w:val="Compact"/>
      </w:pPr>
      <w:r>
        <w:t xml:space="preserve">Подключила пакет Primes (функции для вычисления простых чисел). Сгенерировала массив myprimes, в котором будут храниться первые 168 простых чисел. Определила 89-е наименьшее простое число. Получила срез массива с 89-го до 99-го элемента включительно, содержащий наименьшие простые числа.</w:t>
      </w:r>
    </w:p>
    <w:p>
      <w:pPr>
        <w:pStyle w:val="CaptionedFigure"/>
      </w:pPr>
      <w:bookmarkStart w:id="213" w:name="fig:048"/>
      <w:r>
        <w:drawing>
          <wp:inline>
            <wp:extent cx="5334000" cy="4428661"/>
            <wp:effectExtent b="0" l="0" r="0" t="0"/>
            <wp:docPr descr="Задание 5" title="" id="211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6.png" id="212" name="Picture"/>
                    <pic:cNvPicPr>
                      <a:picLocks noChangeArrowheads="1" noChangeAspect="1"/>
                    </pic:cNvPicPr>
                  </pic:nvPicPr>
                  <pic:blipFill>
                    <a:blip r:embed="rId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8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3"/>
    </w:p>
    <w:p>
      <w:pPr>
        <w:pStyle w:val="ImageCaption"/>
      </w:pPr>
      <w:r>
        <w:rPr>
          <w:iCs/>
          <w:i/>
        </w:rPr>
        <w:t xml:space="preserve">Задание 5</w:t>
      </w:r>
    </w:p>
    <w:p>
      <w:pPr>
        <w:numPr>
          <w:ilvl w:val="0"/>
          <w:numId w:val="1012"/>
        </w:numPr>
        <w:pStyle w:val="Compact"/>
      </w:pPr>
      <w:r>
        <w:t xml:space="preserve">Вычислила следующие выражения:</w:t>
      </w:r>
    </w:p>
    <w:p>
      <w:pPr>
        <w:pStyle w:val="CaptionedFigure"/>
      </w:pPr>
      <w:bookmarkStart w:id="217" w:name="fig:049"/>
      <w:r>
        <w:drawing>
          <wp:inline>
            <wp:extent cx="5334000" cy="1037352"/>
            <wp:effectExtent b="0" l="0" r="0" t="0"/>
            <wp:docPr descr="Задачи" title="" id="215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102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7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7"/>
    </w:p>
    <w:p>
      <w:pPr>
        <w:pStyle w:val="ImageCaption"/>
      </w:pPr>
      <w:r>
        <w:rPr>
          <w:iCs/>
          <w:i/>
        </w:rPr>
        <w:t xml:space="preserve">Задачи</w:t>
      </w:r>
    </w:p>
    <w:p>
      <w:pPr>
        <w:pStyle w:val="CaptionedFigure"/>
      </w:pPr>
      <w:bookmarkStart w:id="221" w:name="fig:050"/>
      <w:r>
        <w:drawing>
          <wp:inline>
            <wp:extent cx="5334000" cy="2423547"/>
            <wp:effectExtent b="0" l="0" r="0" t="0"/>
            <wp:docPr descr="Задание 6" title="" id="219" name="Picture"/>
            <a:graphic>
              <a:graphicData uri="http://schemas.openxmlformats.org/drawingml/2006/picture">
                <pic:pic>
                  <pic:nvPicPr>
                    <pic:cNvPr descr="/home/pilobanova/work/study/2025-2026/Компьютерный%20практикум%20по%20статистическому%20анализу%20данных/computer-practice/labs/lab2/report/image/лаб2/47.png" id="220" name="Picture"/>
                    <pic:cNvPicPr>
                      <a:picLocks noChangeArrowheads="1" noChangeAspect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1"/>
    </w:p>
    <w:p>
      <w:pPr>
        <w:pStyle w:val="ImageCaption"/>
      </w:pPr>
      <w:r>
        <w:rPr>
          <w:iCs/>
          <w:i/>
        </w:rPr>
        <w:t xml:space="preserve">Задание 6</w:t>
      </w:r>
    </w:p>
    <w:bookmarkEnd w:id="222"/>
    <w:bookmarkStart w:id="22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несколько структур данных, реализованных в Julia, и научилась применять их и операции над ними для решения задач.</w:t>
      </w:r>
    </w:p>
    <w:bookmarkEnd w:id="223"/>
    <w:bookmarkStart w:id="225" w:name="список-литературы"/>
    <w:p>
      <w:pPr>
        <w:pStyle w:val="Heading1"/>
      </w:pPr>
      <w:r>
        <w:t xml:space="preserve">Список литературы</w:t>
      </w:r>
    </w:p>
    <w:bookmarkStart w:id="224" w:name="refs"/>
    <w:bookmarkEnd w:id="224"/>
    <w:bookmarkEnd w:id="22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158" Target="media/rId158.png" /><Relationship Type="http://schemas.openxmlformats.org/officeDocument/2006/relationships/image" Id="rId178" Target="media/rId178.png" /><Relationship Type="http://schemas.openxmlformats.org/officeDocument/2006/relationships/image" Id="rId214" Target="media/rId214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30" Target="media/rId30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Relationship Type="http://schemas.openxmlformats.org/officeDocument/2006/relationships/image" Id="rId154" Target="media/rId154.png" /><Relationship Type="http://schemas.openxmlformats.org/officeDocument/2006/relationships/image" Id="rId162" Target="media/rId162.png" /><Relationship Type="http://schemas.openxmlformats.org/officeDocument/2006/relationships/image" Id="rId166" Target="media/rId166.png" /><Relationship Type="http://schemas.openxmlformats.org/officeDocument/2006/relationships/image" Id="rId170" Target="media/rId170.png" /><Relationship Type="http://schemas.openxmlformats.org/officeDocument/2006/relationships/image" Id="rId174" Target="media/rId174.png" /><Relationship Type="http://schemas.openxmlformats.org/officeDocument/2006/relationships/image" Id="rId182" Target="media/rId182.png" /><Relationship Type="http://schemas.openxmlformats.org/officeDocument/2006/relationships/image" Id="rId34" Target="media/rId34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Relationship Type="http://schemas.openxmlformats.org/officeDocument/2006/relationships/image" Id="rId210" Target="media/rId210.png" /><Relationship Type="http://schemas.openxmlformats.org/officeDocument/2006/relationships/image" Id="rId218" Target="media/rId218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Лобанова Полина Иннокентьевна</dc:creator>
  <dc:language>ru-RU</dc:language>
  <cp:keywords/>
  <dcterms:created xsi:type="dcterms:W3CDTF">2025-09-24T17:34:22Z</dcterms:created>
  <dcterms:modified xsi:type="dcterms:W3CDTF">2025-09-24T17:34:22Z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Компьютерный практикум по статистическому анализу данных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