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9F9BC" w14:textId="77777777" w:rsidR="00F302B6" w:rsidRDefault="00F302B6" w:rsidP="00797482">
      <w:pPr>
        <w:spacing w:line="480" w:lineRule="auto"/>
        <w:rPr>
          <w:rFonts w:ascii="Times New Roman" w:hAnsi="Times New Roman" w:cs="Times New Roman"/>
        </w:rPr>
      </w:pPr>
    </w:p>
    <w:p w14:paraId="1EA958CB" w14:textId="77777777" w:rsidR="00F302B6" w:rsidRDefault="00F302B6" w:rsidP="00797482">
      <w:pPr>
        <w:spacing w:line="480" w:lineRule="auto"/>
        <w:rPr>
          <w:rFonts w:ascii="Times New Roman" w:hAnsi="Times New Roman" w:cs="Times New Roman"/>
        </w:rPr>
      </w:pPr>
    </w:p>
    <w:p w14:paraId="162708BA" w14:textId="77777777" w:rsidR="00F302B6" w:rsidRDefault="00F302B6" w:rsidP="00797482">
      <w:pPr>
        <w:spacing w:line="480" w:lineRule="auto"/>
        <w:rPr>
          <w:rFonts w:ascii="Times New Roman" w:hAnsi="Times New Roman" w:cs="Times New Roman"/>
        </w:rPr>
      </w:pPr>
    </w:p>
    <w:p w14:paraId="2F0B2BED" w14:textId="77777777" w:rsidR="00F302B6" w:rsidRDefault="00F302B6" w:rsidP="00797482">
      <w:pPr>
        <w:spacing w:line="480" w:lineRule="auto"/>
        <w:rPr>
          <w:rFonts w:ascii="Times New Roman" w:hAnsi="Times New Roman" w:cs="Times New Roman"/>
        </w:rPr>
      </w:pPr>
    </w:p>
    <w:p w14:paraId="6A2336BE" w14:textId="77777777" w:rsidR="00F302B6" w:rsidRDefault="00F302B6" w:rsidP="00797482">
      <w:pPr>
        <w:spacing w:line="480" w:lineRule="auto"/>
        <w:rPr>
          <w:rFonts w:ascii="Times New Roman" w:hAnsi="Times New Roman" w:cs="Times New Roman"/>
        </w:rPr>
      </w:pPr>
    </w:p>
    <w:p w14:paraId="5C076D22" w14:textId="3D8E7EF5" w:rsidR="003C7253" w:rsidRPr="00F302B6" w:rsidRDefault="003C7253" w:rsidP="00F302B6">
      <w:pPr>
        <w:spacing w:line="480" w:lineRule="auto"/>
        <w:jc w:val="center"/>
        <w:rPr>
          <w:rFonts w:ascii="Times New Roman" w:hAnsi="Times New Roman" w:cs="Times New Roman"/>
          <w:b/>
          <w:bCs/>
        </w:rPr>
      </w:pPr>
      <w:r w:rsidRPr="00F302B6">
        <w:rPr>
          <w:rFonts w:ascii="Times New Roman" w:hAnsi="Times New Roman" w:cs="Times New Roman"/>
          <w:b/>
          <w:bCs/>
        </w:rPr>
        <w:t>Data Mining Proposal</w:t>
      </w:r>
    </w:p>
    <w:p w14:paraId="5A796A9B" w14:textId="3D05B22F" w:rsidR="00372E58" w:rsidRDefault="003C7253" w:rsidP="00F302B6">
      <w:pPr>
        <w:spacing w:line="480" w:lineRule="auto"/>
        <w:jc w:val="center"/>
        <w:rPr>
          <w:rFonts w:ascii="Times New Roman" w:hAnsi="Times New Roman" w:cs="Times New Roman"/>
        </w:rPr>
      </w:pPr>
      <w:r>
        <w:rPr>
          <w:rFonts w:ascii="Times New Roman" w:hAnsi="Times New Roman" w:cs="Times New Roman"/>
        </w:rPr>
        <w:t xml:space="preserve">Job-hopping or Job-Hugging, what brings in top talent and </w:t>
      </w:r>
      <w:r w:rsidR="00BB6CF7">
        <w:rPr>
          <w:rFonts w:ascii="Times New Roman" w:hAnsi="Times New Roman" w:cs="Times New Roman"/>
        </w:rPr>
        <w:t>makes</w:t>
      </w:r>
      <w:r>
        <w:rPr>
          <w:rFonts w:ascii="Times New Roman" w:hAnsi="Times New Roman" w:cs="Times New Roman"/>
        </w:rPr>
        <w:t xml:space="preserve"> them stay</w:t>
      </w:r>
    </w:p>
    <w:p w14:paraId="0B31282E" w14:textId="002B759E" w:rsidR="003C7253" w:rsidRPr="003C7253" w:rsidRDefault="003C7253" w:rsidP="00F302B6">
      <w:pPr>
        <w:spacing w:line="480" w:lineRule="auto"/>
        <w:jc w:val="center"/>
        <w:rPr>
          <w:rFonts w:ascii="Times New Roman" w:hAnsi="Times New Roman" w:cs="Times New Roman"/>
          <w:i/>
          <w:iCs/>
        </w:rPr>
      </w:pPr>
      <w:r w:rsidRPr="003C7253">
        <w:rPr>
          <w:rFonts w:ascii="Times New Roman" w:hAnsi="Times New Roman" w:cs="Times New Roman"/>
          <w:i/>
          <w:iCs/>
        </w:rPr>
        <w:t xml:space="preserve">Team </w:t>
      </w:r>
      <w:r w:rsidR="00024865">
        <w:rPr>
          <w:rFonts w:ascii="Times New Roman" w:hAnsi="Times New Roman" w:cs="Times New Roman"/>
          <w:i/>
          <w:iCs/>
        </w:rPr>
        <w:t xml:space="preserve">Solo </w:t>
      </w:r>
      <w:proofErr w:type="spellStart"/>
      <w:r w:rsidRPr="003C7253">
        <w:rPr>
          <w:rFonts w:ascii="Times New Roman" w:hAnsi="Times New Roman" w:cs="Times New Roman"/>
          <w:i/>
          <w:iCs/>
        </w:rPr>
        <w:t>Pilotbear</w:t>
      </w:r>
      <w:proofErr w:type="spellEnd"/>
    </w:p>
    <w:p w14:paraId="4E8AAA51" w14:textId="21C201DE" w:rsidR="003C7253" w:rsidRDefault="003C7253" w:rsidP="00F302B6">
      <w:pPr>
        <w:spacing w:line="480" w:lineRule="auto"/>
        <w:jc w:val="center"/>
        <w:rPr>
          <w:rFonts w:ascii="Times New Roman" w:hAnsi="Times New Roman" w:cs="Times New Roman"/>
        </w:rPr>
      </w:pPr>
      <w:r>
        <w:rPr>
          <w:rFonts w:ascii="Times New Roman" w:hAnsi="Times New Roman" w:cs="Times New Roman"/>
        </w:rPr>
        <w:t>Michael Dong</w:t>
      </w:r>
    </w:p>
    <w:p w14:paraId="7E85DF30" w14:textId="119CFE78" w:rsidR="003C7253" w:rsidRDefault="003C7253" w:rsidP="00F302B6">
      <w:pPr>
        <w:spacing w:line="480" w:lineRule="auto"/>
        <w:jc w:val="center"/>
        <w:rPr>
          <w:rFonts w:ascii="Times New Roman" w:hAnsi="Times New Roman" w:cs="Times New Roman"/>
        </w:rPr>
      </w:pPr>
      <w:hyperlink r:id="rId5" w:history="1">
        <w:r w:rsidRPr="00F63536">
          <w:rPr>
            <w:rStyle w:val="Hyperlink"/>
            <w:rFonts w:ascii="Times New Roman" w:hAnsi="Times New Roman" w:cs="Times New Roman"/>
          </w:rPr>
          <w:t>Dong.mic@northeastern.edu</w:t>
        </w:r>
      </w:hyperlink>
    </w:p>
    <w:p w14:paraId="4BD4D991" w14:textId="665730F4" w:rsidR="003C7253" w:rsidRPr="00343A7A" w:rsidRDefault="003C7253" w:rsidP="00F302B6">
      <w:pPr>
        <w:spacing w:line="480" w:lineRule="auto"/>
        <w:jc w:val="center"/>
        <w:rPr>
          <w:rFonts w:ascii="Times New Roman" w:hAnsi="Times New Roman" w:cs="Times New Roman"/>
        </w:rPr>
      </w:pPr>
      <w:r>
        <w:rPr>
          <w:rFonts w:ascii="Times New Roman" w:hAnsi="Times New Roman" w:cs="Times New Roman"/>
        </w:rPr>
        <w:t xml:space="preserve">Signature of Michael Dong: </w:t>
      </w:r>
      <w:r w:rsidRPr="003C7253">
        <w:rPr>
          <w:rFonts w:ascii="Times New Roman" w:hAnsi="Times New Roman" w:cs="Times New Roman"/>
          <w:i/>
          <w:iCs/>
        </w:rPr>
        <w:t>/s Michael Dong</w:t>
      </w:r>
    </w:p>
    <w:p w14:paraId="43DFF17D" w14:textId="0969FDE5" w:rsidR="00343A7A" w:rsidRDefault="003C7253" w:rsidP="00F302B6">
      <w:pPr>
        <w:spacing w:line="480" w:lineRule="auto"/>
        <w:jc w:val="center"/>
        <w:rPr>
          <w:rFonts w:ascii="Times New Roman" w:hAnsi="Times New Roman" w:cs="Times New Roman"/>
        </w:rPr>
      </w:pPr>
      <w:r>
        <w:rPr>
          <w:rFonts w:ascii="Times New Roman" w:hAnsi="Times New Roman" w:cs="Times New Roman"/>
        </w:rPr>
        <w:t xml:space="preserve">Submission Date: </w:t>
      </w:r>
      <w:r w:rsidR="00863BD8">
        <w:rPr>
          <w:rFonts w:ascii="Times New Roman" w:hAnsi="Times New Roman" w:cs="Times New Roman"/>
        </w:rPr>
        <w:t>February</w:t>
      </w:r>
      <w:r>
        <w:rPr>
          <w:rFonts w:ascii="Times New Roman" w:hAnsi="Times New Roman" w:cs="Times New Roman"/>
        </w:rPr>
        <w:t xml:space="preserve"> </w:t>
      </w:r>
      <w:r w:rsidR="00863BD8">
        <w:rPr>
          <w:rFonts w:ascii="Times New Roman" w:hAnsi="Times New Roman" w:cs="Times New Roman"/>
        </w:rPr>
        <w:t>6</w:t>
      </w:r>
      <w:r>
        <w:rPr>
          <w:rFonts w:ascii="Times New Roman" w:hAnsi="Times New Roman" w:cs="Times New Roman"/>
        </w:rPr>
        <w:t>, 2026</w:t>
      </w:r>
    </w:p>
    <w:p w14:paraId="00520C58" w14:textId="77777777" w:rsidR="00DE3404" w:rsidRDefault="00DE3404" w:rsidP="00797482">
      <w:pPr>
        <w:spacing w:line="480" w:lineRule="auto"/>
        <w:rPr>
          <w:rFonts w:ascii="Times New Roman" w:hAnsi="Times New Roman" w:cs="Times New Roman"/>
        </w:rPr>
      </w:pPr>
    </w:p>
    <w:p w14:paraId="110BFAC6" w14:textId="77777777" w:rsidR="00DE3404" w:rsidRDefault="00DE3404" w:rsidP="00797482">
      <w:pPr>
        <w:spacing w:line="480" w:lineRule="auto"/>
        <w:rPr>
          <w:rFonts w:ascii="Times New Roman" w:hAnsi="Times New Roman" w:cs="Times New Roman"/>
        </w:rPr>
      </w:pPr>
    </w:p>
    <w:p w14:paraId="04D905D8" w14:textId="77777777" w:rsidR="00DE3404" w:rsidRDefault="00DE3404" w:rsidP="00797482">
      <w:pPr>
        <w:spacing w:line="480" w:lineRule="auto"/>
        <w:rPr>
          <w:rFonts w:ascii="Times New Roman" w:hAnsi="Times New Roman" w:cs="Times New Roman"/>
        </w:rPr>
      </w:pPr>
    </w:p>
    <w:p w14:paraId="6C4ED98B" w14:textId="77777777" w:rsidR="00DE3404" w:rsidRDefault="00DE3404" w:rsidP="00797482">
      <w:pPr>
        <w:spacing w:line="480" w:lineRule="auto"/>
        <w:rPr>
          <w:rFonts w:ascii="Times New Roman" w:hAnsi="Times New Roman" w:cs="Times New Roman"/>
        </w:rPr>
      </w:pPr>
    </w:p>
    <w:p w14:paraId="1EC59AB7" w14:textId="77777777" w:rsidR="00DE3404" w:rsidRDefault="00DE3404" w:rsidP="00797482">
      <w:pPr>
        <w:spacing w:line="480" w:lineRule="auto"/>
        <w:rPr>
          <w:rFonts w:ascii="Times New Roman" w:hAnsi="Times New Roman" w:cs="Times New Roman"/>
        </w:rPr>
      </w:pPr>
    </w:p>
    <w:p w14:paraId="633EA73F" w14:textId="77777777" w:rsidR="00DE3404" w:rsidRDefault="00DE3404" w:rsidP="00797482">
      <w:pPr>
        <w:spacing w:line="480" w:lineRule="auto"/>
        <w:rPr>
          <w:rFonts w:ascii="Times New Roman" w:hAnsi="Times New Roman" w:cs="Times New Roman"/>
        </w:rPr>
      </w:pPr>
    </w:p>
    <w:p w14:paraId="0A29762F" w14:textId="5EDDA2C9" w:rsidR="00DE3404" w:rsidRDefault="00DE3404" w:rsidP="00797482">
      <w:pPr>
        <w:spacing w:line="480" w:lineRule="auto"/>
        <w:rPr>
          <w:rFonts w:ascii="Times New Roman" w:hAnsi="Times New Roman" w:cs="Times New Roman"/>
          <w:i/>
          <w:iCs/>
          <w:u w:val="single"/>
        </w:rPr>
      </w:pPr>
      <w:r w:rsidRPr="00A403DE">
        <w:rPr>
          <w:rFonts w:ascii="Times New Roman" w:hAnsi="Times New Roman" w:cs="Times New Roman"/>
          <w:i/>
          <w:iCs/>
          <w:u w:val="single"/>
        </w:rPr>
        <w:lastRenderedPageBreak/>
        <w:t>Problem Setting</w:t>
      </w:r>
    </w:p>
    <w:p w14:paraId="6F9A0F80" w14:textId="49147AD1" w:rsidR="00CE319D" w:rsidRPr="00CE319D" w:rsidRDefault="00CE319D" w:rsidP="00CE319D">
      <w:pPr>
        <w:spacing w:line="480" w:lineRule="auto"/>
        <w:rPr>
          <w:rFonts w:ascii="Times New Roman" w:hAnsi="Times New Roman" w:cs="Times New Roman"/>
        </w:rPr>
      </w:pPr>
      <w:r w:rsidRPr="00CE319D">
        <w:rPr>
          <w:rFonts w:ascii="Times New Roman" w:hAnsi="Times New Roman" w:cs="Times New Roman"/>
        </w:rPr>
        <w:t>In the modern labor market, employee retention is a critical strategic challenge for both individuals and organizations. While qualitative factors like job satisfaction and workplace culture are essential, identifying the quantitative drivers of turnover—such as compensation structures, promotion velocity, and work-life balance—requires a rigorous analytical approach.</w:t>
      </w:r>
    </w:p>
    <w:p w14:paraId="06F043A3" w14:textId="045196D7" w:rsidR="00CE319D" w:rsidRPr="00CE319D" w:rsidRDefault="00CE319D" w:rsidP="00CE319D">
      <w:pPr>
        <w:spacing w:line="480" w:lineRule="auto"/>
        <w:rPr>
          <w:rFonts w:ascii="Times New Roman" w:hAnsi="Times New Roman" w:cs="Times New Roman"/>
        </w:rPr>
      </w:pPr>
      <w:r w:rsidRPr="00CE319D">
        <w:rPr>
          <w:rFonts w:ascii="Times New Roman" w:hAnsi="Times New Roman" w:cs="Times New Roman"/>
        </w:rPr>
        <w:t>This project utilizes an anonymized HR attrition dataset to model employee turnover as a binary classification problem. By applying data mining techniques, we aim to identify the key predictors of attrition, evaluate model performance against defined accuracy and recall benchmarks, and provide data-driven recommendations to improve organizational retention.</w:t>
      </w:r>
    </w:p>
    <w:p w14:paraId="4A75AF53" w14:textId="5DF01835" w:rsidR="00552B51" w:rsidRPr="00A403DE" w:rsidRDefault="00EC591F" w:rsidP="00797482">
      <w:pPr>
        <w:spacing w:line="480" w:lineRule="auto"/>
        <w:rPr>
          <w:rFonts w:ascii="Times New Roman" w:hAnsi="Times New Roman" w:cs="Times New Roman"/>
          <w:i/>
          <w:iCs/>
          <w:u w:val="single"/>
        </w:rPr>
      </w:pPr>
      <w:r w:rsidRPr="00A403DE">
        <w:rPr>
          <w:rFonts w:ascii="Times New Roman" w:hAnsi="Times New Roman" w:cs="Times New Roman"/>
          <w:i/>
          <w:iCs/>
          <w:u w:val="single"/>
        </w:rPr>
        <w:t xml:space="preserve">Problem </w:t>
      </w:r>
      <w:r w:rsidR="001E3190" w:rsidRPr="00A403DE">
        <w:rPr>
          <w:rFonts w:ascii="Times New Roman" w:hAnsi="Times New Roman" w:cs="Times New Roman"/>
          <w:i/>
          <w:iCs/>
          <w:u w:val="single"/>
        </w:rPr>
        <w:t>Definition</w:t>
      </w:r>
    </w:p>
    <w:p w14:paraId="1B9A2806" w14:textId="77777777" w:rsidR="005A093D" w:rsidRPr="005A093D" w:rsidRDefault="005A093D" w:rsidP="005A093D">
      <w:pPr>
        <w:spacing w:before="100" w:beforeAutospacing="1" w:after="100" w:afterAutospacing="1" w:line="240" w:lineRule="auto"/>
        <w:rPr>
          <w:rFonts w:ascii="Times New Roman" w:eastAsia="Times New Roman" w:hAnsi="Times New Roman" w:cs="Times New Roman"/>
          <w:color w:val="000000"/>
          <w:kern w:val="0"/>
          <w14:ligatures w14:val="none"/>
        </w:rPr>
      </w:pPr>
      <w:r w:rsidRPr="005A093D">
        <w:rPr>
          <w:rFonts w:ascii="Times New Roman" w:eastAsia="Times New Roman" w:hAnsi="Times New Roman" w:cs="Times New Roman"/>
          <w:color w:val="000000"/>
          <w:kern w:val="0"/>
          <w14:ligatures w14:val="none"/>
        </w:rPr>
        <w:t>The objective of this study is to develop a robust binary classification model to predict voluntary employee attrition and quantify the underlying drivers of turnover. This project addresses the following refined research questions:</w:t>
      </w:r>
    </w:p>
    <w:p w14:paraId="03FE4074" w14:textId="4CEFB96F" w:rsidR="005A093D" w:rsidRPr="005A093D" w:rsidRDefault="005A093D" w:rsidP="005A093D">
      <w:pPr>
        <w:spacing w:before="100" w:beforeAutospacing="1" w:after="100" w:afterAutospacing="1" w:line="240" w:lineRule="auto"/>
        <w:outlineLvl w:val="2"/>
        <w:rPr>
          <w:rFonts w:ascii="Times New Roman" w:eastAsia="Times New Roman" w:hAnsi="Times New Roman" w:cs="Times New Roman"/>
          <w:color w:val="000000"/>
          <w:kern w:val="0"/>
          <w14:ligatures w14:val="none"/>
        </w:rPr>
      </w:pPr>
      <w:r w:rsidRPr="005A093D">
        <w:rPr>
          <w:rFonts w:ascii="Times New Roman" w:eastAsia="Times New Roman" w:hAnsi="Times New Roman" w:cs="Times New Roman"/>
          <w:color w:val="000000"/>
          <w:kern w:val="0"/>
          <w14:ligatures w14:val="none"/>
        </w:rPr>
        <w:t>Feature Importance &amp; Predictive Power</w:t>
      </w:r>
    </w:p>
    <w:p w14:paraId="4BFB668D" w14:textId="7CD4933E" w:rsidR="005A093D" w:rsidRPr="005A093D" w:rsidRDefault="005A093D" w:rsidP="005A093D">
      <w:pPr>
        <w:spacing w:before="100" w:beforeAutospacing="1" w:after="100" w:afterAutospacing="1" w:line="240" w:lineRule="auto"/>
        <w:rPr>
          <w:rFonts w:ascii="Times New Roman" w:eastAsia="Times New Roman" w:hAnsi="Times New Roman" w:cs="Times New Roman"/>
          <w:color w:val="000000"/>
          <w:kern w:val="0"/>
          <w14:ligatures w14:val="none"/>
        </w:rPr>
      </w:pPr>
      <w:r w:rsidRPr="002D1A0B">
        <w:rPr>
          <w:rFonts w:ascii="Times New Roman" w:eastAsia="Times New Roman" w:hAnsi="Times New Roman" w:cs="Times New Roman"/>
          <w:color w:val="000000"/>
          <w:kern w:val="0"/>
          <w14:ligatures w14:val="none"/>
        </w:rPr>
        <w:t>We</w:t>
      </w:r>
      <w:r w:rsidRPr="005A093D">
        <w:rPr>
          <w:rFonts w:ascii="Times New Roman" w:eastAsia="Times New Roman" w:hAnsi="Times New Roman" w:cs="Times New Roman"/>
          <w:color w:val="000000"/>
          <w:kern w:val="0"/>
          <w14:ligatures w14:val="none"/>
        </w:rPr>
        <w:t xml:space="preserve"> will evaluate the Feature Importance ranking.</w:t>
      </w:r>
    </w:p>
    <w:p w14:paraId="069A02D9" w14:textId="77777777" w:rsidR="005A093D" w:rsidRPr="005A093D" w:rsidRDefault="005A093D" w:rsidP="005A093D">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A093D">
        <w:rPr>
          <w:rFonts w:ascii="Times New Roman" w:eastAsia="Times New Roman" w:hAnsi="Times New Roman" w:cs="Times New Roman"/>
          <w:color w:val="000000"/>
          <w:kern w:val="0"/>
          <w14:ligatures w14:val="none"/>
        </w:rPr>
        <w:t>Precise Question: Which employee attributes (e.g., </w:t>
      </w:r>
      <w:proofErr w:type="spellStart"/>
      <w:r w:rsidRPr="005A093D">
        <w:rPr>
          <w:rFonts w:ascii="Times New Roman" w:eastAsia="Times New Roman" w:hAnsi="Times New Roman" w:cs="Times New Roman"/>
          <w:color w:val="000000"/>
          <w:kern w:val="0"/>
          <w14:ligatures w14:val="none"/>
        </w:rPr>
        <w:t>TotalWorkingYears</w:t>
      </w:r>
      <w:proofErr w:type="spellEnd"/>
      <w:r w:rsidRPr="005A093D">
        <w:rPr>
          <w:rFonts w:ascii="Times New Roman" w:eastAsia="Times New Roman" w:hAnsi="Times New Roman" w:cs="Times New Roman"/>
          <w:color w:val="000000"/>
          <w:kern w:val="0"/>
          <w14:ligatures w14:val="none"/>
        </w:rPr>
        <w:t>, </w:t>
      </w:r>
      <w:proofErr w:type="spellStart"/>
      <w:r w:rsidRPr="005A093D">
        <w:rPr>
          <w:rFonts w:ascii="Times New Roman" w:eastAsia="Times New Roman" w:hAnsi="Times New Roman" w:cs="Times New Roman"/>
          <w:color w:val="000000"/>
          <w:kern w:val="0"/>
          <w14:ligatures w14:val="none"/>
        </w:rPr>
        <w:t>MonthlyIncome</w:t>
      </w:r>
      <w:proofErr w:type="spellEnd"/>
      <w:r w:rsidRPr="005A093D">
        <w:rPr>
          <w:rFonts w:ascii="Times New Roman" w:eastAsia="Times New Roman" w:hAnsi="Times New Roman" w:cs="Times New Roman"/>
          <w:color w:val="000000"/>
          <w:kern w:val="0"/>
          <w14:ligatures w14:val="none"/>
        </w:rPr>
        <w:t>, or Overtime) yield the highest Information Gain or Gini Importance in predicting the Attrition target variable?</w:t>
      </w:r>
    </w:p>
    <w:p w14:paraId="5D6BE738" w14:textId="43E09448" w:rsidR="005A093D" w:rsidRPr="005A093D" w:rsidRDefault="005A093D" w:rsidP="005A093D">
      <w:pPr>
        <w:spacing w:before="100" w:beforeAutospacing="1" w:after="100" w:afterAutospacing="1" w:line="240" w:lineRule="auto"/>
        <w:outlineLvl w:val="2"/>
        <w:rPr>
          <w:rFonts w:ascii="Times New Roman" w:eastAsia="Times New Roman" w:hAnsi="Times New Roman" w:cs="Times New Roman"/>
          <w:color w:val="000000"/>
          <w:kern w:val="0"/>
          <w14:ligatures w14:val="none"/>
        </w:rPr>
      </w:pPr>
      <w:r w:rsidRPr="005A093D">
        <w:rPr>
          <w:rFonts w:ascii="Times New Roman" w:eastAsia="Times New Roman" w:hAnsi="Times New Roman" w:cs="Times New Roman"/>
          <w:color w:val="000000"/>
          <w:kern w:val="0"/>
          <w14:ligatures w14:val="none"/>
        </w:rPr>
        <w:t>Feature Subset Optimization &amp; Model Performance</w:t>
      </w:r>
    </w:p>
    <w:p w14:paraId="0F922584" w14:textId="77777777" w:rsidR="005A093D" w:rsidRPr="005A093D" w:rsidRDefault="005A093D" w:rsidP="005A093D">
      <w:pPr>
        <w:spacing w:before="100" w:beforeAutospacing="1" w:after="100" w:afterAutospacing="1" w:line="240" w:lineRule="auto"/>
        <w:rPr>
          <w:rFonts w:ascii="Times New Roman" w:eastAsia="Times New Roman" w:hAnsi="Times New Roman" w:cs="Times New Roman"/>
          <w:color w:val="000000"/>
          <w:kern w:val="0"/>
          <w14:ligatures w14:val="none"/>
        </w:rPr>
      </w:pPr>
      <w:r w:rsidRPr="005A093D">
        <w:rPr>
          <w:rFonts w:ascii="Times New Roman" w:eastAsia="Times New Roman" w:hAnsi="Times New Roman" w:cs="Times New Roman"/>
          <w:color w:val="000000"/>
          <w:kern w:val="0"/>
          <w14:ligatures w14:val="none"/>
        </w:rPr>
        <w:t>We will replace the trial-and-error approach with a systematic evaluation of Model Complexity.</w:t>
      </w:r>
    </w:p>
    <w:p w14:paraId="74B5E815" w14:textId="77777777" w:rsidR="005A093D" w:rsidRPr="005A093D" w:rsidRDefault="005A093D" w:rsidP="005A093D">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A093D">
        <w:rPr>
          <w:rFonts w:ascii="Times New Roman" w:eastAsia="Times New Roman" w:hAnsi="Times New Roman" w:cs="Times New Roman"/>
          <w:color w:val="000000"/>
          <w:kern w:val="0"/>
          <w14:ligatures w14:val="none"/>
        </w:rPr>
        <w:t>Precise Question: How does the model’s F1-Score and AUC-ROC evolve when transitioning from a univariate baseline to a multivariate feature set? We will use Recursive Feature Elimination (RFE) to identify the optimal subset of predictors that maximizes accuracy without introducing over-fitting.</w:t>
      </w:r>
    </w:p>
    <w:p w14:paraId="01955123" w14:textId="0BB3F7CB" w:rsidR="005A093D" w:rsidRPr="005A093D" w:rsidRDefault="005A093D" w:rsidP="005A093D">
      <w:pPr>
        <w:spacing w:before="100" w:beforeAutospacing="1" w:after="100" w:afterAutospacing="1" w:line="240" w:lineRule="auto"/>
        <w:outlineLvl w:val="2"/>
        <w:rPr>
          <w:rFonts w:ascii="Times New Roman" w:eastAsia="Times New Roman" w:hAnsi="Times New Roman" w:cs="Times New Roman"/>
          <w:color w:val="000000"/>
          <w:kern w:val="0"/>
          <w14:ligatures w14:val="none"/>
        </w:rPr>
      </w:pPr>
      <w:r w:rsidRPr="005A093D">
        <w:rPr>
          <w:rFonts w:ascii="Times New Roman" w:eastAsia="Times New Roman" w:hAnsi="Times New Roman" w:cs="Times New Roman"/>
          <w:color w:val="000000"/>
          <w:kern w:val="0"/>
          <w14:ligatures w14:val="none"/>
        </w:rPr>
        <w:t>Demographic Trend Analysis &amp; Hypothesis Testing</w:t>
      </w:r>
    </w:p>
    <w:p w14:paraId="58566795" w14:textId="77777777" w:rsidR="005A093D" w:rsidRPr="005A093D" w:rsidRDefault="005A093D" w:rsidP="005A093D">
      <w:pPr>
        <w:spacing w:before="100" w:beforeAutospacing="1" w:after="100" w:afterAutospacing="1" w:line="240" w:lineRule="auto"/>
        <w:rPr>
          <w:rFonts w:ascii="Times New Roman" w:eastAsia="Times New Roman" w:hAnsi="Times New Roman" w:cs="Times New Roman"/>
          <w:color w:val="000000"/>
          <w:kern w:val="0"/>
          <w14:ligatures w14:val="none"/>
        </w:rPr>
      </w:pPr>
      <w:r w:rsidRPr="005A093D">
        <w:rPr>
          <w:rFonts w:ascii="Times New Roman" w:eastAsia="Times New Roman" w:hAnsi="Times New Roman" w:cs="Times New Roman"/>
          <w:color w:val="000000"/>
          <w:kern w:val="0"/>
          <w14:ligatures w14:val="none"/>
        </w:rPr>
        <w:lastRenderedPageBreak/>
        <w:t>We will apply statistical significance testing to demographic variables to identify high-risk segments.</w:t>
      </w:r>
    </w:p>
    <w:p w14:paraId="05D09DFE" w14:textId="77777777" w:rsidR="005A093D" w:rsidRPr="005A093D" w:rsidRDefault="005A093D" w:rsidP="005A093D">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A093D">
        <w:rPr>
          <w:rFonts w:ascii="Times New Roman" w:eastAsia="Times New Roman" w:hAnsi="Times New Roman" w:cs="Times New Roman"/>
          <w:color w:val="000000"/>
          <w:kern w:val="0"/>
          <w14:ligatures w14:val="none"/>
        </w:rPr>
        <w:t>Precise Question: Is there a statistically significant correlation between Age or </w:t>
      </w:r>
      <w:proofErr w:type="spellStart"/>
      <w:r w:rsidRPr="005A093D">
        <w:rPr>
          <w:rFonts w:ascii="Times New Roman" w:eastAsia="Times New Roman" w:hAnsi="Times New Roman" w:cs="Times New Roman"/>
          <w:color w:val="000000"/>
          <w:kern w:val="0"/>
          <w14:ligatures w14:val="none"/>
        </w:rPr>
        <w:t>MaritalStatus</w:t>
      </w:r>
      <w:proofErr w:type="spellEnd"/>
      <w:r w:rsidRPr="005A093D">
        <w:rPr>
          <w:rFonts w:ascii="Times New Roman" w:eastAsia="Times New Roman" w:hAnsi="Times New Roman" w:cs="Times New Roman"/>
          <w:color w:val="000000"/>
          <w:kern w:val="0"/>
          <w14:ligatures w14:val="none"/>
        </w:rPr>
        <w:t> and the probability of attrition? Specifically, does the "Young Professional" segment (Age &lt; 30) exhibit a higher hazard rate for attrition compared to mid-to-late career cohorts?</w:t>
      </w:r>
    </w:p>
    <w:p w14:paraId="2F49D691" w14:textId="65223896" w:rsidR="005A093D" w:rsidRPr="005A093D" w:rsidRDefault="005A093D" w:rsidP="005A093D">
      <w:pPr>
        <w:spacing w:before="100" w:beforeAutospacing="1" w:after="100" w:afterAutospacing="1" w:line="240" w:lineRule="auto"/>
        <w:outlineLvl w:val="2"/>
        <w:rPr>
          <w:rFonts w:ascii="Times New Roman" w:eastAsia="Times New Roman" w:hAnsi="Times New Roman" w:cs="Times New Roman"/>
          <w:color w:val="000000"/>
          <w:kern w:val="0"/>
          <w14:ligatures w14:val="none"/>
        </w:rPr>
      </w:pPr>
      <w:r w:rsidRPr="005A093D">
        <w:rPr>
          <w:rFonts w:ascii="Times New Roman" w:eastAsia="Times New Roman" w:hAnsi="Times New Roman" w:cs="Times New Roman"/>
          <w:color w:val="000000"/>
          <w:kern w:val="0"/>
          <w14:ligatures w14:val="none"/>
        </w:rPr>
        <w:t>Impact of Work-Life Balance Metrics</w:t>
      </w:r>
    </w:p>
    <w:p w14:paraId="3EB9427B" w14:textId="77777777" w:rsidR="005A093D" w:rsidRPr="005A093D" w:rsidRDefault="005A093D" w:rsidP="005A093D">
      <w:pPr>
        <w:spacing w:before="100" w:beforeAutospacing="1" w:after="100" w:afterAutospacing="1" w:line="240" w:lineRule="auto"/>
        <w:rPr>
          <w:rFonts w:ascii="Times New Roman" w:eastAsia="Times New Roman" w:hAnsi="Times New Roman" w:cs="Times New Roman"/>
          <w:color w:val="000000"/>
          <w:kern w:val="0"/>
          <w14:ligatures w14:val="none"/>
        </w:rPr>
      </w:pPr>
      <w:r w:rsidRPr="005A093D">
        <w:rPr>
          <w:rFonts w:ascii="Times New Roman" w:eastAsia="Times New Roman" w:hAnsi="Times New Roman" w:cs="Times New Roman"/>
          <w:color w:val="000000"/>
          <w:kern w:val="0"/>
          <w14:ligatures w14:val="none"/>
        </w:rPr>
        <w:t>We will quantify the specific impact of workload on retention.</w:t>
      </w:r>
    </w:p>
    <w:p w14:paraId="64383F4C" w14:textId="77777777" w:rsidR="005A093D" w:rsidRPr="005A093D" w:rsidRDefault="005A093D" w:rsidP="005A093D">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A093D">
        <w:rPr>
          <w:rFonts w:ascii="Times New Roman" w:eastAsia="Times New Roman" w:hAnsi="Times New Roman" w:cs="Times New Roman"/>
          <w:color w:val="000000"/>
          <w:kern w:val="0"/>
          <w14:ligatures w14:val="none"/>
        </w:rPr>
        <w:t>Precise Question: To what extent does the presence of Overtime act as a leading indicator for attrition? We will calculate the Odds Ratio to determine the increased likelihood of an employee leaving when frequent overtime is required versus when it is not.</w:t>
      </w:r>
    </w:p>
    <w:p w14:paraId="46459D4E" w14:textId="0B1EABE2" w:rsidR="0031402D" w:rsidRPr="00A403DE" w:rsidRDefault="0031402D" w:rsidP="0031402D">
      <w:pPr>
        <w:spacing w:line="480" w:lineRule="auto"/>
        <w:rPr>
          <w:rFonts w:ascii="Times New Roman" w:hAnsi="Times New Roman" w:cs="Times New Roman"/>
          <w:i/>
          <w:iCs/>
          <w:u w:val="single"/>
        </w:rPr>
      </w:pPr>
      <w:r w:rsidRPr="00A403DE">
        <w:rPr>
          <w:rFonts w:ascii="Times New Roman" w:hAnsi="Times New Roman" w:cs="Times New Roman"/>
          <w:i/>
          <w:iCs/>
          <w:u w:val="single"/>
        </w:rPr>
        <w:t>Data Sources</w:t>
      </w:r>
    </w:p>
    <w:p w14:paraId="5C31298B" w14:textId="7E22A171" w:rsidR="0031402D" w:rsidRDefault="0031402D" w:rsidP="0031402D">
      <w:pPr>
        <w:spacing w:line="480" w:lineRule="auto"/>
        <w:rPr>
          <w:rFonts w:ascii="Times New Roman" w:hAnsi="Times New Roman" w:cs="Times New Roman"/>
        </w:rPr>
      </w:pPr>
      <w:r w:rsidRPr="0031402D">
        <w:rPr>
          <w:rFonts w:ascii="Times New Roman" w:hAnsi="Times New Roman" w:cs="Times New Roman"/>
        </w:rPr>
        <w:t xml:space="preserve">The dataset for this analysis is a publicly available </w:t>
      </w:r>
      <w:r w:rsidR="003C6E96">
        <w:rPr>
          <w:rFonts w:ascii="Times New Roman" w:hAnsi="Times New Roman" w:cs="Times New Roman"/>
        </w:rPr>
        <w:t>HR analytics</w:t>
      </w:r>
      <w:r w:rsidRPr="0031402D">
        <w:rPr>
          <w:rFonts w:ascii="Times New Roman" w:hAnsi="Times New Roman" w:cs="Times New Roman"/>
        </w:rPr>
        <w:t xml:space="preserve"> dataset on Kaggle:</w:t>
      </w:r>
    </w:p>
    <w:p w14:paraId="5C394E31" w14:textId="64ACC3E0" w:rsidR="0031402D" w:rsidRDefault="0031402D" w:rsidP="0031402D">
      <w:pPr>
        <w:spacing w:line="480" w:lineRule="auto"/>
        <w:rPr>
          <w:rFonts w:ascii="Times New Roman" w:hAnsi="Times New Roman" w:cs="Times New Roman"/>
        </w:rPr>
      </w:pPr>
      <w:r w:rsidRPr="0031402D">
        <w:rPr>
          <w:rFonts w:ascii="Times New Roman" w:hAnsi="Times New Roman" w:cs="Times New Roman"/>
        </w:rPr>
        <w:t xml:space="preserve">Anshika2301. (2024). HR analytics dataset [Data set]. Kaggle. </w:t>
      </w:r>
      <w:hyperlink r:id="rId6" w:history="1">
        <w:r w:rsidR="003D72EB" w:rsidRPr="00F63536">
          <w:rPr>
            <w:rStyle w:val="Hyperlink"/>
            <w:rFonts w:ascii="Times New Roman" w:hAnsi="Times New Roman" w:cs="Times New Roman"/>
          </w:rPr>
          <w:t>https://www.kaggle.com/datasets/anshika2301/hr-analytics-dataset</w:t>
        </w:r>
      </w:hyperlink>
    </w:p>
    <w:p w14:paraId="66C2E306" w14:textId="0E188697" w:rsidR="003D72EB" w:rsidRDefault="003D72EB" w:rsidP="0031402D">
      <w:pPr>
        <w:spacing w:line="480" w:lineRule="auto"/>
        <w:rPr>
          <w:rFonts w:ascii="Times New Roman" w:hAnsi="Times New Roman" w:cs="Times New Roman"/>
          <w:i/>
          <w:iCs/>
          <w:u w:val="single"/>
        </w:rPr>
      </w:pPr>
      <w:r w:rsidRPr="002D4301">
        <w:rPr>
          <w:rFonts w:ascii="Times New Roman" w:hAnsi="Times New Roman" w:cs="Times New Roman"/>
          <w:i/>
          <w:iCs/>
          <w:u w:val="single"/>
        </w:rPr>
        <w:t>Data Description</w:t>
      </w:r>
    </w:p>
    <w:p w14:paraId="2921ED5F" w14:textId="77777777" w:rsidR="00557DE3" w:rsidRPr="00557DE3" w:rsidRDefault="00557DE3" w:rsidP="00557DE3">
      <w:pPr>
        <w:spacing w:line="480" w:lineRule="auto"/>
        <w:rPr>
          <w:rFonts w:ascii="Times New Roman" w:hAnsi="Times New Roman" w:cs="Times New Roman"/>
        </w:rPr>
      </w:pPr>
      <w:r w:rsidRPr="00557DE3">
        <w:rPr>
          <w:rFonts w:ascii="Times New Roman" w:hAnsi="Times New Roman" w:cs="Times New Roman"/>
        </w:rPr>
        <w:t>Data Source &amp; Structure</w:t>
      </w:r>
    </w:p>
    <w:p w14:paraId="22DB9C6D" w14:textId="2CC18157" w:rsidR="00557DE3" w:rsidRPr="00557DE3" w:rsidRDefault="00557DE3" w:rsidP="00557DE3">
      <w:pPr>
        <w:spacing w:line="480" w:lineRule="auto"/>
        <w:rPr>
          <w:rFonts w:ascii="Times New Roman" w:hAnsi="Times New Roman" w:cs="Times New Roman"/>
        </w:rPr>
      </w:pPr>
      <w:r w:rsidRPr="00557DE3">
        <w:rPr>
          <w:rFonts w:ascii="Times New Roman" w:hAnsi="Times New Roman" w:cs="Times New Roman"/>
        </w:rPr>
        <w:t>The analysis is based on the HR Analytics Employee Attrition &amp; Performance dataset.</w:t>
      </w:r>
    </w:p>
    <w:p w14:paraId="2C69AF06" w14:textId="168BBF19" w:rsidR="00557DE3" w:rsidRPr="00557DE3" w:rsidRDefault="00557DE3" w:rsidP="00557DE3">
      <w:pPr>
        <w:spacing w:line="480" w:lineRule="auto"/>
        <w:rPr>
          <w:rFonts w:ascii="Times New Roman" w:hAnsi="Times New Roman" w:cs="Times New Roman"/>
        </w:rPr>
      </w:pPr>
      <w:r w:rsidRPr="00557DE3">
        <w:rPr>
          <w:rFonts w:ascii="Times New Roman" w:hAnsi="Times New Roman" w:cs="Times New Roman"/>
        </w:rPr>
        <w:t>Observation Count: The dataset contains exactly 1,470 observations (rows).</w:t>
      </w:r>
    </w:p>
    <w:p w14:paraId="6CBFFAC2" w14:textId="0A2EE96B" w:rsidR="00557DE3" w:rsidRPr="00557DE3" w:rsidRDefault="00557DE3" w:rsidP="00557DE3">
      <w:pPr>
        <w:spacing w:line="480" w:lineRule="auto"/>
        <w:rPr>
          <w:rFonts w:ascii="Times New Roman" w:hAnsi="Times New Roman" w:cs="Times New Roman"/>
        </w:rPr>
      </w:pPr>
      <w:r w:rsidRPr="00557DE3">
        <w:rPr>
          <w:rFonts w:ascii="Times New Roman" w:hAnsi="Times New Roman" w:cs="Times New Roman"/>
        </w:rPr>
        <w:t>Dimensionality: There are 35 features (columns) covering demographic, financial, and professional attributes.</w:t>
      </w:r>
    </w:p>
    <w:p w14:paraId="058C9A72" w14:textId="1C03CFDA" w:rsidR="00557DE3" w:rsidRDefault="00557DE3" w:rsidP="00557DE3">
      <w:pPr>
        <w:spacing w:line="480" w:lineRule="auto"/>
        <w:rPr>
          <w:rFonts w:ascii="Times New Roman" w:hAnsi="Times New Roman" w:cs="Times New Roman"/>
        </w:rPr>
      </w:pPr>
      <w:r w:rsidRPr="00557DE3">
        <w:rPr>
          <w:rFonts w:ascii="Times New Roman" w:hAnsi="Times New Roman" w:cs="Times New Roman"/>
        </w:rPr>
        <w:t>Target Variable: The primary objective is to predict Attrition, a binary categorical variable indicating whether an employee has left the company (Yes) or stayed (No).</w:t>
      </w:r>
    </w:p>
    <w:tbl>
      <w:tblPr>
        <w:tblW w:w="9344" w:type="dxa"/>
        <w:tblCellMar>
          <w:left w:w="0" w:type="dxa"/>
          <w:right w:w="0" w:type="dxa"/>
        </w:tblCellMar>
        <w:tblLook w:val="04A0" w:firstRow="1" w:lastRow="0" w:firstColumn="1" w:lastColumn="0" w:noHBand="0" w:noVBand="1"/>
      </w:tblPr>
      <w:tblGrid>
        <w:gridCol w:w="1814"/>
        <w:gridCol w:w="1691"/>
        <w:gridCol w:w="5359"/>
        <w:gridCol w:w="96"/>
        <w:gridCol w:w="96"/>
        <w:gridCol w:w="96"/>
        <w:gridCol w:w="96"/>
        <w:gridCol w:w="96"/>
      </w:tblGrid>
      <w:tr w:rsidR="009453E0" w:rsidRPr="009453E0" w14:paraId="5A475224" w14:textId="77777777" w:rsidTr="009453E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0427D4" w14:textId="77777777" w:rsidR="009453E0" w:rsidRPr="009453E0" w:rsidRDefault="009453E0" w:rsidP="009453E0">
            <w:pPr>
              <w:spacing w:after="0" w:line="240" w:lineRule="auto"/>
              <w:rPr>
                <w:rFonts w:ascii="Arial" w:eastAsia="Times New Roman" w:hAnsi="Arial" w:cs="Arial"/>
                <w:kern w:val="0"/>
                <w:sz w:val="20"/>
                <w:szCs w:val="20"/>
                <w14:ligatures w14:val="none"/>
              </w:rPr>
            </w:pPr>
            <w:r w:rsidRPr="009453E0">
              <w:rPr>
                <w:rFonts w:ascii="Arial" w:eastAsia="Times New Roman" w:hAnsi="Arial" w:cs="Arial"/>
                <w:kern w:val="0"/>
                <w:sz w:val="20"/>
                <w:szCs w:val="20"/>
                <w14:ligatures w14:val="none"/>
              </w:rPr>
              <w:t>Feature Name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78E2F6" w14:textId="77777777" w:rsidR="009453E0" w:rsidRPr="009453E0" w:rsidRDefault="009453E0" w:rsidP="009453E0">
            <w:pPr>
              <w:spacing w:after="0" w:line="240" w:lineRule="auto"/>
              <w:rPr>
                <w:rFonts w:ascii="Arial" w:eastAsia="Times New Roman" w:hAnsi="Arial" w:cs="Arial"/>
                <w:kern w:val="0"/>
                <w:sz w:val="20"/>
                <w:szCs w:val="20"/>
                <w14:ligatures w14:val="none"/>
              </w:rPr>
            </w:pPr>
            <w:r w:rsidRPr="009453E0">
              <w:rPr>
                <w:rFonts w:ascii="Arial" w:eastAsia="Times New Roman" w:hAnsi="Arial" w:cs="Arial"/>
                <w:kern w:val="0"/>
                <w:sz w:val="20"/>
                <w:szCs w:val="20"/>
                <w14:ligatures w14:val="none"/>
              </w:rPr>
              <w:t>Type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A79CE8" w14:textId="77777777" w:rsidR="009453E0" w:rsidRPr="009453E0" w:rsidRDefault="009453E0" w:rsidP="009453E0">
            <w:pPr>
              <w:spacing w:after="0" w:line="240" w:lineRule="auto"/>
              <w:rPr>
                <w:rFonts w:ascii="Arial" w:eastAsia="Times New Roman" w:hAnsi="Arial" w:cs="Arial"/>
                <w:kern w:val="0"/>
                <w:sz w:val="20"/>
                <w:szCs w:val="20"/>
                <w14:ligatures w14:val="none"/>
              </w:rPr>
            </w:pPr>
            <w:r w:rsidRPr="009453E0">
              <w:rPr>
                <w:rFonts w:ascii="Arial" w:eastAsia="Times New Roman" w:hAnsi="Arial" w:cs="Arial"/>
                <w:kern w:val="0"/>
                <w:sz w:val="20"/>
                <w:szCs w:val="20"/>
                <w14:ligatures w14:val="none"/>
              </w:rPr>
              <w:t>Description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3B4A33" w14:textId="77777777" w:rsidR="009453E0" w:rsidRPr="009453E0" w:rsidRDefault="009453E0" w:rsidP="009453E0">
            <w:pPr>
              <w:spacing w:after="0" w:line="240" w:lineRule="auto"/>
              <w:rPr>
                <w:rFonts w:ascii="Arial" w:eastAsia="Times New Roman" w:hAnsi="Arial" w:cs="Arial"/>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9A4445" w14:textId="77777777" w:rsidR="009453E0" w:rsidRPr="009453E0" w:rsidRDefault="009453E0" w:rsidP="009453E0">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39D850" w14:textId="77777777" w:rsidR="009453E0" w:rsidRPr="009453E0" w:rsidRDefault="009453E0" w:rsidP="009453E0">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2C7FAD" w14:textId="77777777" w:rsidR="009453E0" w:rsidRPr="009453E0" w:rsidRDefault="009453E0" w:rsidP="009453E0">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2B1166" w14:textId="77777777" w:rsidR="009453E0" w:rsidRPr="009453E0" w:rsidRDefault="009453E0" w:rsidP="009453E0">
            <w:pPr>
              <w:spacing w:after="0" w:line="240" w:lineRule="auto"/>
              <w:rPr>
                <w:rFonts w:ascii="Times New Roman" w:eastAsia="Times New Roman" w:hAnsi="Times New Roman" w:cs="Times New Roman"/>
                <w:kern w:val="0"/>
                <w:sz w:val="20"/>
                <w:szCs w:val="20"/>
                <w14:ligatures w14:val="none"/>
              </w:rPr>
            </w:pPr>
          </w:p>
        </w:tc>
      </w:tr>
      <w:tr w:rsidR="009453E0" w:rsidRPr="009453E0" w14:paraId="20CE05E9" w14:textId="77777777" w:rsidTr="009453E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2711FB" w14:textId="77777777" w:rsidR="009453E0" w:rsidRPr="009453E0" w:rsidRDefault="009453E0" w:rsidP="009453E0">
            <w:pPr>
              <w:spacing w:after="0" w:line="240" w:lineRule="auto"/>
              <w:rPr>
                <w:rFonts w:ascii="Arial" w:eastAsia="Times New Roman" w:hAnsi="Arial" w:cs="Arial"/>
                <w:kern w:val="0"/>
                <w:sz w:val="20"/>
                <w:szCs w:val="20"/>
                <w14:ligatures w14:val="none"/>
              </w:rPr>
            </w:pPr>
            <w:r w:rsidRPr="009453E0">
              <w:rPr>
                <w:rFonts w:ascii="Arial" w:eastAsia="Times New Roman" w:hAnsi="Arial" w:cs="Arial"/>
                <w:kern w:val="0"/>
                <w:sz w:val="20"/>
                <w:szCs w:val="20"/>
                <w14:ligatures w14:val="none"/>
              </w:rPr>
              <w:lastRenderedPageBreak/>
              <w:t xml:space="preserve">Age / </w:t>
            </w:r>
            <w:proofErr w:type="spellStart"/>
            <w:r w:rsidRPr="009453E0">
              <w:rPr>
                <w:rFonts w:ascii="Arial" w:eastAsia="Times New Roman" w:hAnsi="Arial" w:cs="Arial"/>
                <w:kern w:val="0"/>
                <w:sz w:val="20"/>
                <w:szCs w:val="20"/>
                <w14:ligatures w14:val="none"/>
              </w:rPr>
              <w:t>AgeGroup</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E9C165" w14:textId="77777777" w:rsidR="009453E0" w:rsidRPr="009453E0" w:rsidRDefault="009453E0" w:rsidP="009453E0">
            <w:pPr>
              <w:spacing w:after="0" w:line="240" w:lineRule="auto"/>
              <w:rPr>
                <w:rFonts w:ascii="Arial" w:eastAsia="Times New Roman" w:hAnsi="Arial" w:cs="Arial"/>
                <w:kern w:val="0"/>
                <w:sz w:val="20"/>
                <w:szCs w:val="20"/>
                <w14:ligatures w14:val="none"/>
              </w:rPr>
            </w:pPr>
            <w:r w:rsidRPr="009453E0">
              <w:rPr>
                <w:rFonts w:ascii="Arial" w:eastAsia="Times New Roman" w:hAnsi="Arial" w:cs="Arial"/>
                <w:kern w:val="0"/>
                <w:sz w:val="20"/>
                <w:szCs w:val="20"/>
                <w14:ligatures w14:val="none"/>
              </w:rPr>
              <w:t>Numerical/Ordinal</w:t>
            </w:r>
          </w:p>
        </w:tc>
        <w:tc>
          <w:tcPr>
            <w:tcW w:w="0" w:type="auto"/>
            <w:tcBorders>
              <w:top w:val="single" w:sz="6" w:space="0" w:color="auto"/>
              <w:left w:val="single" w:sz="6" w:space="0" w:color="auto"/>
              <w:bottom w:val="single" w:sz="6" w:space="0" w:color="auto"/>
              <w:right w:val="single" w:sz="6" w:space="0" w:color="auto"/>
            </w:tcBorders>
            <w:tcMar>
              <w:top w:w="30" w:type="dxa"/>
              <w:left w:w="0" w:type="dxa"/>
              <w:bottom w:w="30" w:type="dxa"/>
              <w:right w:w="0" w:type="dxa"/>
            </w:tcMar>
            <w:vAlign w:val="bottom"/>
            <w:hideMark/>
          </w:tcPr>
          <w:p w14:paraId="48AD193B" w14:textId="77777777" w:rsidR="009453E0" w:rsidRPr="009453E0" w:rsidRDefault="009453E0" w:rsidP="009453E0">
            <w:pPr>
              <w:spacing w:after="0" w:line="240" w:lineRule="auto"/>
              <w:rPr>
                <w:rFonts w:ascii="Arial" w:eastAsia="Times New Roman" w:hAnsi="Arial" w:cs="Arial"/>
                <w:kern w:val="0"/>
                <w:sz w:val="20"/>
                <w:szCs w:val="20"/>
                <w14:ligatures w14:val="none"/>
              </w:rPr>
            </w:pPr>
            <w:r w:rsidRPr="009453E0">
              <w:rPr>
                <w:rFonts w:ascii="Arial" w:eastAsia="Times New Roman" w:hAnsi="Arial" w:cs="Arial"/>
                <w:kern w:val="0"/>
                <w:sz w:val="20"/>
                <w:szCs w:val="20"/>
                <w14:ligatures w14:val="none"/>
              </w:rPr>
              <w:t>The employee's age and discretized age bracket (e.g., 18-24, 25-31).</w:t>
            </w:r>
          </w:p>
        </w:tc>
        <w:tc>
          <w:tcPr>
            <w:tcW w:w="0" w:type="auto"/>
            <w:tcBorders>
              <w:top w:val="single" w:sz="6" w:space="0" w:color="auto"/>
              <w:left w:val="single" w:sz="6" w:space="0" w:color="auto"/>
              <w:bottom w:val="single" w:sz="6" w:space="0" w:color="auto"/>
              <w:right w:val="single" w:sz="6" w:space="0" w:color="auto"/>
            </w:tcBorders>
            <w:tcMar>
              <w:top w:w="30" w:type="dxa"/>
              <w:left w:w="45" w:type="dxa"/>
              <w:bottom w:w="30" w:type="dxa"/>
              <w:right w:w="45" w:type="dxa"/>
            </w:tcMar>
            <w:vAlign w:val="bottom"/>
            <w:hideMark/>
          </w:tcPr>
          <w:p w14:paraId="33ADC899" w14:textId="77777777" w:rsidR="009453E0" w:rsidRPr="009453E0" w:rsidRDefault="009453E0" w:rsidP="009453E0">
            <w:pPr>
              <w:spacing w:after="0" w:line="240" w:lineRule="auto"/>
              <w:rPr>
                <w:rFonts w:ascii="Arial" w:eastAsia="Times New Roman" w:hAnsi="Arial" w:cs="Arial"/>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30" w:type="dxa"/>
              <w:left w:w="45" w:type="dxa"/>
              <w:bottom w:w="30" w:type="dxa"/>
              <w:right w:w="45" w:type="dxa"/>
            </w:tcMar>
            <w:vAlign w:val="bottom"/>
            <w:hideMark/>
          </w:tcPr>
          <w:p w14:paraId="2CF55918" w14:textId="77777777" w:rsidR="009453E0" w:rsidRPr="009453E0" w:rsidRDefault="009453E0" w:rsidP="009453E0">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30" w:type="dxa"/>
              <w:left w:w="45" w:type="dxa"/>
              <w:bottom w:w="30" w:type="dxa"/>
              <w:right w:w="45" w:type="dxa"/>
            </w:tcMar>
            <w:vAlign w:val="bottom"/>
            <w:hideMark/>
          </w:tcPr>
          <w:p w14:paraId="5B67BA72" w14:textId="77777777" w:rsidR="009453E0" w:rsidRPr="009453E0" w:rsidRDefault="009453E0" w:rsidP="009453E0">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688141" w14:textId="77777777" w:rsidR="009453E0" w:rsidRPr="009453E0" w:rsidRDefault="009453E0" w:rsidP="009453E0">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336C4A" w14:textId="77777777" w:rsidR="009453E0" w:rsidRPr="009453E0" w:rsidRDefault="009453E0" w:rsidP="009453E0">
            <w:pPr>
              <w:spacing w:after="0" w:line="240" w:lineRule="auto"/>
              <w:rPr>
                <w:rFonts w:ascii="Times New Roman" w:eastAsia="Times New Roman" w:hAnsi="Times New Roman" w:cs="Times New Roman"/>
                <w:kern w:val="0"/>
                <w:sz w:val="20"/>
                <w:szCs w:val="20"/>
                <w14:ligatures w14:val="none"/>
              </w:rPr>
            </w:pPr>
          </w:p>
        </w:tc>
      </w:tr>
      <w:tr w:rsidR="009453E0" w:rsidRPr="009453E0" w14:paraId="364B5036" w14:textId="77777777" w:rsidTr="009453E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C589DF" w14:textId="77777777" w:rsidR="009453E0" w:rsidRPr="009453E0" w:rsidRDefault="009453E0" w:rsidP="009453E0">
            <w:pPr>
              <w:spacing w:after="0" w:line="240" w:lineRule="auto"/>
              <w:rPr>
                <w:rFonts w:ascii="Arial" w:eastAsia="Times New Roman" w:hAnsi="Arial" w:cs="Arial"/>
                <w:kern w:val="0"/>
                <w:sz w:val="20"/>
                <w:szCs w:val="20"/>
                <w14:ligatures w14:val="none"/>
              </w:rPr>
            </w:pPr>
            <w:proofErr w:type="spellStart"/>
            <w:r w:rsidRPr="009453E0">
              <w:rPr>
                <w:rFonts w:ascii="Arial" w:eastAsia="Times New Roman" w:hAnsi="Arial" w:cs="Arial"/>
                <w:kern w:val="0"/>
                <w:sz w:val="20"/>
                <w:szCs w:val="20"/>
                <w14:ligatures w14:val="none"/>
              </w:rPr>
              <w:t>BusinessTravel</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46FBC4" w14:textId="77777777" w:rsidR="009453E0" w:rsidRPr="009453E0" w:rsidRDefault="009453E0" w:rsidP="009453E0">
            <w:pPr>
              <w:spacing w:after="0" w:line="240" w:lineRule="auto"/>
              <w:rPr>
                <w:rFonts w:ascii="Arial" w:eastAsia="Times New Roman" w:hAnsi="Arial" w:cs="Arial"/>
                <w:kern w:val="0"/>
                <w:sz w:val="20"/>
                <w:szCs w:val="20"/>
                <w14:ligatures w14:val="none"/>
              </w:rPr>
            </w:pPr>
            <w:r w:rsidRPr="009453E0">
              <w:rPr>
                <w:rFonts w:ascii="Arial" w:eastAsia="Times New Roman" w:hAnsi="Arial" w:cs="Arial"/>
                <w:kern w:val="0"/>
                <w:sz w:val="20"/>
                <w:szCs w:val="20"/>
                <w14:ligatures w14:val="none"/>
              </w:rPr>
              <w:t>Categorical</w:t>
            </w:r>
          </w:p>
        </w:tc>
        <w:tc>
          <w:tcPr>
            <w:tcW w:w="0" w:type="auto"/>
            <w:tcBorders>
              <w:top w:val="single" w:sz="6" w:space="0" w:color="auto"/>
              <w:left w:val="single" w:sz="6" w:space="0" w:color="auto"/>
              <w:bottom w:val="single" w:sz="6" w:space="0" w:color="auto"/>
              <w:right w:val="single" w:sz="6" w:space="0" w:color="auto"/>
            </w:tcBorders>
            <w:tcMar>
              <w:top w:w="30" w:type="dxa"/>
              <w:left w:w="0" w:type="dxa"/>
              <w:bottom w:w="30" w:type="dxa"/>
              <w:right w:w="0" w:type="dxa"/>
            </w:tcMar>
            <w:vAlign w:val="bottom"/>
            <w:hideMark/>
          </w:tcPr>
          <w:p w14:paraId="69355A2E" w14:textId="77777777" w:rsidR="009453E0" w:rsidRPr="009453E0" w:rsidRDefault="009453E0" w:rsidP="009453E0">
            <w:pPr>
              <w:spacing w:after="0" w:line="240" w:lineRule="auto"/>
              <w:rPr>
                <w:rFonts w:ascii="Arial" w:eastAsia="Times New Roman" w:hAnsi="Arial" w:cs="Arial"/>
                <w:kern w:val="0"/>
                <w:sz w:val="20"/>
                <w:szCs w:val="20"/>
                <w14:ligatures w14:val="none"/>
              </w:rPr>
            </w:pPr>
            <w:r w:rsidRPr="009453E0">
              <w:rPr>
                <w:rFonts w:ascii="Arial" w:eastAsia="Times New Roman" w:hAnsi="Arial" w:cs="Arial"/>
                <w:kern w:val="0"/>
                <w:sz w:val="20"/>
                <w:szCs w:val="20"/>
                <w14:ligatures w14:val="none"/>
              </w:rPr>
              <w:t xml:space="preserve">Frequency of work-related travel: Non-Travel, </w:t>
            </w:r>
            <w:proofErr w:type="spellStart"/>
            <w:r w:rsidRPr="009453E0">
              <w:rPr>
                <w:rFonts w:ascii="Arial" w:eastAsia="Times New Roman" w:hAnsi="Arial" w:cs="Arial"/>
                <w:kern w:val="0"/>
                <w:sz w:val="20"/>
                <w:szCs w:val="20"/>
                <w14:ligatures w14:val="none"/>
              </w:rPr>
              <w:t>Travel_Rarely</w:t>
            </w:r>
            <w:proofErr w:type="spellEnd"/>
            <w:r w:rsidRPr="009453E0">
              <w:rPr>
                <w:rFonts w:ascii="Arial" w:eastAsia="Times New Roman" w:hAnsi="Arial" w:cs="Arial"/>
                <w:kern w:val="0"/>
                <w:sz w:val="20"/>
                <w:szCs w:val="20"/>
                <w14:ligatures w14:val="none"/>
              </w:rPr>
              <w:t xml:space="preserve">, or </w:t>
            </w:r>
            <w:proofErr w:type="spellStart"/>
            <w:r w:rsidRPr="009453E0">
              <w:rPr>
                <w:rFonts w:ascii="Arial" w:eastAsia="Times New Roman" w:hAnsi="Arial" w:cs="Arial"/>
                <w:kern w:val="0"/>
                <w:sz w:val="20"/>
                <w:szCs w:val="20"/>
                <w14:ligatures w14:val="none"/>
              </w:rPr>
              <w:t>Travel_Frequently</w:t>
            </w:r>
            <w:proofErr w:type="spellEnd"/>
            <w:r w:rsidRPr="009453E0">
              <w:rPr>
                <w:rFonts w:ascii="Arial" w:eastAsia="Times New Roman" w:hAnsi="Arial" w:cs="Arial"/>
                <w:kern w:val="0"/>
                <w:sz w:val="20"/>
                <w:szCs w:val="20"/>
                <w14:ligatures w14:val="none"/>
              </w:rPr>
              <w:t>.</w:t>
            </w:r>
          </w:p>
        </w:tc>
        <w:tc>
          <w:tcPr>
            <w:tcW w:w="0" w:type="auto"/>
            <w:tcBorders>
              <w:top w:val="single" w:sz="6" w:space="0" w:color="auto"/>
              <w:left w:val="single" w:sz="6" w:space="0" w:color="auto"/>
              <w:bottom w:val="single" w:sz="6" w:space="0" w:color="auto"/>
              <w:right w:val="single" w:sz="6" w:space="0" w:color="auto"/>
            </w:tcBorders>
            <w:tcMar>
              <w:top w:w="30" w:type="dxa"/>
              <w:left w:w="45" w:type="dxa"/>
              <w:bottom w:w="30" w:type="dxa"/>
              <w:right w:w="45" w:type="dxa"/>
            </w:tcMar>
            <w:vAlign w:val="bottom"/>
            <w:hideMark/>
          </w:tcPr>
          <w:p w14:paraId="3ED17798" w14:textId="77777777" w:rsidR="009453E0" w:rsidRPr="009453E0" w:rsidRDefault="009453E0" w:rsidP="009453E0">
            <w:pPr>
              <w:spacing w:after="0" w:line="240" w:lineRule="auto"/>
              <w:rPr>
                <w:rFonts w:ascii="Arial" w:eastAsia="Times New Roman" w:hAnsi="Arial" w:cs="Arial"/>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30" w:type="dxa"/>
              <w:left w:w="45" w:type="dxa"/>
              <w:bottom w:w="30" w:type="dxa"/>
              <w:right w:w="45" w:type="dxa"/>
            </w:tcMar>
            <w:vAlign w:val="bottom"/>
            <w:hideMark/>
          </w:tcPr>
          <w:p w14:paraId="04E5D6BE" w14:textId="77777777" w:rsidR="009453E0" w:rsidRPr="009453E0" w:rsidRDefault="009453E0" w:rsidP="009453E0">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30" w:type="dxa"/>
              <w:left w:w="45" w:type="dxa"/>
              <w:bottom w:w="30" w:type="dxa"/>
              <w:right w:w="45" w:type="dxa"/>
            </w:tcMar>
            <w:vAlign w:val="bottom"/>
            <w:hideMark/>
          </w:tcPr>
          <w:p w14:paraId="006BE64F" w14:textId="77777777" w:rsidR="009453E0" w:rsidRPr="009453E0" w:rsidRDefault="009453E0" w:rsidP="009453E0">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6F096A" w14:textId="77777777" w:rsidR="009453E0" w:rsidRPr="009453E0" w:rsidRDefault="009453E0" w:rsidP="009453E0">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C90180" w14:textId="77777777" w:rsidR="009453E0" w:rsidRPr="009453E0" w:rsidRDefault="009453E0" w:rsidP="009453E0">
            <w:pPr>
              <w:spacing w:after="0" w:line="240" w:lineRule="auto"/>
              <w:rPr>
                <w:rFonts w:ascii="Times New Roman" w:eastAsia="Times New Roman" w:hAnsi="Times New Roman" w:cs="Times New Roman"/>
                <w:kern w:val="0"/>
                <w:sz w:val="20"/>
                <w:szCs w:val="20"/>
                <w14:ligatures w14:val="none"/>
              </w:rPr>
            </w:pPr>
          </w:p>
        </w:tc>
      </w:tr>
      <w:tr w:rsidR="009453E0" w:rsidRPr="009453E0" w14:paraId="3A343389" w14:textId="77777777" w:rsidTr="009453E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50F0C0" w14:textId="77777777" w:rsidR="009453E0" w:rsidRPr="009453E0" w:rsidRDefault="009453E0" w:rsidP="009453E0">
            <w:pPr>
              <w:spacing w:after="0" w:line="240" w:lineRule="auto"/>
              <w:rPr>
                <w:rFonts w:ascii="Arial" w:eastAsia="Times New Roman" w:hAnsi="Arial" w:cs="Arial"/>
                <w:kern w:val="0"/>
                <w:sz w:val="20"/>
                <w:szCs w:val="20"/>
                <w14:ligatures w14:val="none"/>
              </w:rPr>
            </w:pPr>
            <w:proofErr w:type="spellStart"/>
            <w:r w:rsidRPr="009453E0">
              <w:rPr>
                <w:rFonts w:ascii="Arial" w:eastAsia="Times New Roman" w:hAnsi="Arial" w:cs="Arial"/>
                <w:kern w:val="0"/>
                <w:sz w:val="20"/>
                <w:szCs w:val="20"/>
                <w14:ligatures w14:val="none"/>
              </w:rPr>
              <w:t>PerformanceRating</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30B403" w14:textId="77777777" w:rsidR="009453E0" w:rsidRPr="009453E0" w:rsidRDefault="009453E0" w:rsidP="009453E0">
            <w:pPr>
              <w:spacing w:after="0" w:line="240" w:lineRule="auto"/>
              <w:rPr>
                <w:rFonts w:ascii="Arial" w:eastAsia="Times New Roman" w:hAnsi="Arial" w:cs="Arial"/>
                <w:kern w:val="0"/>
                <w:sz w:val="20"/>
                <w:szCs w:val="20"/>
                <w14:ligatures w14:val="none"/>
              </w:rPr>
            </w:pPr>
            <w:r w:rsidRPr="009453E0">
              <w:rPr>
                <w:rFonts w:ascii="Arial" w:eastAsia="Times New Roman" w:hAnsi="Arial" w:cs="Arial"/>
                <w:kern w:val="0"/>
                <w:sz w:val="20"/>
                <w:szCs w:val="20"/>
                <w14:ligatures w14:val="none"/>
              </w:rPr>
              <w:t>Ordinal</w:t>
            </w:r>
          </w:p>
        </w:tc>
        <w:tc>
          <w:tcPr>
            <w:tcW w:w="0" w:type="auto"/>
            <w:tcBorders>
              <w:top w:val="single" w:sz="6" w:space="0" w:color="auto"/>
              <w:left w:val="single" w:sz="6" w:space="0" w:color="auto"/>
              <w:bottom w:val="single" w:sz="6" w:space="0" w:color="auto"/>
              <w:right w:val="single" w:sz="6" w:space="0" w:color="auto"/>
            </w:tcBorders>
            <w:tcMar>
              <w:top w:w="30" w:type="dxa"/>
              <w:left w:w="0" w:type="dxa"/>
              <w:bottom w:w="30" w:type="dxa"/>
              <w:right w:w="0" w:type="dxa"/>
            </w:tcMar>
            <w:vAlign w:val="bottom"/>
            <w:hideMark/>
          </w:tcPr>
          <w:p w14:paraId="4576D51F" w14:textId="77777777" w:rsidR="009453E0" w:rsidRPr="009453E0" w:rsidRDefault="009453E0" w:rsidP="009453E0">
            <w:pPr>
              <w:spacing w:after="0" w:line="240" w:lineRule="auto"/>
              <w:rPr>
                <w:rFonts w:ascii="Arial" w:eastAsia="Times New Roman" w:hAnsi="Arial" w:cs="Arial"/>
                <w:kern w:val="0"/>
                <w:sz w:val="20"/>
                <w:szCs w:val="20"/>
                <w14:ligatures w14:val="none"/>
              </w:rPr>
            </w:pPr>
            <w:r w:rsidRPr="009453E0">
              <w:rPr>
                <w:rFonts w:ascii="Arial" w:eastAsia="Times New Roman" w:hAnsi="Arial" w:cs="Arial"/>
                <w:kern w:val="0"/>
                <w:sz w:val="20"/>
                <w:szCs w:val="20"/>
                <w14:ligatures w14:val="none"/>
              </w:rPr>
              <w:t>Measured on a scale where 3 represents "Excellent" and 4 represents "Outstanding."</w:t>
            </w:r>
          </w:p>
        </w:tc>
        <w:tc>
          <w:tcPr>
            <w:tcW w:w="0" w:type="auto"/>
            <w:tcBorders>
              <w:top w:val="single" w:sz="6" w:space="0" w:color="auto"/>
              <w:left w:val="single" w:sz="6" w:space="0" w:color="auto"/>
              <w:bottom w:val="single" w:sz="6" w:space="0" w:color="auto"/>
              <w:right w:val="single" w:sz="6" w:space="0" w:color="auto"/>
            </w:tcBorders>
            <w:tcMar>
              <w:top w:w="30" w:type="dxa"/>
              <w:left w:w="45" w:type="dxa"/>
              <w:bottom w:w="30" w:type="dxa"/>
              <w:right w:w="45" w:type="dxa"/>
            </w:tcMar>
            <w:vAlign w:val="bottom"/>
            <w:hideMark/>
          </w:tcPr>
          <w:p w14:paraId="7ADAE498" w14:textId="77777777" w:rsidR="009453E0" w:rsidRPr="009453E0" w:rsidRDefault="009453E0" w:rsidP="009453E0">
            <w:pPr>
              <w:spacing w:after="0" w:line="240" w:lineRule="auto"/>
              <w:rPr>
                <w:rFonts w:ascii="Arial" w:eastAsia="Times New Roman" w:hAnsi="Arial" w:cs="Arial"/>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30" w:type="dxa"/>
              <w:left w:w="45" w:type="dxa"/>
              <w:bottom w:w="30" w:type="dxa"/>
              <w:right w:w="45" w:type="dxa"/>
            </w:tcMar>
            <w:vAlign w:val="bottom"/>
            <w:hideMark/>
          </w:tcPr>
          <w:p w14:paraId="3A808F5C" w14:textId="77777777" w:rsidR="009453E0" w:rsidRPr="009453E0" w:rsidRDefault="009453E0" w:rsidP="009453E0">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30" w:type="dxa"/>
              <w:left w:w="45" w:type="dxa"/>
              <w:bottom w:w="30" w:type="dxa"/>
              <w:right w:w="45" w:type="dxa"/>
            </w:tcMar>
            <w:vAlign w:val="bottom"/>
            <w:hideMark/>
          </w:tcPr>
          <w:p w14:paraId="710884BA" w14:textId="77777777" w:rsidR="009453E0" w:rsidRPr="009453E0" w:rsidRDefault="009453E0" w:rsidP="009453E0">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D8B845" w14:textId="77777777" w:rsidR="009453E0" w:rsidRPr="009453E0" w:rsidRDefault="009453E0" w:rsidP="009453E0">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223411" w14:textId="77777777" w:rsidR="009453E0" w:rsidRPr="009453E0" w:rsidRDefault="009453E0" w:rsidP="009453E0">
            <w:pPr>
              <w:spacing w:after="0" w:line="240" w:lineRule="auto"/>
              <w:rPr>
                <w:rFonts w:ascii="Times New Roman" w:eastAsia="Times New Roman" w:hAnsi="Times New Roman" w:cs="Times New Roman"/>
                <w:kern w:val="0"/>
                <w:sz w:val="20"/>
                <w:szCs w:val="20"/>
                <w14:ligatures w14:val="none"/>
              </w:rPr>
            </w:pPr>
          </w:p>
        </w:tc>
      </w:tr>
      <w:tr w:rsidR="009453E0" w:rsidRPr="009453E0" w14:paraId="3045FA29" w14:textId="77777777" w:rsidTr="009453E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A9F3EB" w14:textId="77777777" w:rsidR="009453E0" w:rsidRPr="009453E0" w:rsidRDefault="009453E0" w:rsidP="009453E0">
            <w:pPr>
              <w:spacing w:after="0" w:line="240" w:lineRule="auto"/>
              <w:rPr>
                <w:rFonts w:ascii="Arial" w:eastAsia="Times New Roman" w:hAnsi="Arial" w:cs="Arial"/>
                <w:kern w:val="0"/>
                <w:sz w:val="20"/>
                <w:szCs w:val="20"/>
                <w14:ligatures w14:val="none"/>
              </w:rPr>
            </w:pPr>
            <w:r w:rsidRPr="009453E0">
              <w:rPr>
                <w:rFonts w:ascii="Arial" w:eastAsia="Times New Roman" w:hAnsi="Arial" w:cs="Arial"/>
                <w:kern w:val="0"/>
                <w:sz w:val="20"/>
                <w:szCs w:val="20"/>
                <w14:ligatures w14:val="none"/>
              </w:rPr>
              <w:t>Length History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FF86D1" w14:textId="77777777" w:rsidR="009453E0" w:rsidRPr="009453E0" w:rsidRDefault="009453E0" w:rsidP="009453E0">
            <w:pPr>
              <w:spacing w:after="0" w:line="240" w:lineRule="auto"/>
              <w:rPr>
                <w:rFonts w:ascii="Arial" w:eastAsia="Times New Roman" w:hAnsi="Arial" w:cs="Arial"/>
                <w:kern w:val="0"/>
                <w:sz w:val="20"/>
                <w:szCs w:val="20"/>
                <w14:ligatures w14:val="none"/>
              </w:rPr>
            </w:pPr>
            <w:r w:rsidRPr="009453E0">
              <w:rPr>
                <w:rFonts w:ascii="Arial" w:eastAsia="Times New Roman" w:hAnsi="Arial" w:cs="Arial"/>
                <w:kern w:val="0"/>
                <w:sz w:val="20"/>
                <w:szCs w:val="20"/>
                <w14:ligatures w14:val="none"/>
              </w:rPr>
              <w:t>Numerical</w:t>
            </w:r>
          </w:p>
        </w:tc>
        <w:tc>
          <w:tcPr>
            <w:tcW w:w="0" w:type="auto"/>
            <w:tcBorders>
              <w:top w:val="single" w:sz="6" w:space="0" w:color="auto"/>
              <w:left w:val="single" w:sz="6" w:space="0" w:color="auto"/>
              <w:bottom w:val="single" w:sz="6" w:space="0" w:color="auto"/>
              <w:right w:val="single" w:sz="6" w:space="0" w:color="auto"/>
            </w:tcBorders>
            <w:tcMar>
              <w:top w:w="30" w:type="dxa"/>
              <w:left w:w="0" w:type="dxa"/>
              <w:bottom w:w="30" w:type="dxa"/>
              <w:right w:w="0" w:type="dxa"/>
            </w:tcMar>
            <w:vAlign w:val="bottom"/>
            <w:hideMark/>
          </w:tcPr>
          <w:p w14:paraId="26E3D0ED" w14:textId="77777777" w:rsidR="009453E0" w:rsidRPr="009453E0" w:rsidRDefault="009453E0" w:rsidP="009453E0">
            <w:pPr>
              <w:spacing w:after="0" w:line="240" w:lineRule="auto"/>
              <w:rPr>
                <w:rFonts w:ascii="Arial" w:eastAsia="Times New Roman" w:hAnsi="Arial" w:cs="Arial"/>
                <w:kern w:val="0"/>
                <w:sz w:val="20"/>
                <w:szCs w:val="20"/>
                <w14:ligatures w14:val="none"/>
              </w:rPr>
            </w:pPr>
            <w:r w:rsidRPr="009453E0">
              <w:rPr>
                <w:rFonts w:ascii="Arial" w:eastAsia="Times New Roman" w:hAnsi="Arial" w:cs="Arial"/>
                <w:kern w:val="0"/>
                <w:sz w:val="20"/>
                <w:szCs w:val="20"/>
                <w14:ligatures w14:val="none"/>
              </w:rPr>
              <w:t xml:space="preserve">Quantitative metrics including </w:t>
            </w:r>
            <w:proofErr w:type="spellStart"/>
            <w:r w:rsidRPr="009453E0">
              <w:rPr>
                <w:rFonts w:ascii="Arial" w:eastAsia="Times New Roman" w:hAnsi="Arial" w:cs="Arial"/>
                <w:kern w:val="0"/>
                <w:sz w:val="20"/>
                <w:szCs w:val="20"/>
                <w14:ligatures w14:val="none"/>
              </w:rPr>
              <w:t>YearsAtCompany</w:t>
            </w:r>
            <w:proofErr w:type="spellEnd"/>
            <w:r w:rsidRPr="009453E0">
              <w:rPr>
                <w:rFonts w:ascii="Arial" w:eastAsia="Times New Roman" w:hAnsi="Arial" w:cs="Arial"/>
                <w:kern w:val="0"/>
                <w:sz w:val="20"/>
                <w:szCs w:val="20"/>
                <w14:ligatures w14:val="none"/>
              </w:rPr>
              <w:t xml:space="preserve">, </w:t>
            </w:r>
            <w:proofErr w:type="spellStart"/>
            <w:r w:rsidRPr="009453E0">
              <w:rPr>
                <w:rFonts w:ascii="Arial" w:eastAsia="Times New Roman" w:hAnsi="Arial" w:cs="Arial"/>
                <w:kern w:val="0"/>
                <w:sz w:val="20"/>
                <w:szCs w:val="20"/>
                <w14:ligatures w14:val="none"/>
              </w:rPr>
              <w:t>YearsInCurrentRole</w:t>
            </w:r>
            <w:proofErr w:type="spellEnd"/>
            <w:r w:rsidRPr="009453E0">
              <w:rPr>
                <w:rFonts w:ascii="Arial" w:eastAsia="Times New Roman" w:hAnsi="Arial" w:cs="Arial"/>
                <w:kern w:val="0"/>
                <w:sz w:val="20"/>
                <w:szCs w:val="20"/>
                <w14:ligatures w14:val="none"/>
              </w:rPr>
              <w:t xml:space="preserve">, and </w:t>
            </w:r>
            <w:proofErr w:type="spellStart"/>
            <w:r w:rsidRPr="009453E0">
              <w:rPr>
                <w:rFonts w:ascii="Arial" w:eastAsia="Times New Roman" w:hAnsi="Arial" w:cs="Arial"/>
                <w:kern w:val="0"/>
                <w:sz w:val="20"/>
                <w:szCs w:val="20"/>
                <w14:ligatures w14:val="none"/>
              </w:rPr>
              <w:t>YearsSinceLastPromotion</w:t>
            </w:r>
            <w:proofErr w:type="spellEnd"/>
            <w:r w:rsidRPr="009453E0">
              <w:rPr>
                <w:rFonts w:ascii="Arial" w:eastAsia="Times New Roman" w:hAnsi="Arial" w:cs="Arial"/>
                <w:kern w:val="0"/>
                <w:sz w:val="20"/>
                <w:szCs w:val="20"/>
                <w14:ligatures w14:val="none"/>
              </w:rPr>
              <w:t>.</w:t>
            </w:r>
          </w:p>
        </w:tc>
        <w:tc>
          <w:tcPr>
            <w:tcW w:w="0" w:type="auto"/>
            <w:tcBorders>
              <w:top w:val="single" w:sz="6" w:space="0" w:color="auto"/>
              <w:left w:val="single" w:sz="6" w:space="0" w:color="auto"/>
              <w:bottom w:val="single" w:sz="6" w:space="0" w:color="auto"/>
              <w:right w:val="single" w:sz="6" w:space="0" w:color="auto"/>
            </w:tcBorders>
            <w:tcMar>
              <w:top w:w="30" w:type="dxa"/>
              <w:left w:w="45" w:type="dxa"/>
              <w:bottom w:w="30" w:type="dxa"/>
              <w:right w:w="45" w:type="dxa"/>
            </w:tcMar>
            <w:vAlign w:val="bottom"/>
            <w:hideMark/>
          </w:tcPr>
          <w:p w14:paraId="0CD2D524" w14:textId="77777777" w:rsidR="009453E0" w:rsidRPr="009453E0" w:rsidRDefault="009453E0" w:rsidP="009453E0">
            <w:pPr>
              <w:spacing w:after="0" w:line="240" w:lineRule="auto"/>
              <w:rPr>
                <w:rFonts w:ascii="Arial" w:eastAsia="Times New Roman" w:hAnsi="Arial" w:cs="Arial"/>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30" w:type="dxa"/>
              <w:left w:w="45" w:type="dxa"/>
              <w:bottom w:w="30" w:type="dxa"/>
              <w:right w:w="45" w:type="dxa"/>
            </w:tcMar>
            <w:vAlign w:val="bottom"/>
            <w:hideMark/>
          </w:tcPr>
          <w:p w14:paraId="0F476CAB" w14:textId="77777777" w:rsidR="009453E0" w:rsidRPr="009453E0" w:rsidRDefault="009453E0" w:rsidP="009453E0">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30" w:type="dxa"/>
              <w:left w:w="45" w:type="dxa"/>
              <w:bottom w:w="30" w:type="dxa"/>
              <w:right w:w="45" w:type="dxa"/>
            </w:tcMar>
            <w:vAlign w:val="bottom"/>
            <w:hideMark/>
          </w:tcPr>
          <w:p w14:paraId="4220A481" w14:textId="77777777" w:rsidR="009453E0" w:rsidRPr="009453E0" w:rsidRDefault="009453E0" w:rsidP="009453E0">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auto"/>
              <w:left w:val="single" w:sz="6" w:space="0" w:color="auto"/>
              <w:bottom w:val="single" w:sz="6" w:space="0" w:color="auto"/>
              <w:right w:val="single" w:sz="6" w:space="0" w:color="auto"/>
            </w:tcBorders>
            <w:tcMar>
              <w:top w:w="30" w:type="dxa"/>
              <w:left w:w="45" w:type="dxa"/>
              <w:bottom w:w="30" w:type="dxa"/>
              <w:right w:w="45" w:type="dxa"/>
            </w:tcMar>
            <w:vAlign w:val="bottom"/>
            <w:hideMark/>
          </w:tcPr>
          <w:p w14:paraId="7953AE2B" w14:textId="77777777" w:rsidR="009453E0" w:rsidRPr="009453E0" w:rsidRDefault="009453E0" w:rsidP="009453E0">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A4DA880" w14:textId="77777777" w:rsidR="009453E0" w:rsidRPr="009453E0" w:rsidRDefault="009453E0" w:rsidP="009453E0">
            <w:pPr>
              <w:spacing w:after="0" w:line="240" w:lineRule="auto"/>
              <w:rPr>
                <w:rFonts w:ascii="Times New Roman" w:eastAsia="Times New Roman" w:hAnsi="Times New Roman" w:cs="Times New Roman"/>
                <w:kern w:val="0"/>
                <w:sz w:val="20"/>
                <w:szCs w:val="20"/>
                <w14:ligatures w14:val="none"/>
              </w:rPr>
            </w:pPr>
          </w:p>
        </w:tc>
      </w:tr>
    </w:tbl>
    <w:p w14:paraId="363EB5B8" w14:textId="77777777" w:rsidR="009453E0" w:rsidRDefault="009453E0" w:rsidP="009453E0">
      <w:pPr>
        <w:pStyle w:val="NormalWeb"/>
        <w:rPr>
          <w:color w:val="000000"/>
        </w:rPr>
      </w:pPr>
      <w:r>
        <w:rPr>
          <w:color w:val="000000"/>
        </w:rPr>
        <w:t>The feedback regarding</w:t>
      </w:r>
      <w:r>
        <w:rPr>
          <w:rStyle w:val="apple-converted-space"/>
          <w:rFonts w:eastAsiaTheme="majorEastAsia"/>
          <w:color w:val="000000"/>
        </w:rPr>
        <w:t> </w:t>
      </w:r>
      <w:r>
        <w:rPr>
          <w:b/>
          <w:bCs/>
          <w:color w:val="000000"/>
        </w:rPr>
        <w:t>Education Level</w:t>
      </w:r>
      <w:r>
        <w:rPr>
          <w:rStyle w:val="apple-converted-space"/>
          <w:rFonts w:eastAsiaTheme="majorEastAsia"/>
          <w:color w:val="000000"/>
        </w:rPr>
        <w:t> </w:t>
      </w:r>
      <w:r>
        <w:rPr>
          <w:color w:val="000000"/>
        </w:rPr>
        <w:t>has been addressed by referencing the original documentation. This variable is an ordinal scale representing the highest degree attained:</w:t>
      </w:r>
    </w:p>
    <w:p w14:paraId="1ECE2B96" w14:textId="77777777" w:rsidR="009453E0" w:rsidRDefault="009453E0" w:rsidP="009453E0">
      <w:pPr>
        <w:pStyle w:val="NormalWeb"/>
        <w:numPr>
          <w:ilvl w:val="0"/>
          <w:numId w:val="3"/>
        </w:numPr>
        <w:rPr>
          <w:color w:val="000000"/>
        </w:rPr>
      </w:pPr>
      <w:r>
        <w:rPr>
          <w:b/>
          <w:bCs/>
          <w:color w:val="000000"/>
        </w:rPr>
        <w:t>1:</w:t>
      </w:r>
      <w:r>
        <w:rPr>
          <w:rStyle w:val="apple-converted-space"/>
          <w:rFonts w:eastAsiaTheme="majorEastAsia"/>
          <w:color w:val="000000"/>
        </w:rPr>
        <w:t> </w:t>
      </w:r>
      <w:r>
        <w:rPr>
          <w:color w:val="000000"/>
        </w:rPr>
        <w:t>'Below College'</w:t>
      </w:r>
    </w:p>
    <w:p w14:paraId="666AE7DD" w14:textId="77777777" w:rsidR="009453E0" w:rsidRDefault="009453E0" w:rsidP="009453E0">
      <w:pPr>
        <w:pStyle w:val="NormalWeb"/>
        <w:numPr>
          <w:ilvl w:val="0"/>
          <w:numId w:val="3"/>
        </w:numPr>
        <w:rPr>
          <w:color w:val="000000"/>
        </w:rPr>
      </w:pPr>
      <w:r>
        <w:rPr>
          <w:b/>
          <w:bCs/>
          <w:color w:val="000000"/>
        </w:rPr>
        <w:t>2:</w:t>
      </w:r>
      <w:r>
        <w:rPr>
          <w:rStyle w:val="apple-converted-space"/>
          <w:rFonts w:eastAsiaTheme="majorEastAsia"/>
          <w:color w:val="000000"/>
        </w:rPr>
        <w:t> </w:t>
      </w:r>
      <w:r>
        <w:rPr>
          <w:color w:val="000000"/>
        </w:rPr>
        <w:t>'College'</w:t>
      </w:r>
    </w:p>
    <w:p w14:paraId="2E4E0957" w14:textId="77777777" w:rsidR="009453E0" w:rsidRDefault="009453E0" w:rsidP="009453E0">
      <w:pPr>
        <w:pStyle w:val="NormalWeb"/>
        <w:numPr>
          <w:ilvl w:val="0"/>
          <w:numId w:val="3"/>
        </w:numPr>
        <w:rPr>
          <w:color w:val="000000"/>
        </w:rPr>
      </w:pPr>
      <w:r>
        <w:rPr>
          <w:b/>
          <w:bCs/>
          <w:color w:val="000000"/>
        </w:rPr>
        <w:t>3:</w:t>
      </w:r>
      <w:r>
        <w:rPr>
          <w:rStyle w:val="apple-converted-space"/>
          <w:rFonts w:eastAsiaTheme="majorEastAsia"/>
          <w:color w:val="000000"/>
        </w:rPr>
        <w:t> </w:t>
      </w:r>
      <w:r>
        <w:rPr>
          <w:color w:val="000000"/>
        </w:rPr>
        <w:t>'Bachelor'</w:t>
      </w:r>
    </w:p>
    <w:p w14:paraId="02C91258" w14:textId="77777777" w:rsidR="009453E0" w:rsidRDefault="009453E0" w:rsidP="009453E0">
      <w:pPr>
        <w:pStyle w:val="NormalWeb"/>
        <w:numPr>
          <w:ilvl w:val="0"/>
          <w:numId w:val="3"/>
        </w:numPr>
        <w:rPr>
          <w:color w:val="000000"/>
        </w:rPr>
      </w:pPr>
      <w:r>
        <w:rPr>
          <w:b/>
          <w:bCs/>
          <w:color w:val="000000"/>
        </w:rPr>
        <w:t>4:</w:t>
      </w:r>
      <w:r>
        <w:rPr>
          <w:rStyle w:val="apple-converted-space"/>
          <w:rFonts w:eastAsiaTheme="majorEastAsia"/>
          <w:color w:val="000000"/>
        </w:rPr>
        <w:t> </w:t>
      </w:r>
      <w:r>
        <w:rPr>
          <w:color w:val="000000"/>
        </w:rPr>
        <w:t>'Master'</w:t>
      </w:r>
    </w:p>
    <w:p w14:paraId="76D1753C" w14:textId="77777777" w:rsidR="009453E0" w:rsidRDefault="009453E0" w:rsidP="009453E0">
      <w:pPr>
        <w:pStyle w:val="NormalWeb"/>
        <w:numPr>
          <w:ilvl w:val="0"/>
          <w:numId w:val="3"/>
        </w:numPr>
        <w:rPr>
          <w:color w:val="000000"/>
        </w:rPr>
      </w:pPr>
      <w:r>
        <w:rPr>
          <w:b/>
          <w:bCs/>
          <w:color w:val="000000"/>
        </w:rPr>
        <w:t>5:</w:t>
      </w:r>
      <w:r>
        <w:rPr>
          <w:rStyle w:val="apple-converted-space"/>
          <w:rFonts w:eastAsiaTheme="majorEastAsia"/>
          <w:color w:val="000000"/>
        </w:rPr>
        <w:t> </w:t>
      </w:r>
      <w:r>
        <w:rPr>
          <w:color w:val="000000"/>
        </w:rPr>
        <w:t>'Doctor'</w:t>
      </w:r>
    </w:p>
    <w:p w14:paraId="3FF4CBE1" w14:textId="77777777" w:rsidR="005014D1" w:rsidRDefault="005014D1" w:rsidP="005014D1">
      <w:pPr>
        <w:pStyle w:val="NormalWeb"/>
        <w:rPr>
          <w:color w:val="000000"/>
        </w:rPr>
      </w:pPr>
      <w:r>
        <w:rPr>
          <w:color w:val="000000"/>
        </w:rPr>
        <w:t>The</w:t>
      </w:r>
      <w:r>
        <w:rPr>
          <w:rStyle w:val="apple-converted-space"/>
          <w:rFonts w:eastAsiaTheme="majorEastAsia"/>
          <w:color w:val="000000"/>
        </w:rPr>
        <w:t> </w:t>
      </w:r>
      <w:r>
        <w:rPr>
          <w:b/>
          <w:bCs/>
          <w:color w:val="000000"/>
        </w:rPr>
        <w:t>Target Variable</w:t>
      </w:r>
      <w:r>
        <w:rPr>
          <w:rStyle w:val="apple-converted-space"/>
          <w:rFonts w:eastAsiaTheme="majorEastAsia"/>
          <w:color w:val="000000"/>
        </w:rPr>
        <w:t> </w:t>
      </w:r>
      <w:r>
        <w:rPr>
          <w:color w:val="000000"/>
        </w:rPr>
        <w:t>for this classification task is</w:t>
      </w:r>
      <w:r>
        <w:rPr>
          <w:rStyle w:val="apple-converted-space"/>
          <w:rFonts w:eastAsiaTheme="majorEastAsia"/>
          <w:color w:val="000000"/>
        </w:rPr>
        <w:t> </w:t>
      </w:r>
      <w:r>
        <w:rPr>
          <w:rStyle w:val="HTMLCode"/>
          <w:rFonts w:eastAsiaTheme="majorEastAsia"/>
          <w:b/>
          <w:bCs/>
          <w:color w:val="000000"/>
        </w:rPr>
        <w:t>Attrition</w:t>
      </w:r>
      <w:r>
        <w:rPr>
          <w:color w:val="000000"/>
        </w:rPr>
        <w:t>.</w:t>
      </w:r>
    </w:p>
    <w:p w14:paraId="4D6E3185" w14:textId="2CED1AD4" w:rsidR="009453E0" w:rsidRPr="005014D1" w:rsidRDefault="005014D1" w:rsidP="005014D1">
      <w:pPr>
        <w:pStyle w:val="NormalWeb"/>
        <w:numPr>
          <w:ilvl w:val="0"/>
          <w:numId w:val="4"/>
        </w:numPr>
        <w:rPr>
          <w:color w:val="000000"/>
        </w:rPr>
      </w:pPr>
      <w:r>
        <w:rPr>
          <w:b/>
          <w:bCs/>
          <w:color w:val="000000"/>
        </w:rPr>
        <w:t>Class Distribution:</w:t>
      </w:r>
      <w:r>
        <w:rPr>
          <w:rStyle w:val="apple-converted-space"/>
          <w:rFonts w:eastAsiaTheme="majorEastAsia"/>
          <w:color w:val="000000"/>
        </w:rPr>
        <w:t> </w:t>
      </w:r>
      <w:r>
        <w:rPr>
          <w:color w:val="000000"/>
        </w:rPr>
        <w:t>Note that the dataset is imbalanced (approximately 84% 'No' and 16% 'Yes'), which will require specific handling during the modeling phase (e.g., SMOTE or stratified sampling).</w:t>
      </w:r>
    </w:p>
    <w:p w14:paraId="1F9EC5EE" w14:textId="77777777" w:rsidR="008A00DF" w:rsidRDefault="003D2E68" w:rsidP="008A00DF">
      <w:pPr>
        <w:spacing w:line="480" w:lineRule="auto"/>
        <w:rPr>
          <w:rFonts w:ascii="Times New Roman" w:hAnsi="Times New Roman" w:cs="Times New Roman"/>
          <w:i/>
          <w:iCs/>
          <w:u w:val="single"/>
        </w:rPr>
      </w:pPr>
      <w:r w:rsidRPr="002D4301">
        <w:rPr>
          <w:rFonts w:ascii="Times New Roman" w:hAnsi="Times New Roman" w:cs="Times New Roman"/>
          <w:i/>
          <w:iCs/>
          <w:u w:val="single"/>
        </w:rPr>
        <w:t>Methodology</w:t>
      </w:r>
    </w:p>
    <w:p w14:paraId="398FD878" w14:textId="70EF18FE" w:rsidR="008A00DF" w:rsidRPr="008A00DF" w:rsidRDefault="008A00DF" w:rsidP="008A00DF">
      <w:pPr>
        <w:spacing w:line="480" w:lineRule="auto"/>
        <w:rPr>
          <w:rFonts w:ascii="Times New Roman" w:hAnsi="Times New Roman" w:cs="Times New Roman"/>
          <w:i/>
          <w:iCs/>
          <w:u w:val="single"/>
        </w:rPr>
      </w:pPr>
      <w:r w:rsidRPr="008A00DF">
        <w:rPr>
          <w:rFonts w:ascii="Times New Roman" w:eastAsia="Times New Roman" w:hAnsi="Times New Roman" w:cs="Times New Roman"/>
          <w:color w:val="000000"/>
          <w:kern w:val="0"/>
          <w:sz w:val="27"/>
          <w:szCs w:val="27"/>
          <w14:ligatures w14:val="none"/>
        </w:rPr>
        <w:t>Data Preprocessing &amp; Feature Engineering</w:t>
      </w:r>
    </w:p>
    <w:p w14:paraId="17121915" w14:textId="77777777" w:rsidR="008A00DF" w:rsidRPr="008A00DF" w:rsidRDefault="008A00DF" w:rsidP="008A00DF">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8A00DF">
        <w:rPr>
          <w:rFonts w:ascii="Times New Roman" w:eastAsia="Times New Roman" w:hAnsi="Times New Roman" w:cs="Times New Roman"/>
          <w:b/>
          <w:bCs/>
          <w:color w:val="000000"/>
          <w:kern w:val="0"/>
          <w14:ligatures w14:val="none"/>
        </w:rPr>
        <w:t>Handling Nulls:</w:t>
      </w:r>
      <w:r w:rsidRPr="008A00DF">
        <w:rPr>
          <w:rFonts w:ascii="Times New Roman" w:eastAsia="Times New Roman" w:hAnsi="Times New Roman" w:cs="Times New Roman"/>
          <w:color w:val="000000"/>
          <w:kern w:val="0"/>
          <w14:ligatures w14:val="none"/>
        </w:rPr>
        <w:t> Assess the 1,470 rows for missingness; although the IBM dataset is typically clean, we will use median imputation for numerical gaps if they exist.</w:t>
      </w:r>
    </w:p>
    <w:p w14:paraId="2C58FF31" w14:textId="77777777" w:rsidR="008A00DF" w:rsidRPr="008A00DF" w:rsidRDefault="008A00DF" w:rsidP="008A00DF">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8A00DF">
        <w:rPr>
          <w:rFonts w:ascii="Times New Roman" w:eastAsia="Times New Roman" w:hAnsi="Times New Roman" w:cs="Times New Roman"/>
          <w:b/>
          <w:bCs/>
          <w:color w:val="000000"/>
          <w:kern w:val="0"/>
          <w14:ligatures w14:val="none"/>
        </w:rPr>
        <w:t>Feature Selection:</w:t>
      </w:r>
      <w:r w:rsidRPr="008A00DF">
        <w:rPr>
          <w:rFonts w:ascii="Times New Roman" w:eastAsia="Times New Roman" w:hAnsi="Times New Roman" w:cs="Times New Roman"/>
          <w:color w:val="000000"/>
          <w:kern w:val="0"/>
          <w14:ligatures w14:val="none"/>
        </w:rPr>
        <w:t> Use </w:t>
      </w:r>
      <w:r w:rsidRPr="008A00DF">
        <w:rPr>
          <w:rFonts w:ascii="Times New Roman" w:eastAsia="Times New Roman" w:hAnsi="Times New Roman" w:cs="Times New Roman"/>
          <w:b/>
          <w:bCs/>
          <w:color w:val="000000"/>
          <w:kern w:val="0"/>
          <w14:ligatures w14:val="none"/>
        </w:rPr>
        <w:t>Recursive Feature Elimination (RFE)</w:t>
      </w:r>
      <w:r w:rsidRPr="008A00DF">
        <w:rPr>
          <w:rFonts w:ascii="Times New Roman" w:eastAsia="Times New Roman" w:hAnsi="Times New Roman" w:cs="Times New Roman"/>
          <w:color w:val="000000"/>
          <w:kern w:val="0"/>
          <w14:ligatures w14:val="none"/>
        </w:rPr>
        <w:t> and </w:t>
      </w:r>
      <w:r w:rsidRPr="008A00DF">
        <w:rPr>
          <w:rFonts w:ascii="Times New Roman" w:eastAsia="Times New Roman" w:hAnsi="Times New Roman" w:cs="Times New Roman"/>
          <w:b/>
          <w:bCs/>
          <w:color w:val="000000"/>
          <w:kern w:val="0"/>
          <w14:ligatures w14:val="none"/>
        </w:rPr>
        <w:t>Correlation Matrices</w:t>
      </w:r>
      <w:r w:rsidRPr="008A00DF">
        <w:rPr>
          <w:rFonts w:ascii="Times New Roman" w:eastAsia="Times New Roman" w:hAnsi="Times New Roman" w:cs="Times New Roman"/>
          <w:color w:val="000000"/>
          <w:kern w:val="0"/>
          <w14:ligatures w14:val="none"/>
        </w:rPr>
        <w:t> to remove redundant features (e.g., </w:t>
      </w:r>
      <w:proofErr w:type="spellStart"/>
      <w:r w:rsidRPr="008A00DF">
        <w:rPr>
          <w:rFonts w:ascii="Courier New" w:eastAsia="Times New Roman" w:hAnsi="Courier New" w:cs="Courier New"/>
          <w:color w:val="000000"/>
          <w:kern w:val="0"/>
          <w:sz w:val="20"/>
          <w:szCs w:val="20"/>
          <w14:ligatures w14:val="none"/>
        </w:rPr>
        <w:t>EmployeeCount</w:t>
      </w:r>
      <w:proofErr w:type="spellEnd"/>
      <w:r w:rsidRPr="008A00DF">
        <w:rPr>
          <w:rFonts w:ascii="Times New Roman" w:eastAsia="Times New Roman" w:hAnsi="Times New Roman" w:cs="Times New Roman"/>
          <w:color w:val="000000"/>
          <w:kern w:val="0"/>
          <w14:ligatures w14:val="none"/>
        </w:rPr>
        <w:t> or </w:t>
      </w:r>
      <w:proofErr w:type="spellStart"/>
      <w:r w:rsidRPr="008A00DF">
        <w:rPr>
          <w:rFonts w:ascii="Courier New" w:eastAsia="Times New Roman" w:hAnsi="Courier New" w:cs="Courier New"/>
          <w:color w:val="000000"/>
          <w:kern w:val="0"/>
          <w:sz w:val="20"/>
          <w:szCs w:val="20"/>
          <w14:ligatures w14:val="none"/>
        </w:rPr>
        <w:t>StandardHours</w:t>
      </w:r>
      <w:proofErr w:type="spellEnd"/>
      <w:r w:rsidRPr="008A00DF">
        <w:rPr>
          <w:rFonts w:ascii="Times New Roman" w:eastAsia="Times New Roman" w:hAnsi="Times New Roman" w:cs="Times New Roman"/>
          <w:color w:val="000000"/>
          <w:kern w:val="0"/>
          <w14:ligatures w14:val="none"/>
        </w:rPr>
        <w:t>) that provide zero variance.</w:t>
      </w:r>
    </w:p>
    <w:p w14:paraId="6D42B5FE" w14:textId="77777777" w:rsidR="008A00DF" w:rsidRPr="008A00DF" w:rsidRDefault="008A00DF" w:rsidP="008A00DF">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8A00DF">
        <w:rPr>
          <w:rFonts w:ascii="Times New Roman" w:eastAsia="Times New Roman" w:hAnsi="Times New Roman" w:cs="Times New Roman"/>
          <w:b/>
          <w:bCs/>
          <w:color w:val="000000"/>
          <w:kern w:val="0"/>
          <w14:ligatures w14:val="none"/>
        </w:rPr>
        <w:t>Encoding:</w:t>
      </w:r>
      <w:r w:rsidRPr="008A00DF">
        <w:rPr>
          <w:rFonts w:ascii="Times New Roman" w:eastAsia="Times New Roman" w:hAnsi="Times New Roman" w:cs="Times New Roman"/>
          <w:color w:val="000000"/>
          <w:kern w:val="0"/>
          <w14:ligatures w14:val="none"/>
        </w:rPr>
        <w:t> Apply </w:t>
      </w:r>
      <w:r w:rsidRPr="008A00DF">
        <w:rPr>
          <w:rFonts w:ascii="Times New Roman" w:eastAsia="Times New Roman" w:hAnsi="Times New Roman" w:cs="Times New Roman"/>
          <w:b/>
          <w:bCs/>
          <w:color w:val="000000"/>
          <w:kern w:val="0"/>
          <w14:ligatures w14:val="none"/>
        </w:rPr>
        <w:t>One-Hot Encoding</w:t>
      </w:r>
      <w:r w:rsidRPr="008A00DF">
        <w:rPr>
          <w:rFonts w:ascii="Times New Roman" w:eastAsia="Times New Roman" w:hAnsi="Times New Roman" w:cs="Times New Roman"/>
          <w:color w:val="000000"/>
          <w:kern w:val="0"/>
          <w14:ligatures w14:val="none"/>
        </w:rPr>
        <w:t xml:space="preserve"> to categorical variables (e.g., Department, </w:t>
      </w:r>
      <w:proofErr w:type="spellStart"/>
      <w:r w:rsidRPr="008A00DF">
        <w:rPr>
          <w:rFonts w:ascii="Times New Roman" w:eastAsia="Times New Roman" w:hAnsi="Times New Roman" w:cs="Times New Roman"/>
          <w:color w:val="000000"/>
          <w:kern w:val="0"/>
          <w14:ligatures w14:val="none"/>
        </w:rPr>
        <w:t>EducationField</w:t>
      </w:r>
      <w:proofErr w:type="spellEnd"/>
      <w:r w:rsidRPr="008A00DF">
        <w:rPr>
          <w:rFonts w:ascii="Times New Roman" w:eastAsia="Times New Roman" w:hAnsi="Times New Roman" w:cs="Times New Roman"/>
          <w:color w:val="000000"/>
          <w:kern w:val="0"/>
          <w14:ligatures w14:val="none"/>
        </w:rPr>
        <w:t>) and </w:t>
      </w:r>
      <w:r w:rsidRPr="008A00DF">
        <w:rPr>
          <w:rFonts w:ascii="Times New Roman" w:eastAsia="Times New Roman" w:hAnsi="Times New Roman" w:cs="Times New Roman"/>
          <w:b/>
          <w:bCs/>
          <w:color w:val="000000"/>
          <w:kern w:val="0"/>
          <w14:ligatures w14:val="none"/>
        </w:rPr>
        <w:t>Label Encoding</w:t>
      </w:r>
      <w:r w:rsidRPr="008A00DF">
        <w:rPr>
          <w:rFonts w:ascii="Times New Roman" w:eastAsia="Times New Roman" w:hAnsi="Times New Roman" w:cs="Times New Roman"/>
          <w:color w:val="000000"/>
          <w:kern w:val="0"/>
          <w14:ligatures w14:val="none"/>
        </w:rPr>
        <w:t> to the binary target </w:t>
      </w:r>
      <w:r w:rsidRPr="008A00DF">
        <w:rPr>
          <w:rFonts w:ascii="Courier New" w:eastAsia="Times New Roman" w:hAnsi="Courier New" w:cs="Courier New"/>
          <w:color w:val="000000"/>
          <w:kern w:val="0"/>
          <w:sz w:val="20"/>
          <w:szCs w:val="20"/>
          <w14:ligatures w14:val="none"/>
        </w:rPr>
        <w:t>Attrition</w:t>
      </w:r>
      <w:r w:rsidRPr="008A00DF">
        <w:rPr>
          <w:rFonts w:ascii="Times New Roman" w:eastAsia="Times New Roman" w:hAnsi="Times New Roman" w:cs="Times New Roman"/>
          <w:color w:val="000000"/>
          <w:kern w:val="0"/>
          <w14:ligatures w14:val="none"/>
        </w:rPr>
        <w:t>.</w:t>
      </w:r>
    </w:p>
    <w:p w14:paraId="334CBE25" w14:textId="77777777" w:rsidR="008A00DF" w:rsidRPr="008A00DF" w:rsidRDefault="008A00DF" w:rsidP="008A00DF">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8A00DF">
        <w:rPr>
          <w:rFonts w:ascii="Times New Roman" w:eastAsia="Times New Roman" w:hAnsi="Times New Roman" w:cs="Times New Roman"/>
          <w:b/>
          <w:bCs/>
          <w:color w:val="000000"/>
          <w:kern w:val="0"/>
          <w14:ligatures w14:val="none"/>
        </w:rPr>
        <w:t>Feature Scaling:</w:t>
      </w:r>
      <w:r w:rsidRPr="008A00DF">
        <w:rPr>
          <w:rFonts w:ascii="Times New Roman" w:eastAsia="Times New Roman" w:hAnsi="Times New Roman" w:cs="Times New Roman"/>
          <w:color w:val="000000"/>
          <w:kern w:val="0"/>
          <w14:ligatures w14:val="none"/>
        </w:rPr>
        <w:t> Utilize </w:t>
      </w:r>
      <w:proofErr w:type="spellStart"/>
      <w:r w:rsidRPr="008A00DF">
        <w:rPr>
          <w:rFonts w:ascii="Courier New" w:eastAsia="Times New Roman" w:hAnsi="Courier New" w:cs="Courier New"/>
          <w:color w:val="000000"/>
          <w:kern w:val="0"/>
          <w:sz w:val="20"/>
          <w:szCs w:val="20"/>
          <w14:ligatures w14:val="none"/>
        </w:rPr>
        <w:t>StandardScaler</w:t>
      </w:r>
      <w:proofErr w:type="spellEnd"/>
      <w:r w:rsidRPr="008A00DF">
        <w:rPr>
          <w:rFonts w:ascii="Times New Roman" w:eastAsia="Times New Roman" w:hAnsi="Times New Roman" w:cs="Times New Roman"/>
          <w:color w:val="000000"/>
          <w:kern w:val="0"/>
          <w14:ligatures w14:val="none"/>
        </w:rPr>
        <w:t> to normalize numerical inputs, ensuring features like </w:t>
      </w:r>
      <w:proofErr w:type="spellStart"/>
      <w:r w:rsidRPr="008A00DF">
        <w:rPr>
          <w:rFonts w:ascii="Courier New" w:eastAsia="Times New Roman" w:hAnsi="Courier New" w:cs="Courier New"/>
          <w:color w:val="000000"/>
          <w:kern w:val="0"/>
          <w:sz w:val="20"/>
          <w:szCs w:val="20"/>
          <w14:ligatures w14:val="none"/>
        </w:rPr>
        <w:t>MonthlyIncome</w:t>
      </w:r>
      <w:proofErr w:type="spellEnd"/>
      <w:r w:rsidRPr="008A00DF">
        <w:rPr>
          <w:rFonts w:ascii="Times New Roman" w:eastAsia="Times New Roman" w:hAnsi="Times New Roman" w:cs="Times New Roman"/>
          <w:color w:val="000000"/>
          <w:kern w:val="0"/>
          <w14:ligatures w14:val="none"/>
        </w:rPr>
        <w:t> do not disproportionately influence distance-based algorithms.</w:t>
      </w:r>
    </w:p>
    <w:p w14:paraId="2227686F" w14:textId="21ABA086" w:rsidR="008A00DF" w:rsidRPr="008A00DF" w:rsidRDefault="008A00DF" w:rsidP="008A00DF">
      <w:pPr>
        <w:spacing w:before="100" w:beforeAutospacing="1" w:after="100" w:afterAutospacing="1" w:line="240" w:lineRule="auto"/>
        <w:outlineLvl w:val="2"/>
        <w:rPr>
          <w:rFonts w:ascii="Times New Roman" w:eastAsia="Times New Roman" w:hAnsi="Times New Roman" w:cs="Times New Roman"/>
          <w:color w:val="000000"/>
          <w:kern w:val="0"/>
          <w14:ligatures w14:val="none"/>
        </w:rPr>
      </w:pPr>
      <w:r w:rsidRPr="008A00DF">
        <w:rPr>
          <w:rFonts w:ascii="Times New Roman" w:eastAsia="Times New Roman" w:hAnsi="Times New Roman" w:cs="Times New Roman"/>
          <w:color w:val="000000"/>
          <w:kern w:val="0"/>
          <w14:ligatures w14:val="none"/>
        </w:rPr>
        <w:t>Exploratory Data Analysis (EDA) &amp; Dimensionality Reduction</w:t>
      </w:r>
    </w:p>
    <w:p w14:paraId="5CDE3FBE" w14:textId="77777777" w:rsidR="008A00DF" w:rsidRPr="008A00DF" w:rsidRDefault="008A00DF" w:rsidP="008A00DF">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8A00DF">
        <w:rPr>
          <w:rFonts w:ascii="Times New Roman" w:eastAsia="Times New Roman" w:hAnsi="Times New Roman" w:cs="Times New Roman"/>
          <w:b/>
          <w:bCs/>
          <w:color w:val="000000"/>
          <w:kern w:val="0"/>
          <w14:ligatures w14:val="none"/>
        </w:rPr>
        <w:t>Segmented Trend Analysis:</w:t>
      </w:r>
      <w:r w:rsidRPr="008A00DF">
        <w:rPr>
          <w:rFonts w:ascii="Times New Roman" w:eastAsia="Times New Roman" w:hAnsi="Times New Roman" w:cs="Times New Roman"/>
          <w:color w:val="000000"/>
          <w:kern w:val="0"/>
          <w14:ligatures w14:val="none"/>
        </w:rPr>
        <w:t> Conduct bivariate analysis between </w:t>
      </w:r>
      <w:r w:rsidRPr="008A00DF">
        <w:rPr>
          <w:rFonts w:ascii="Courier New" w:eastAsia="Times New Roman" w:hAnsi="Courier New" w:cs="Courier New"/>
          <w:color w:val="000000"/>
          <w:kern w:val="0"/>
          <w:sz w:val="20"/>
          <w:szCs w:val="20"/>
          <w14:ligatures w14:val="none"/>
        </w:rPr>
        <w:t>Attrition</w:t>
      </w:r>
      <w:r w:rsidRPr="008A00DF">
        <w:rPr>
          <w:rFonts w:ascii="Times New Roman" w:eastAsia="Times New Roman" w:hAnsi="Times New Roman" w:cs="Times New Roman"/>
          <w:color w:val="000000"/>
          <w:kern w:val="0"/>
          <w14:ligatures w14:val="none"/>
        </w:rPr>
        <w:t> and demographic segments (Age, Gender, Marital Status) to identify statistical disparities.</w:t>
      </w:r>
    </w:p>
    <w:p w14:paraId="5540388F" w14:textId="77777777" w:rsidR="008A00DF" w:rsidRPr="008A00DF" w:rsidRDefault="008A00DF" w:rsidP="008A00DF">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8A00DF">
        <w:rPr>
          <w:rFonts w:ascii="Times New Roman" w:eastAsia="Times New Roman" w:hAnsi="Times New Roman" w:cs="Times New Roman"/>
          <w:b/>
          <w:bCs/>
          <w:color w:val="000000"/>
          <w:kern w:val="0"/>
          <w14:ligatures w14:val="none"/>
        </w:rPr>
        <w:lastRenderedPageBreak/>
        <w:t>Dimensionality Reduction:</w:t>
      </w:r>
      <w:r w:rsidRPr="008A00DF">
        <w:rPr>
          <w:rFonts w:ascii="Times New Roman" w:eastAsia="Times New Roman" w:hAnsi="Times New Roman" w:cs="Times New Roman"/>
          <w:color w:val="000000"/>
          <w:kern w:val="0"/>
          <w14:ligatures w14:val="none"/>
        </w:rPr>
        <w:t> If feature collinearity is high, we will apply </w:t>
      </w:r>
      <w:r w:rsidRPr="008A00DF">
        <w:rPr>
          <w:rFonts w:ascii="Times New Roman" w:eastAsia="Times New Roman" w:hAnsi="Times New Roman" w:cs="Times New Roman"/>
          <w:b/>
          <w:bCs/>
          <w:color w:val="000000"/>
          <w:kern w:val="0"/>
          <w14:ligatures w14:val="none"/>
        </w:rPr>
        <w:t>Principal Component Analysis (PCA)</w:t>
      </w:r>
      <w:r w:rsidRPr="008A00DF">
        <w:rPr>
          <w:rFonts w:ascii="Times New Roman" w:eastAsia="Times New Roman" w:hAnsi="Times New Roman" w:cs="Times New Roman"/>
          <w:color w:val="000000"/>
          <w:kern w:val="0"/>
          <w14:ligatures w14:val="none"/>
        </w:rPr>
        <w:t> to reduce the feature space while retaining 95% of the variance.</w:t>
      </w:r>
    </w:p>
    <w:p w14:paraId="1BC6AC4E" w14:textId="33EC2EA0" w:rsidR="008A00DF" w:rsidRPr="008A00DF" w:rsidRDefault="008A00DF" w:rsidP="008A00DF">
      <w:pPr>
        <w:spacing w:before="100" w:beforeAutospacing="1" w:after="100" w:afterAutospacing="1" w:line="240" w:lineRule="auto"/>
        <w:outlineLvl w:val="2"/>
        <w:rPr>
          <w:rFonts w:ascii="Times New Roman" w:eastAsia="Times New Roman" w:hAnsi="Times New Roman" w:cs="Times New Roman"/>
          <w:color w:val="000000"/>
          <w:kern w:val="0"/>
          <w14:ligatures w14:val="none"/>
        </w:rPr>
      </w:pPr>
      <w:r w:rsidRPr="008A00DF">
        <w:rPr>
          <w:rFonts w:ascii="Times New Roman" w:eastAsia="Times New Roman" w:hAnsi="Times New Roman" w:cs="Times New Roman"/>
          <w:color w:val="000000"/>
          <w:kern w:val="0"/>
          <w14:ligatures w14:val="none"/>
        </w:rPr>
        <w:t>Model Implementation (Classification)</w:t>
      </w:r>
    </w:p>
    <w:p w14:paraId="2FCCE475" w14:textId="48F6157A" w:rsidR="008A00DF" w:rsidRPr="008A00DF" w:rsidRDefault="008A00DF" w:rsidP="008A00DF">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We follow up with</w:t>
      </w:r>
      <w:r w:rsidRPr="008A00DF">
        <w:rPr>
          <w:rFonts w:ascii="Times New Roman" w:eastAsia="Times New Roman" w:hAnsi="Times New Roman" w:cs="Times New Roman"/>
          <w:color w:val="000000"/>
          <w:kern w:val="0"/>
          <w14:ligatures w14:val="none"/>
        </w:rPr>
        <w:t xml:space="preserve"> exploration by training and comparing the following supervised learning algorithms:</w:t>
      </w:r>
    </w:p>
    <w:p w14:paraId="62653837" w14:textId="77777777" w:rsidR="008A00DF" w:rsidRPr="008A00DF" w:rsidRDefault="008A00DF" w:rsidP="008A00DF">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8A00DF">
        <w:rPr>
          <w:rFonts w:ascii="Times New Roman" w:eastAsia="Times New Roman" w:hAnsi="Times New Roman" w:cs="Times New Roman"/>
          <w:b/>
          <w:bCs/>
          <w:color w:val="000000"/>
          <w:kern w:val="0"/>
          <w14:ligatures w14:val="none"/>
        </w:rPr>
        <w:t>Logistic Regression:</w:t>
      </w:r>
      <w:r w:rsidRPr="008A00DF">
        <w:rPr>
          <w:rFonts w:ascii="Times New Roman" w:eastAsia="Times New Roman" w:hAnsi="Times New Roman" w:cs="Times New Roman"/>
          <w:color w:val="000000"/>
          <w:kern w:val="0"/>
          <w14:ligatures w14:val="none"/>
        </w:rPr>
        <w:t> To establish a baseline and interpret the odds ratios of specific drivers.</w:t>
      </w:r>
    </w:p>
    <w:p w14:paraId="602A7C68" w14:textId="77777777" w:rsidR="008A00DF" w:rsidRPr="008A00DF" w:rsidRDefault="008A00DF" w:rsidP="008A00DF">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8A00DF">
        <w:rPr>
          <w:rFonts w:ascii="Times New Roman" w:eastAsia="Times New Roman" w:hAnsi="Times New Roman" w:cs="Times New Roman"/>
          <w:b/>
          <w:bCs/>
          <w:color w:val="000000"/>
          <w:kern w:val="0"/>
          <w14:ligatures w14:val="none"/>
        </w:rPr>
        <w:t>Random Forest Classifier:</w:t>
      </w:r>
      <w:r w:rsidRPr="008A00DF">
        <w:rPr>
          <w:rFonts w:ascii="Times New Roman" w:eastAsia="Times New Roman" w:hAnsi="Times New Roman" w:cs="Times New Roman"/>
          <w:color w:val="000000"/>
          <w:kern w:val="0"/>
          <w14:ligatures w14:val="none"/>
        </w:rPr>
        <w:t> To capture non-linear relationships and generate a </w:t>
      </w:r>
      <w:r w:rsidRPr="008A00DF">
        <w:rPr>
          <w:rFonts w:ascii="Times New Roman" w:eastAsia="Times New Roman" w:hAnsi="Times New Roman" w:cs="Times New Roman"/>
          <w:b/>
          <w:bCs/>
          <w:color w:val="000000"/>
          <w:kern w:val="0"/>
          <w14:ligatures w14:val="none"/>
        </w:rPr>
        <w:t>Feature Importance</w:t>
      </w:r>
      <w:r w:rsidRPr="008A00DF">
        <w:rPr>
          <w:rFonts w:ascii="Times New Roman" w:eastAsia="Times New Roman" w:hAnsi="Times New Roman" w:cs="Times New Roman"/>
          <w:color w:val="000000"/>
          <w:kern w:val="0"/>
          <w14:ligatures w14:val="none"/>
        </w:rPr>
        <w:t> ranking.</w:t>
      </w:r>
    </w:p>
    <w:p w14:paraId="58F3873C" w14:textId="77777777" w:rsidR="008A00DF" w:rsidRPr="008A00DF" w:rsidRDefault="008A00DF" w:rsidP="008A00DF">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8A00DF">
        <w:rPr>
          <w:rFonts w:ascii="Times New Roman" w:eastAsia="Times New Roman" w:hAnsi="Times New Roman" w:cs="Times New Roman"/>
          <w:b/>
          <w:bCs/>
          <w:color w:val="000000"/>
          <w:kern w:val="0"/>
          <w14:ligatures w14:val="none"/>
        </w:rPr>
        <w:t>XGBoost</w:t>
      </w:r>
      <w:proofErr w:type="spellEnd"/>
      <w:r w:rsidRPr="008A00DF">
        <w:rPr>
          <w:rFonts w:ascii="Times New Roman" w:eastAsia="Times New Roman" w:hAnsi="Times New Roman" w:cs="Times New Roman"/>
          <w:b/>
          <w:bCs/>
          <w:color w:val="000000"/>
          <w:kern w:val="0"/>
          <w14:ligatures w14:val="none"/>
        </w:rPr>
        <w:t>/Gradient Boosting:</w:t>
      </w:r>
      <w:r w:rsidRPr="008A00DF">
        <w:rPr>
          <w:rFonts w:ascii="Times New Roman" w:eastAsia="Times New Roman" w:hAnsi="Times New Roman" w:cs="Times New Roman"/>
          <w:color w:val="000000"/>
          <w:kern w:val="0"/>
          <w14:ligatures w14:val="none"/>
        </w:rPr>
        <w:t> To optimize predictive accuracy through iterative error correction.</w:t>
      </w:r>
    </w:p>
    <w:p w14:paraId="1197E064" w14:textId="5B340861" w:rsidR="008A00DF" w:rsidRPr="008A00DF" w:rsidRDefault="008A00DF" w:rsidP="008A00DF">
      <w:pPr>
        <w:spacing w:before="100" w:beforeAutospacing="1" w:after="100" w:afterAutospacing="1" w:line="240" w:lineRule="auto"/>
        <w:outlineLvl w:val="2"/>
        <w:rPr>
          <w:rFonts w:ascii="Times New Roman" w:eastAsia="Times New Roman" w:hAnsi="Times New Roman" w:cs="Times New Roman"/>
          <w:color w:val="000000"/>
          <w:kern w:val="0"/>
          <w14:ligatures w14:val="none"/>
        </w:rPr>
      </w:pPr>
      <w:r w:rsidRPr="008A00DF">
        <w:rPr>
          <w:rFonts w:ascii="Times New Roman" w:eastAsia="Times New Roman" w:hAnsi="Times New Roman" w:cs="Times New Roman"/>
          <w:color w:val="000000"/>
          <w:kern w:val="0"/>
          <w14:ligatures w14:val="none"/>
        </w:rPr>
        <w:t>Model Validation &amp; Evaluation Metrics</w:t>
      </w:r>
    </w:p>
    <w:p w14:paraId="0A881CC5" w14:textId="7E4FEC83" w:rsidR="008A00DF" w:rsidRPr="008A00DF" w:rsidRDefault="008A00DF" w:rsidP="008A00DF">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We will validate our model and provide evaluation metrics</w:t>
      </w:r>
    </w:p>
    <w:p w14:paraId="22C46D23" w14:textId="77777777" w:rsidR="008A00DF" w:rsidRPr="008A00DF" w:rsidRDefault="008A00DF" w:rsidP="008A00DF">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8A00DF">
        <w:rPr>
          <w:rFonts w:ascii="Times New Roman" w:eastAsia="Times New Roman" w:hAnsi="Times New Roman" w:cs="Times New Roman"/>
          <w:b/>
          <w:bCs/>
          <w:color w:val="000000"/>
          <w:kern w:val="0"/>
          <w14:ligatures w14:val="none"/>
        </w:rPr>
        <w:t>Train/Test Split:</w:t>
      </w:r>
      <w:r w:rsidRPr="008A00DF">
        <w:rPr>
          <w:rFonts w:ascii="Times New Roman" w:eastAsia="Times New Roman" w:hAnsi="Times New Roman" w:cs="Times New Roman"/>
          <w:color w:val="000000"/>
          <w:kern w:val="0"/>
          <w14:ligatures w14:val="none"/>
        </w:rPr>
        <w:t> A standard </w:t>
      </w:r>
      <w:r w:rsidRPr="008A00DF">
        <w:rPr>
          <w:rFonts w:ascii="Times New Roman" w:eastAsia="Times New Roman" w:hAnsi="Times New Roman" w:cs="Times New Roman"/>
          <w:b/>
          <w:bCs/>
          <w:color w:val="000000"/>
          <w:kern w:val="0"/>
          <w14:ligatures w14:val="none"/>
        </w:rPr>
        <w:t>80/20 split</w:t>
      </w:r>
      <w:r w:rsidRPr="008A00DF">
        <w:rPr>
          <w:rFonts w:ascii="Times New Roman" w:eastAsia="Times New Roman" w:hAnsi="Times New Roman" w:cs="Times New Roman"/>
          <w:color w:val="000000"/>
          <w:kern w:val="0"/>
          <w14:ligatures w14:val="none"/>
        </w:rPr>
        <w:t> of the dataset.</w:t>
      </w:r>
    </w:p>
    <w:p w14:paraId="649B9AB3" w14:textId="77777777" w:rsidR="008A00DF" w:rsidRPr="008A00DF" w:rsidRDefault="008A00DF" w:rsidP="008A00DF">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8A00DF">
        <w:rPr>
          <w:rFonts w:ascii="Times New Roman" w:eastAsia="Times New Roman" w:hAnsi="Times New Roman" w:cs="Times New Roman"/>
          <w:b/>
          <w:bCs/>
          <w:color w:val="000000"/>
          <w:kern w:val="0"/>
          <w14:ligatures w14:val="none"/>
        </w:rPr>
        <w:t>Cross-Validation:</w:t>
      </w:r>
      <w:r w:rsidRPr="008A00DF">
        <w:rPr>
          <w:rFonts w:ascii="Times New Roman" w:eastAsia="Times New Roman" w:hAnsi="Times New Roman" w:cs="Times New Roman"/>
          <w:color w:val="000000"/>
          <w:kern w:val="0"/>
          <w14:ligatures w14:val="none"/>
        </w:rPr>
        <w:t> </w:t>
      </w:r>
      <w:r w:rsidRPr="008A00DF">
        <w:rPr>
          <w:rFonts w:ascii="Times New Roman" w:eastAsia="Times New Roman" w:hAnsi="Times New Roman" w:cs="Times New Roman"/>
          <w:b/>
          <w:bCs/>
          <w:color w:val="000000"/>
          <w:kern w:val="0"/>
          <w14:ligatures w14:val="none"/>
        </w:rPr>
        <w:t>Stratified 5-Fold Cross-Validation</w:t>
      </w:r>
      <w:r w:rsidRPr="008A00DF">
        <w:rPr>
          <w:rFonts w:ascii="Times New Roman" w:eastAsia="Times New Roman" w:hAnsi="Times New Roman" w:cs="Times New Roman"/>
          <w:color w:val="000000"/>
          <w:kern w:val="0"/>
          <w14:ligatures w14:val="none"/>
        </w:rPr>
        <w:t> to account for the class imbalance in attrition rates.</w:t>
      </w:r>
    </w:p>
    <w:p w14:paraId="408AADB4" w14:textId="77777777" w:rsidR="008A00DF" w:rsidRPr="008A00DF" w:rsidRDefault="008A00DF" w:rsidP="008A00DF">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8A00DF">
        <w:rPr>
          <w:rFonts w:ascii="Times New Roman" w:eastAsia="Times New Roman" w:hAnsi="Times New Roman" w:cs="Times New Roman"/>
          <w:b/>
          <w:bCs/>
          <w:color w:val="000000"/>
          <w:kern w:val="0"/>
          <w14:ligatures w14:val="none"/>
        </w:rPr>
        <w:t>Success Metrics:</w:t>
      </w:r>
      <w:r w:rsidRPr="008A00DF">
        <w:rPr>
          <w:rFonts w:ascii="Times New Roman" w:eastAsia="Times New Roman" w:hAnsi="Times New Roman" w:cs="Times New Roman"/>
          <w:color w:val="000000"/>
          <w:kern w:val="0"/>
          <w14:ligatures w14:val="none"/>
        </w:rPr>
        <w:t> Because this is an imbalanced classification problem, we will prioritize:</w:t>
      </w:r>
    </w:p>
    <w:p w14:paraId="2336A2B7" w14:textId="77777777" w:rsidR="008A00DF" w:rsidRPr="008A00DF" w:rsidRDefault="008A00DF" w:rsidP="008A00DF">
      <w:pPr>
        <w:numPr>
          <w:ilvl w:val="1"/>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8A00DF">
        <w:rPr>
          <w:rFonts w:ascii="Times New Roman" w:eastAsia="Times New Roman" w:hAnsi="Times New Roman" w:cs="Times New Roman"/>
          <w:b/>
          <w:bCs/>
          <w:color w:val="000000"/>
          <w:kern w:val="0"/>
          <w14:ligatures w14:val="none"/>
        </w:rPr>
        <w:t>Recall (Sensitivity):</w:t>
      </w:r>
      <w:r w:rsidRPr="008A00DF">
        <w:rPr>
          <w:rFonts w:ascii="Times New Roman" w:eastAsia="Times New Roman" w:hAnsi="Times New Roman" w:cs="Times New Roman"/>
          <w:color w:val="000000"/>
          <w:kern w:val="0"/>
          <w14:ligatures w14:val="none"/>
        </w:rPr>
        <w:t> To minimize False Negatives (missing employees who are likely to leave).</w:t>
      </w:r>
    </w:p>
    <w:p w14:paraId="020D1589" w14:textId="77777777" w:rsidR="008A00DF" w:rsidRPr="008A00DF" w:rsidRDefault="008A00DF" w:rsidP="008A00DF">
      <w:pPr>
        <w:numPr>
          <w:ilvl w:val="1"/>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8A00DF">
        <w:rPr>
          <w:rFonts w:ascii="Times New Roman" w:eastAsia="Times New Roman" w:hAnsi="Times New Roman" w:cs="Times New Roman"/>
          <w:b/>
          <w:bCs/>
          <w:color w:val="000000"/>
          <w:kern w:val="0"/>
          <w14:ligatures w14:val="none"/>
        </w:rPr>
        <w:t>F1-Score:</w:t>
      </w:r>
      <w:r w:rsidRPr="008A00DF">
        <w:rPr>
          <w:rFonts w:ascii="Times New Roman" w:eastAsia="Times New Roman" w:hAnsi="Times New Roman" w:cs="Times New Roman"/>
          <w:color w:val="000000"/>
          <w:kern w:val="0"/>
          <w14:ligatures w14:val="none"/>
        </w:rPr>
        <w:t> To balance precision and recall.</w:t>
      </w:r>
    </w:p>
    <w:p w14:paraId="4AFFCE15" w14:textId="77777777" w:rsidR="008A00DF" w:rsidRPr="008A00DF" w:rsidRDefault="008A00DF" w:rsidP="008A00DF">
      <w:pPr>
        <w:numPr>
          <w:ilvl w:val="1"/>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8A00DF">
        <w:rPr>
          <w:rFonts w:ascii="Times New Roman" w:eastAsia="Times New Roman" w:hAnsi="Times New Roman" w:cs="Times New Roman"/>
          <w:b/>
          <w:bCs/>
          <w:color w:val="000000"/>
          <w:kern w:val="0"/>
          <w14:ligatures w14:val="none"/>
        </w:rPr>
        <w:t>AUC-ROC Curve:</w:t>
      </w:r>
      <w:r w:rsidRPr="008A00DF">
        <w:rPr>
          <w:rFonts w:ascii="Times New Roman" w:eastAsia="Times New Roman" w:hAnsi="Times New Roman" w:cs="Times New Roman"/>
          <w:color w:val="000000"/>
          <w:kern w:val="0"/>
          <w14:ligatures w14:val="none"/>
        </w:rPr>
        <w:t> To evaluate the model's ability to distinguish between classes.</w:t>
      </w:r>
    </w:p>
    <w:p w14:paraId="6C828338" w14:textId="141F10BC" w:rsidR="003D72EB" w:rsidRPr="008B3D09" w:rsidRDefault="008B3D09" w:rsidP="008A00DF">
      <w:pPr>
        <w:spacing w:line="480" w:lineRule="auto"/>
        <w:rPr>
          <w:rFonts w:ascii="Times New Roman" w:hAnsi="Times New Roman" w:cs="Times New Roman"/>
          <w:i/>
          <w:iCs/>
          <w:u w:val="single"/>
        </w:rPr>
      </w:pPr>
      <w:r w:rsidRPr="008B3D09">
        <w:rPr>
          <w:rFonts w:ascii="Times New Roman" w:hAnsi="Times New Roman" w:cs="Times New Roman"/>
          <w:i/>
          <w:iCs/>
          <w:u w:val="single"/>
        </w:rPr>
        <w:t xml:space="preserve">Expected Outcomes </w:t>
      </w:r>
    </w:p>
    <w:p w14:paraId="265DD544" w14:textId="6BEB8C9B" w:rsidR="008D52C9" w:rsidRPr="008D52C9" w:rsidRDefault="008D52C9" w:rsidP="008D52C9">
      <w:pPr>
        <w:spacing w:before="100" w:beforeAutospacing="1" w:after="100" w:afterAutospacing="1" w:line="240" w:lineRule="auto"/>
        <w:outlineLvl w:val="2"/>
        <w:rPr>
          <w:rFonts w:ascii="Times New Roman" w:eastAsia="Times New Roman" w:hAnsi="Times New Roman" w:cs="Times New Roman"/>
          <w:color w:val="000000"/>
          <w:kern w:val="0"/>
          <w:sz w:val="27"/>
          <w:szCs w:val="27"/>
          <w14:ligatures w14:val="none"/>
        </w:rPr>
      </w:pPr>
      <w:r w:rsidRPr="008D52C9">
        <w:rPr>
          <w:rFonts w:ascii="Times New Roman" w:eastAsia="Times New Roman" w:hAnsi="Times New Roman" w:cs="Times New Roman"/>
          <w:color w:val="000000"/>
          <w:kern w:val="0"/>
          <w:sz w:val="27"/>
          <w:szCs w:val="27"/>
          <w14:ligatures w14:val="none"/>
        </w:rPr>
        <w:t>Concrete Deliverables</w:t>
      </w:r>
    </w:p>
    <w:p w14:paraId="78CB6984" w14:textId="77777777" w:rsidR="008D52C9" w:rsidRPr="008D52C9" w:rsidRDefault="008D52C9" w:rsidP="008D52C9">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8D52C9">
        <w:rPr>
          <w:rFonts w:ascii="Times New Roman" w:eastAsia="Times New Roman" w:hAnsi="Times New Roman" w:cs="Times New Roman"/>
          <w:color w:val="000000"/>
          <w:kern w:val="0"/>
          <w14:ligatures w14:val="none"/>
        </w:rPr>
        <w:t xml:space="preserve">Predictive Model: A tuned Random Forest or </w:t>
      </w:r>
      <w:proofErr w:type="spellStart"/>
      <w:r w:rsidRPr="008D52C9">
        <w:rPr>
          <w:rFonts w:ascii="Times New Roman" w:eastAsia="Times New Roman" w:hAnsi="Times New Roman" w:cs="Times New Roman"/>
          <w:color w:val="000000"/>
          <w:kern w:val="0"/>
          <w14:ligatures w14:val="none"/>
        </w:rPr>
        <w:t>XGBoost</w:t>
      </w:r>
      <w:proofErr w:type="spellEnd"/>
      <w:r w:rsidRPr="008D52C9">
        <w:rPr>
          <w:rFonts w:ascii="Times New Roman" w:eastAsia="Times New Roman" w:hAnsi="Times New Roman" w:cs="Times New Roman"/>
          <w:color w:val="000000"/>
          <w:kern w:val="0"/>
          <w14:ligatures w14:val="none"/>
        </w:rPr>
        <w:t xml:space="preserve"> classifier capable of predicting employee turnover with a targeted Recall of &gt;0.75.</w:t>
      </w:r>
    </w:p>
    <w:p w14:paraId="2E9BE8A9" w14:textId="77777777" w:rsidR="008D52C9" w:rsidRPr="008D52C9" w:rsidRDefault="008D52C9" w:rsidP="008D52C9">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8D52C9">
        <w:rPr>
          <w:rFonts w:ascii="Times New Roman" w:eastAsia="Times New Roman" w:hAnsi="Times New Roman" w:cs="Times New Roman"/>
          <w:color w:val="000000"/>
          <w:kern w:val="0"/>
          <w14:ligatures w14:val="none"/>
        </w:rPr>
        <w:t>Feature Importance Hierarchy: A ranked list of the top 5 "Predictive Drivers" of attrition (e.g., Overtime vs. Stock Options) to guide HR policy.</w:t>
      </w:r>
    </w:p>
    <w:p w14:paraId="2E39710A" w14:textId="77777777" w:rsidR="008D52C9" w:rsidRPr="008D52C9" w:rsidRDefault="008D52C9" w:rsidP="008D52C9">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8D52C9">
        <w:rPr>
          <w:rFonts w:ascii="Times New Roman" w:eastAsia="Times New Roman" w:hAnsi="Times New Roman" w:cs="Times New Roman"/>
          <w:color w:val="000000"/>
          <w:kern w:val="0"/>
          <w14:ligatures w14:val="none"/>
        </w:rPr>
        <w:t>Risk Score Dashboard: A prototype logic that assigns an "Attrition Probability Score" (0.0 to 1.0) to individual employee profiles.</w:t>
      </w:r>
    </w:p>
    <w:p w14:paraId="6CB257B5" w14:textId="76516ABE" w:rsidR="008D52C9" w:rsidRPr="008D52C9" w:rsidRDefault="008D52C9" w:rsidP="008D52C9">
      <w:pPr>
        <w:spacing w:before="100" w:beforeAutospacing="1" w:after="100" w:afterAutospacing="1" w:line="240" w:lineRule="auto"/>
        <w:outlineLvl w:val="2"/>
        <w:rPr>
          <w:rFonts w:ascii="Times New Roman" w:eastAsia="Times New Roman" w:hAnsi="Times New Roman" w:cs="Times New Roman"/>
          <w:color w:val="000000"/>
          <w:kern w:val="0"/>
          <w:sz w:val="27"/>
          <w:szCs w:val="27"/>
          <w14:ligatures w14:val="none"/>
        </w:rPr>
      </w:pPr>
      <w:r w:rsidRPr="008D52C9">
        <w:rPr>
          <w:rFonts w:ascii="Times New Roman" w:eastAsia="Times New Roman" w:hAnsi="Times New Roman" w:cs="Times New Roman"/>
          <w:color w:val="000000"/>
          <w:kern w:val="0"/>
          <w:sz w:val="27"/>
          <w:szCs w:val="27"/>
          <w14:ligatures w14:val="none"/>
        </w:rPr>
        <w:t>Success Criteria (KPIs)</w:t>
      </w:r>
    </w:p>
    <w:p w14:paraId="10DBBB1C" w14:textId="77777777" w:rsidR="008D52C9" w:rsidRPr="008D52C9" w:rsidRDefault="008D52C9" w:rsidP="008D52C9">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8D52C9">
        <w:rPr>
          <w:rFonts w:ascii="Times New Roman" w:eastAsia="Times New Roman" w:hAnsi="Times New Roman" w:cs="Times New Roman"/>
          <w:color w:val="000000"/>
          <w:kern w:val="0"/>
          <w14:ligatures w14:val="none"/>
        </w:rPr>
        <w:lastRenderedPageBreak/>
        <w:t>Technical Success: The model must outperform a "Zero-Rule" baseline (simply guessing "No Attrition") by at least 15% in terms of the F1-Score.</w:t>
      </w:r>
    </w:p>
    <w:p w14:paraId="58A5DA7E" w14:textId="77777777" w:rsidR="008D52C9" w:rsidRPr="008D52C9" w:rsidRDefault="008D52C9" w:rsidP="008D52C9">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8D52C9">
        <w:rPr>
          <w:rFonts w:ascii="Times New Roman" w:eastAsia="Times New Roman" w:hAnsi="Times New Roman" w:cs="Times New Roman"/>
          <w:color w:val="000000"/>
          <w:kern w:val="0"/>
          <w14:ligatures w14:val="none"/>
        </w:rPr>
        <w:t>Business Impact: Identification of "High-Risk/High-Value" segments—employees with high performance ratings but high attrition probabilities—to allow for preemptive retention interviews.</w:t>
      </w:r>
    </w:p>
    <w:p w14:paraId="35D54AA7" w14:textId="77777777" w:rsidR="008B3D09" w:rsidRPr="0031402D" w:rsidRDefault="008B3D09" w:rsidP="008A00DF">
      <w:pPr>
        <w:spacing w:line="480" w:lineRule="auto"/>
        <w:rPr>
          <w:rFonts w:ascii="Times New Roman" w:hAnsi="Times New Roman" w:cs="Times New Roman"/>
        </w:rPr>
      </w:pPr>
    </w:p>
    <w:sectPr w:rsidR="008B3D09" w:rsidRPr="003140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D6B5F"/>
    <w:multiLevelType w:val="multilevel"/>
    <w:tmpl w:val="B8EC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75ED2"/>
    <w:multiLevelType w:val="multilevel"/>
    <w:tmpl w:val="D1CC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86284"/>
    <w:multiLevelType w:val="multilevel"/>
    <w:tmpl w:val="3F088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463791"/>
    <w:multiLevelType w:val="multilevel"/>
    <w:tmpl w:val="CECE6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F43F3C"/>
    <w:multiLevelType w:val="multilevel"/>
    <w:tmpl w:val="4FA4C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5B71F2"/>
    <w:multiLevelType w:val="hybridMultilevel"/>
    <w:tmpl w:val="47027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21712A"/>
    <w:multiLevelType w:val="multilevel"/>
    <w:tmpl w:val="39C6B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754EFF"/>
    <w:multiLevelType w:val="hybridMultilevel"/>
    <w:tmpl w:val="305819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52D3BB2"/>
    <w:multiLevelType w:val="multilevel"/>
    <w:tmpl w:val="C8B0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1B7079"/>
    <w:multiLevelType w:val="multilevel"/>
    <w:tmpl w:val="634E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1107FE"/>
    <w:multiLevelType w:val="multilevel"/>
    <w:tmpl w:val="870A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3A591A"/>
    <w:multiLevelType w:val="multilevel"/>
    <w:tmpl w:val="249A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F86CFB"/>
    <w:multiLevelType w:val="multilevel"/>
    <w:tmpl w:val="5A46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166CFD"/>
    <w:multiLevelType w:val="multilevel"/>
    <w:tmpl w:val="EC924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5871366">
    <w:abstractNumId w:val="7"/>
  </w:num>
  <w:num w:numId="2" w16cid:durableId="368192205">
    <w:abstractNumId w:val="5"/>
  </w:num>
  <w:num w:numId="3" w16cid:durableId="102237329">
    <w:abstractNumId w:val="1"/>
  </w:num>
  <w:num w:numId="4" w16cid:durableId="1123377378">
    <w:abstractNumId w:val="2"/>
  </w:num>
  <w:num w:numId="5" w16cid:durableId="737098221">
    <w:abstractNumId w:val="6"/>
  </w:num>
  <w:num w:numId="6" w16cid:durableId="2047486540">
    <w:abstractNumId w:val="10"/>
  </w:num>
  <w:num w:numId="7" w16cid:durableId="225840652">
    <w:abstractNumId w:val="9"/>
  </w:num>
  <w:num w:numId="8" w16cid:durableId="89130333">
    <w:abstractNumId w:val="3"/>
  </w:num>
  <w:num w:numId="9" w16cid:durableId="1510564505">
    <w:abstractNumId w:val="0"/>
  </w:num>
  <w:num w:numId="10" w16cid:durableId="1807775492">
    <w:abstractNumId w:val="8"/>
  </w:num>
  <w:num w:numId="11" w16cid:durableId="1554468536">
    <w:abstractNumId w:val="11"/>
  </w:num>
  <w:num w:numId="12" w16cid:durableId="1856073020">
    <w:abstractNumId w:val="4"/>
  </w:num>
  <w:num w:numId="13" w16cid:durableId="1453161493">
    <w:abstractNumId w:val="12"/>
  </w:num>
  <w:num w:numId="14" w16cid:durableId="66682957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E58"/>
    <w:rsid w:val="000037A4"/>
    <w:rsid w:val="00024865"/>
    <w:rsid w:val="00082EB9"/>
    <w:rsid w:val="00111FB4"/>
    <w:rsid w:val="001E3190"/>
    <w:rsid w:val="002D1A0B"/>
    <w:rsid w:val="002D4301"/>
    <w:rsid w:val="0031402D"/>
    <w:rsid w:val="00334207"/>
    <w:rsid w:val="00343A7A"/>
    <w:rsid w:val="00372E58"/>
    <w:rsid w:val="003C6E96"/>
    <w:rsid w:val="003C7253"/>
    <w:rsid w:val="003D2E68"/>
    <w:rsid w:val="003D72EB"/>
    <w:rsid w:val="004152D2"/>
    <w:rsid w:val="004D5E63"/>
    <w:rsid w:val="004E47DF"/>
    <w:rsid w:val="004E60B7"/>
    <w:rsid w:val="005014D1"/>
    <w:rsid w:val="00502AEC"/>
    <w:rsid w:val="00552B51"/>
    <w:rsid w:val="00557DE3"/>
    <w:rsid w:val="0058773C"/>
    <w:rsid w:val="005A093D"/>
    <w:rsid w:val="00611AA5"/>
    <w:rsid w:val="00637A19"/>
    <w:rsid w:val="006C5643"/>
    <w:rsid w:val="00797482"/>
    <w:rsid w:val="00863BD8"/>
    <w:rsid w:val="008A00DF"/>
    <w:rsid w:val="008B3D09"/>
    <w:rsid w:val="008D52C9"/>
    <w:rsid w:val="009453E0"/>
    <w:rsid w:val="00A403DE"/>
    <w:rsid w:val="00B26E5C"/>
    <w:rsid w:val="00B86EC3"/>
    <w:rsid w:val="00BA6D57"/>
    <w:rsid w:val="00BB1438"/>
    <w:rsid w:val="00BB6CF7"/>
    <w:rsid w:val="00BF23CD"/>
    <w:rsid w:val="00CD166C"/>
    <w:rsid w:val="00CE319D"/>
    <w:rsid w:val="00DB15A8"/>
    <w:rsid w:val="00DE3404"/>
    <w:rsid w:val="00EC591F"/>
    <w:rsid w:val="00F302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E0A2CF7"/>
  <w15:chartTrackingRefBased/>
  <w15:docId w15:val="{EBEF7780-C4CF-3849-B5DC-01FC6C7BC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2E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2E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72E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2E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2E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2E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E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E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E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E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2E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72E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2E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2E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2E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E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E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E58"/>
    <w:rPr>
      <w:rFonts w:eastAsiaTheme="majorEastAsia" w:cstheme="majorBidi"/>
      <w:color w:val="272727" w:themeColor="text1" w:themeTint="D8"/>
    </w:rPr>
  </w:style>
  <w:style w:type="paragraph" w:styleId="Title">
    <w:name w:val="Title"/>
    <w:basedOn w:val="Normal"/>
    <w:next w:val="Normal"/>
    <w:link w:val="TitleChar"/>
    <w:uiPriority w:val="10"/>
    <w:qFormat/>
    <w:rsid w:val="00372E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E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E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E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2E58"/>
    <w:pPr>
      <w:spacing w:before="160"/>
      <w:jc w:val="center"/>
    </w:pPr>
    <w:rPr>
      <w:i/>
      <w:iCs/>
      <w:color w:val="404040" w:themeColor="text1" w:themeTint="BF"/>
    </w:rPr>
  </w:style>
  <w:style w:type="character" w:customStyle="1" w:styleId="QuoteChar">
    <w:name w:val="Quote Char"/>
    <w:basedOn w:val="DefaultParagraphFont"/>
    <w:link w:val="Quote"/>
    <w:uiPriority w:val="29"/>
    <w:rsid w:val="00372E58"/>
    <w:rPr>
      <w:i/>
      <w:iCs/>
      <w:color w:val="404040" w:themeColor="text1" w:themeTint="BF"/>
    </w:rPr>
  </w:style>
  <w:style w:type="paragraph" w:styleId="ListParagraph">
    <w:name w:val="List Paragraph"/>
    <w:basedOn w:val="Normal"/>
    <w:uiPriority w:val="34"/>
    <w:qFormat/>
    <w:rsid w:val="00372E58"/>
    <w:pPr>
      <w:ind w:left="720"/>
      <w:contextualSpacing/>
    </w:pPr>
  </w:style>
  <w:style w:type="character" w:styleId="IntenseEmphasis">
    <w:name w:val="Intense Emphasis"/>
    <w:basedOn w:val="DefaultParagraphFont"/>
    <w:uiPriority w:val="21"/>
    <w:qFormat/>
    <w:rsid w:val="00372E58"/>
    <w:rPr>
      <w:i/>
      <w:iCs/>
      <w:color w:val="0F4761" w:themeColor="accent1" w:themeShade="BF"/>
    </w:rPr>
  </w:style>
  <w:style w:type="paragraph" w:styleId="IntenseQuote">
    <w:name w:val="Intense Quote"/>
    <w:basedOn w:val="Normal"/>
    <w:next w:val="Normal"/>
    <w:link w:val="IntenseQuoteChar"/>
    <w:uiPriority w:val="30"/>
    <w:qFormat/>
    <w:rsid w:val="00372E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2E58"/>
    <w:rPr>
      <w:i/>
      <w:iCs/>
      <w:color w:val="0F4761" w:themeColor="accent1" w:themeShade="BF"/>
    </w:rPr>
  </w:style>
  <w:style w:type="character" w:styleId="IntenseReference">
    <w:name w:val="Intense Reference"/>
    <w:basedOn w:val="DefaultParagraphFont"/>
    <w:uiPriority w:val="32"/>
    <w:qFormat/>
    <w:rsid w:val="00372E58"/>
    <w:rPr>
      <w:b/>
      <w:bCs/>
      <w:smallCaps/>
      <w:color w:val="0F4761" w:themeColor="accent1" w:themeShade="BF"/>
      <w:spacing w:val="5"/>
    </w:rPr>
  </w:style>
  <w:style w:type="character" w:styleId="Hyperlink">
    <w:name w:val="Hyperlink"/>
    <w:basedOn w:val="DefaultParagraphFont"/>
    <w:uiPriority w:val="99"/>
    <w:unhideWhenUsed/>
    <w:rsid w:val="003C7253"/>
    <w:rPr>
      <w:color w:val="467886" w:themeColor="hyperlink"/>
      <w:u w:val="single"/>
    </w:rPr>
  </w:style>
  <w:style w:type="character" w:styleId="UnresolvedMention">
    <w:name w:val="Unresolved Mention"/>
    <w:basedOn w:val="DefaultParagraphFont"/>
    <w:uiPriority w:val="99"/>
    <w:semiHidden/>
    <w:unhideWhenUsed/>
    <w:rsid w:val="003C7253"/>
    <w:rPr>
      <w:color w:val="605E5C"/>
      <w:shd w:val="clear" w:color="auto" w:fill="E1DFDD"/>
    </w:rPr>
  </w:style>
  <w:style w:type="paragraph" w:styleId="NormalWeb">
    <w:name w:val="Normal (Web)"/>
    <w:basedOn w:val="Normal"/>
    <w:uiPriority w:val="99"/>
    <w:unhideWhenUsed/>
    <w:rsid w:val="009453E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9453E0"/>
  </w:style>
  <w:style w:type="character" w:styleId="HTMLCode">
    <w:name w:val="HTML Code"/>
    <w:basedOn w:val="DefaultParagraphFont"/>
    <w:uiPriority w:val="99"/>
    <w:semiHidden/>
    <w:unhideWhenUsed/>
    <w:rsid w:val="005014D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anshika2301/hr-analytics-dataset" TargetMode="External"/><Relationship Id="rId5" Type="http://schemas.openxmlformats.org/officeDocument/2006/relationships/hyperlink" Target="mailto:Dong.mic@northeastern.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1120</Words>
  <Characters>6388</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Dong</dc:creator>
  <cp:keywords/>
  <dc:description/>
  <cp:lastModifiedBy>Michael Dong</cp:lastModifiedBy>
  <cp:revision>13</cp:revision>
  <dcterms:created xsi:type="dcterms:W3CDTF">2026-02-07T14:09:00Z</dcterms:created>
  <dcterms:modified xsi:type="dcterms:W3CDTF">2026-02-07T14:37:00Z</dcterms:modified>
</cp:coreProperties>
</file>