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5907" w14:textId="51D8B024" w:rsidR="00CC6F95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>Project 2 – ESE 346</w:t>
      </w:r>
    </w:p>
    <w:p w14:paraId="00EA3870" w14:textId="24A44842" w:rsidR="00484010" w:rsidRPr="003675E9" w:rsidRDefault="00EE34E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</w:t>
      </w:r>
      <w:r w:rsidR="008D71E4">
        <w:rPr>
          <w:rFonts w:ascii="Times New Roman" w:hAnsi="Times New Roman" w:cs="Times New Roman"/>
          <w:sz w:val="28"/>
          <w:szCs w:val="28"/>
        </w:rPr>
        <w:t xml:space="preserve"> 202</w:t>
      </w:r>
      <w:r w:rsidR="006B4AE6">
        <w:rPr>
          <w:rFonts w:ascii="Times New Roman" w:hAnsi="Times New Roman" w:cs="Times New Roman"/>
          <w:sz w:val="28"/>
          <w:szCs w:val="28"/>
        </w:rPr>
        <w:t>4</w:t>
      </w:r>
      <w:r w:rsidR="00484010" w:rsidRPr="003675E9">
        <w:rPr>
          <w:rFonts w:ascii="Times New Roman" w:hAnsi="Times New Roman" w:cs="Times New Roman"/>
          <w:sz w:val="28"/>
          <w:szCs w:val="28"/>
        </w:rPr>
        <w:t>, due Sunday evening,</w:t>
      </w:r>
      <w:r>
        <w:rPr>
          <w:rFonts w:ascii="Times New Roman" w:hAnsi="Times New Roman" w:cs="Times New Roman"/>
          <w:sz w:val="28"/>
          <w:szCs w:val="28"/>
        </w:rPr>
        <w:t xml:space="preserve"> November</w:t>
      </w:r>
      <w:r w:rsidR="008D71E4">
        <w:rPr>
          <w:rFonts w:ascii="Times New Roman" w:hAnsi="Times New Roman" w:cs="Times New Roman"/>
          <w:sz w:val="28"/>
          <w:szCs w:val="28"/>
        </w:rPr>
        <w:t xml:space="preserve"> </w:t>
      </w:r>
      <w:r w:rsidR="00DA3762">
        <w:rPr>
          <w:rFonts w:ascii="Times New Roman" w:hAnsi="Times New Roman" w:cs="Times New Roman"/>
          <w:sz w:val="28"/>
          <w:szCs w:val="28"/>
        </w:rPr>
        <w:t>1</w:t>
      </w:r>
      <w:r w:rsidR="006B4AE6">
        <w:rPr>
          <w:rFonts w:ascii="Times New Roman" w:hAnsi="Times New Roman" w:cs="Times New Roman"/>
          <w:sz w:val="28"/>
          <w:szCs w:val="28"/>
        </w:rPr>
        <w:t>0</w:t>
      </w:r>
      <w:r w:rsidR="008D71E4" w:rsidRPr="008D71E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84010" w:rsidRPr="003675E9">
        <w:rPr>
          <w:rFonts w:ascii="Times New Roman" w:hAnsi="Times New Roman" w:cs="Times New Roman"/>
          <w:sz w:val="28"/>
          <w:szCs w:val="28"/>
        </w:rPr>
        <w:t xml:space="preserve"> at midnight</w:t>
      </w:r>
    </w:p>
    <w:p w14:paraId="4FC3783E" w14:textId="18E8B8C5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</w:p>
    <w:p w14:paraId="330513AA" w14:textId="5CF73579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>Do a computer project from the end of chapter 2 problems in the text Networking and Computation, either 2.48, 2.49 or 2.50.</w:t>
      </w:r>
      <w:r w:rsidR="00B61C75">
        <w:rPr>
          <w:rFonts w:ascii="Times New Roman" w:hAnsi="Times New Roman" w:cs="Times New Roman"/>
          <w:sz w:val="28"/>
          <w:szCs w:val="28"/>
        </w:rPr>
        <w:t xml:space="preserve"> DO NOT do 2.47.</w:t>
      </w:r>
    </w:p>
    <w:p w14:paraId="6C94BE73" w14:textId="4F391031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>The plot should be clearly labeled.  Refer to the text for how they should look.</w:t>
      </w:r>
    </w:p>
    <w:p w14:paraId="5B2EF7E6" w14:textId="1BBA3025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 xml:space="preserve">Include in the submission the equation used to generate the plot, defining all variables used.  It is not necessary to include a derivation of the equation.    </w:t>
      </w:r>
    </w:p>
    <w:p w14:paraId="45274A1F" w14:textId="1FB09F0B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 xml:space="preserve">Include a diagram of the system being solved if appropriate (you can xerox </w:t>
      </w:r>
      <w:r w:rsidR="00C925D8" w:rsidRPr="003675E9">
        <w:rPr>
          <w:rFonts w:ascii="Times New Roman" w:hAnsi="Times New Roman" w:cs="Times New Roman"/>
          <w:sz w:val="28"/>
          <w:szCs w:val="28"/>
        </w:rPr>
        <w:t xml:space="preserve">the diagram </w:t>
      </w:r>
      <w:r w:rsidRPr="003675E9">
        <w:rPr>
          <w:rFonts w:ascii="Times New Roman" w:hAnsi="Times New Roman" w:cs="Times New Roman"/>
          <w:sz w:val="28"/>
          <w:szCs w:val="28"/>
        </w:rPr>
        <w:t xml:space="preserve">from the </w:t>
      </w:r>
      <w:r w:rsidR="00C925D8" w:rsidRPr="003675E9">
        <w:rPr>
          <w:rFonts w:ascii="Times New Roman" w:hAnsi="Times New Roman" w:cs="Times New Roman"/>
          <w:sz w:val="28"/>
          <w:szCs w:val="28"/>
        </w:rPr>
        <w:t>text</w:t>
      </w:r>
      <w:r w:rsidRPr="003675E9">
        <w:rPr>
          <w:rFonts w:ascii="Times New Roman" w:hAnsi="Times New Roman" w:cs="Times New Roman"/>
          <w:sz w:val="28"/>
          <w:szCs w:val="28"/>
        </w:rPr>
        <w:t>)</w:t>
      </w:r>
      <w:r w:rsidR="0017576A" w:rsidRPr="003675E9">
        <w:rPr>
          <w:rFonts w:ascii="Times New Roman" w:hAnsi="Times New Roman" w:cs="Times New Roman"/>
          <w:sz w:val="28"/>
          <w:szCs w:val="28"/>
        </w:rPr>
        <w:t xml:space="preserve"> along with a brief description.</w:t>
      </w:r>
    </w:p>
    <w:p w14:paraId="58A2B298" w14:textId="6186998C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>Include a paragraph describing what is being plotted.</w:t>
      </w:r>
    </w:p>
    <w:p w14:paraId="03BD8487" w14:textId="1891DB67" w:rsidR="0017576A" w:rsidRPr="003675E9" w:rsidRDefault="0017576A">
      <w:pPr>
        <w:rPr>
          <w:rFonts w:ascii="Times New Roman" w:hAnsi="Times New Roman" w:cs="Times New Roman"/>
          <w:sz w:val="28"/>
          <w:szCs w:val="28"/>
        </w:rPr>
      </w:pPr>
    </w:p>
    <w:p w14:paraId="2E9AC647" w14:textId="63BD93B5" w:rsidR="0017576A" w:rsidRPr="003675E9" w:rsidRDefault="0017576A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 xml:space="preserve">Submit project as one file </w:t>
      </w:r>
      <w:r w:rsidR="004D721C">
        <w:rPr>
          <w:rFonts w:ascii="Times New Roman" w:hAnsi="Times New Roman" w:cs="Times New Roman"/>
          <w:sz w:val="28"/>
          <w:szCs w:val="28"/>
        </w:rPr>
        <w:t>on Brightspace</w:t>
      </w:r>
      <w:r w:rsidR="007928B2">
        <w:rPr>
          <w:rFonts w:ascii="Times New Roman" w:hAnsi="Times New Roman" w:cs="Times New Roman"/>
          <w:sz w:val="28"/>
          <w:szCs w:val="28"/>
        </w:rPr>
        <w:t xml:space="preserve"> o</w:t>
      </w:r>
      <w:r w:rsidR="00C92D12">
        <w:rPr>
          <w:rFonts w:ascii="Times New Roman" w:hAnsi="Times New Roman" w:cs="Times New Roman"/>
          <w:sz w:val="28"/>
          <w:szCs w:val="28"/>
        </w:rPr>
        <w:t>nline</w:t>
      </w:r>
      <w:r w:rsidRPr="003675E9">
        <w:rPr>
          <w:rFonts w:ascii="Times New Roman" w:hAnsi="Times New Roman" w:cs="Times New Roman"/>
          <w:sz w:val="28"/>
          <w:szCs w:val="28"/>
        </w:rPr>
        <w:t>.</w:t>
      </w:r>
    </w:p>
    <w:p w14:paraId="75D6DCE7" w14:textId="5D33B1D9" w:rsidR="00484010" w:rsidRDefault="00484010"/>
    <w:sectPr w:rsidR="0048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10"/>
    <w:rsid w:val="000F11F4"/>
    <w:rsid w:val="0017576A"/>
    <w:rsid w:val="001F658A"/>
    <w:rsid w:val="00213FA4"/>
    <w:rsid w:val="003675E9"/>
    <w:rsid w:val="003B70D4"/>
    <w:rsid w:val="00484010"/>
    <w:rsid w:val="004D721C"/>
    <w:rsid w:val="00557D54"/>
    <w:rsid w:val="006B4AE6"/>
    <w:rsid w:val="00777639"/>
    <w:rsid w:val="007928B2"/>
    <w:rsid w:val="008D71E4"/>
    <w:rsid w:val="009A0873"/>
    <w:rsid w:val="009B5129"/>
    <w:rsid w:val="00B32A2C"/>
    <w:rsid w:val="00B61C75"/>
    <w:rsid w:val="00C925D8"/>
    <w:rsid w:val="00C92D12"/>
    <w:rsid w:val="00CC6F95"/>
    <w:rsid w:val="00DA3762"/>
    <w:rsid w:val="00DC2CC2"/>
    <w:rsid w:val="00E71C90"/>
    <w:rsid w:val="00E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54BF"/>
  <w15:chartTrackingRefBased/>
  <w15:docId w15:val="{01B978D1-100E-4568-8BEC-7ADDD517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 Robertazzi</cp:lastModifiedBy>
  <cp:revision>3</cp:revision>
  <dcterms:created xsi:type="dcterms:W3CDTF">2024-07-15T20:32:00Z</dcterms:created>
  <dcterms:modified xsi:type="dcterms:W3CDTF">2024-07-19T19:24:00Z</dcterms:modified>
</cp:coreProperties>
</file>