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EBC44" w14:textId="2427D188" w:rsidR="004038B2" w:rsidRPr="00B875AC" w:rsidRDefault="00742925" w:rsidP="004038B2">
      <w:pPr>
        <w:pStyle w:val="1"/>
        <w:numPr>
          <w:ilvl w:val="0"/>
          <w:numId w:val="0"/>
        </w:numPr>
        <w:spacing w:line="360" w:lineRule="auto"/>
        <w:rPr>
          <w:rFonts w:cs="Times New Roman"/>
        </w:rPr>
      </w:pPr>
      <w:r>
        <w:rPr>
          <w:rFonts w:hint="eastAsia"/>
          <w:lang w:val="en-US"/>
        </w:rPr>
        <w:t>Ap</w:t>
      </w:r>
      <w:r>
        <w:rPr>
          <w:lang w:val="en-US"/>
        </w:rPr>
        <w:t>pendix A</w:t>
      </w:r>
      <w:r w:rsidR="00913704">
        <w:rPr>
          <w:lang w:val="en-US"/>
        </w:rPr>
        <w:t>1</w:t>
      </w:r>
      <w:r w:rsidR="00B875AC">
        <w:rPr>
          <w:lang w:val="en-US"/>
        </w:rPr>
        <w:t xml:space="preserve">. </w:t>
      </w:r>
      <w:r w:rsidR="00CA37DD">
        <w:rPr>
          <w:rFonts w:cs="Times New Roman" w:hint="eastAsia"/>
        </w:rPr>
        <w:t>M</w:t>
      </w:r>
      <w:r w:rsidR="00913704" w:rsidRPr="00C443F2">
        <w:rPr>
          <w:rFonts w:cs="Times New Roman"/>
        </w:rPr>
        <w:t xml:space="preserve">athematical </w:t>
      </w:r>
      <w:r w:rsidR="00CA37DD">
        <w:rPr>
          <w:rFonts w:cs="Times New Roman" w:hint="eastAsia"/>
        </w:rPr>
        <w:t>E</w:t>
      </w:r>
      <w:r w:rsidR="00913704" w:rsidRPr="00C443F2">
        <w:rPr>
          <w:rFonts w:cs="Times New Roman"/>
        </w:rPr>
        <w:t xml:space="preserve">quations </w:t>
      </w:r>
      <w:r w:rsidR="00F2665A">
        <w:rPr>
          <w:rFonts w:cs="Times New Roman"/>
          <w:lang w:val="en-US"/>
        </w:rPr>
        <w:t>for</w:t>
      </w:r>
      <w:r w:rsidR="00913704" w:rsidRPr="00C443F2">
        <w:rPr>
          <w:rFonts w:cs="Times New Roman"/>
        </w:rPr>
        <w:t xml:space="preserve"> sLSTM and mLSTM</w:t>
      </w:r>
    </w:p>
    <w:p w14:paraId="1683D41E" w14:textId="33ACF92F" w:rsidR="004038B2" w:rsidRPr="004038B2" w:rsidRDefault="004038B2" w:rsidP="00A164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8B2">
        <w:rPr>
          <w:rFonts w:ascii="Times New Roman" w:hAnsi="Times New Roman" w:cs="Times New Roman"/>
          <w:sz w:val="24"/>
          <w:szCs w:val="24"/>
        </w:rPr>
        <w:t xml:space="preserve">The sLSTM mechanism </w:t>
      </w:r>
      <w:r w:rsidR="002E504E">
        <w:rPr>
          <w:rFonts w:ascii="Times New Roman" w:hAnsi="Times New Roman" w:cs="Times New Roman"/>
          <w:sz w:val="24"/>
          <w:szCs w:val="24"/>
        </w:rPr>
        <w:t>is</w:t>
      </w:r>
      <w:r w:rsidR="002E504E" w:rsidRPr="004038B2">
        <w:rPr>
          <w:rFonts w:ascii="Times New Roman" w:hAnsi="Times New Roman" w:cs="Times New Roman"/>
          <w:sz w:val="24"/>
          <w:szCs w:val="24"/>
        </w:rPr>
        <w:t xml:space="preserve"> </w:t>
      </w:r>
      <w:r w:rsidR="002D3138">
        <w:rPr>
          <w:rFonts w:ascii="Times New Roman" w:hAnsi="Times New Roman" w:cs="Times New Roman"/>
          <w:lang w:val="en-US"/>
        </w:rPr>
        <w:t>defined</w:t>
      </w:r>
      <w:r w:rsidR="002D3138" w:rsidRPr="0090626D">
        <w:rPr>
          <w:rFonts w:ascii="Times New Roman" w:hAnsi="Times New Roman" w:cs="Times New Roman"/>
        </w:rPr>
        <w:t xml:space="preserve"> by </w:t>
      </w:r>
      <w:r w:rsidR="002D3138">
        <w:rPr>
          <w:rFonts w:ascii="Times New Roman" w:hAnsi="Times New Roman" w:cs="Times New Roman"/>
        </w:rPr>
        <w:t xml:space="preserve">the </w:t>
      </w:r>
      <w:r w:rsidR="002D3138" w:rsidRPr="0090626D">
        <w:rPr>
          <w:rFonts w:ascii="Times New Roman" w:hAnsi="Times New Roman" w:cs="Times New Roman"/>
        </w:rPr>
        <w:t>following equations</w:t>
      </w:r>
      <w:r w:rsidRPr="004038B2">
        <w:rPr>
          <w:rFonts w:ascii="Times New Roman" w:hAnsi="Times New Roman" w:cs="Times New Roman"/>
          <w:sz w:val="24"/>
          <w:szCs w:val="24"/>
        </w:rPr>
        <w:t>:</w:t>
      </w:r>
    </w:p>
    <w:p w14:paraId="5A6D3DA4" w14:textId="4F4CEDA6" w:rsidR="004038B2" w:rsidRPr="004038B2" w:rsidRDefault="006905CE" w:rsidP="000F6819">
      <w:pPr>
        <w:pStyle w:val="a4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=φ(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z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z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0F6819">
        <w:rPr>
          <w:rFonts w:cs="Times New Roman"/>
          <w:iCs w:val="0"/>
          <w:szCs w:val="24"/>
        </w:rPr>
        <w:fldChar w:fldCharType="begin"/>
      </w:r>
      <w:r w:rsidR="000F6819">
        <w:rPr>
          <w:rFonts w:cs="Times New Roman"/>
          <w:iCs w:val="0"/>
          <w:szCs w:val="24"/>
        </w:rPr>
        <w:instrText xml:space="preserve"> SEQ Equation \* ARABIC </w:instrText>
      </w:r>
      <w:r w:rsidR="000F6819">
        <w:rPr>
          <w:rFonts w:cs="Times New Roman"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</w:t>
      </w:r>
      <w:r w:rsidR="000F6819">
        <w:rPr>
          <w:rFonts w:cs="Times New Roman"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2BE2A601" w14:textId="636886A9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31073DA5" w14:textId="0ACCC98F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3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7DD4AF24" w14:textId="288121D1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=σ(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4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634FEDDD" w14:textId="0B4B57CA" w:rsidR="004038B2" w:rsidRPr="004038B2" w:rsidRDefault="006905CE" w:rsidP="004038B2">
      <w:pPr>
        <w:pStyle w:val="a4"/>
        <w:spacing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=max (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f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>,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(i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)</m:t>
            </m:r>
          </m:e>
        </m:func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5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0C6525CF" w14:textId="354FA2D9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0703E5">
        <w:rPr>
          <w:rFonts w:cs="Times New Roman"/>
          <w:szCs w:val="24"/>
        </w:rPr>
        <w:tab/>
      </w:r>
      <w:r w:rsidR="000703E5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6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1F68269B" w14:textId="1CF1B0C0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 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 xml:space="preserve"> 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t-1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7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799DC8D2" w14:textId="642895F0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*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8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352E0931" w14:textId="3D533E40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9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42235BAA" w14:textId="61B8FF97" w:rsidR="004038B2" w:rsidRPr="004038B2" w:rsidRDefault="006905CE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(</m:t>
        </m:r>
        <m:f>
          <m:fPr>
            <m:type m:val="lin"/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den>
        </m:f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10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08F3789E" w14:textId="5D198ACA" w:rsidR="00A26B2A" w:rsidRDefault="004038B2" w:rsidP="004038B2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denotes the cell input,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22B8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denote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input, forget</w:t>
      </w:r>
      <w:r w:rsidR="00961A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output gate</w:t>
      </w:r>
      <w:r w:rsidR="00B3017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>, respectively.</w:t>
      </w:r>
      <w:r w:rsidR="005F59B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The stabilizer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</w:t>
      </w:r>
      <w:r w:rsidR="005F59B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used to compute the stabilized gates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sub>
            </m:sSub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'</m:t>
            </m:r>
          </m:sup>
        </m:sSup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sub>
            </m:sSub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'</m:t>
            </m:r>
          </m:sup>
        </m:sSup>
      </m:oMath>
      <w:r w:rsidR="0045443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5443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 a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ddition,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="0045443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504E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5443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denote the cell state, normalizer state, and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hidden state</w:t>
      </w:r>
      <w:r w:rsidR="0045443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respectively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FE7DA7" w14:textId="6D003293" w:rsidR="004038B2" w:rsidRDefault="004038B2" w:rsidP="004038B2">
      <w:pPr>
        <w:spacing w:after="0" w:line="360" w:lineRule="auto"/>
        <w:ind w:firstLine="540"/>
        <w:rPr>
          <w:rFonts w:ascii="Times New Roman" w:hAnsi="Times New Roman" w:cs="Times New Roman"/>
        </w:rPr>
      </w:pPr>
      <w:r w:rsidRPr="0090626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</w:t>
      </w:r>
      <w:r w:rsidRPr="0090626D">
        <w:rPr>
          <w:rFonts w:ascii="Times New Roman" w:hAnsi="Times New Roman" w:cs="Times New Roman"/>
        </w:rPr>
        <w:t xml:space="preserve">LSTM mechanism </w:t>
      </w:r>
      <w:r w:rsidR="002E504E">
        <w:rPr>
          <w:rFonts w:ascii="Times New Roman" w:hAnsi="Times New Roman" w:cs="Times New Roman"/>
        </w:rPr>
        <w:t>is</w:t>
      </w:r>
      <w:r w:rsidR="002E504E" w:rsidRPr="0090626D">
        <w:rPr>
          <w:rFonts w:ascii="Times New Roman" w:hAnsi="Times New Roman" w:cs="Times New Roman"/>
        </w:rPr>
        <w:t xml:space="preserve"> </w:t>
      </w:r>
      <w:r w:rsidR="007374D4">
        <w:rPr>
          <w:rFonts w:ascii="Times New Roman" w:hAnsi="Times New Roman" w:cs="Times New Roman"/>
          <w:lang w:val="en-US"/>
        </w:rPr>
        <w:t>defined</w:t>
      </w:r>
      <w:r w:rsidRPr="0090626D">
        <w:rPr>
          <w:rFonts w:ascii="Times New Roman" w:hAnsi="Times New Roman" w:cs="Times New Roman"/>
        </w:rPr>
        <w:t xml:space="preserve"> by </w:t>
      </w:r>
      <w:r w:rsidR="002E504E">
        <w:rPr>
          <w:rFonts w:ascii="Times New Roman" w:hAnsi="Times New Roman" w:cs="Times New Roman"/>
        </w:rPr>
        <w:t xml:space="preserve">the </w:t>
      </w:r>
      <w:r w:rsidRPr="0090626D">
        <w:rPr>
          <w:rFonts w:ascii="Times New Roman" w:hAnsi="Times New Roman" w:cs="Times New Roman"/>
        </w:rPr>
        <w:t>following equations:</w:t>
      </w:r>
    </w:p>
    <w:p w14:paraId="37274C35" w14:textId="770E7BE1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q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q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>
        <w:rPr>
          <w:rFonts w:cs="Times New Roman"/>
          <w:i/>
          <w:iCs w:val="0"/>
          <w:szCs w:val="24"/>
        </w:rPr>
        <w:fldChar w:fldCharType="begin"/>
      </w:r>
      <w:r w:rsidR="004038B2">
        <w:rPr>
          <w:rFonts w:cs="Times New Roman"/>
          <w:iCs w:val="0"/>
          <w:szCs w:val="24"/>
        </w:rPr>
        <w:instrText xml:space="preserve"> SEQ Equation \* ARABIC </w:instrText>
      </w:r>
      <w:r w:rsid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11</w:t>
      </w:r>
      <w:r w:rsidR="004038B2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79A34D3D" w14:textId="254FF519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Cs w:val="24"/>
                  </w:rPr>
                  <m:t>d</m:t>
                </m:r>
              </m:e>
            </m:rad>
          </m:den>
        </m:f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k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k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12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08D72203" w14:textId="7AADE32E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v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v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13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40408284" w14:textId="4F584494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=exp⁡(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w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14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05DBC8FD" w14:textId="674EE46D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=exp⁡(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w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15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5BBA4CE1" w14:textId="2D094DFF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=σ⁡(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w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16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15242BB5" w14:textId="04897178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=max (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f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>,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(i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)</m:t>
            </m:r>
          </m:e>
        </m:func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17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27AD7BAC" w14:textId="3A869521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374E5A">
        <w:rPr>
          <w:rFonts w:cs="Times New Roman"/>
          <w:szCs w:val="24"/>
        </w:rPr>
        <w:tab/>
      </w:r>
      <w:r w:rsidR="00374E5A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18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456E42CF" w14:textId="3C1AB1BC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 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 xml:space="preserve"> 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t-1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19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3205EA6C" w14:textId="0015807B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C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T</m:t>
            </m:r>
          </m:sup>
        </m:sSubSup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20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27FF084E" w14:textId="5EAF0B48" w:rsidR="004038B2" w:rsidRPr="00062C83" w:rsidRDefault="006905CE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n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21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21089F1C" w14:textId="2700A70D" w:rsidR="001F635F" w:rsidRDefault="006905CE" w:rsidP="00395FE4">
      <w:pPr>
        <w:pStyle w:val="a4"/>
        <w:spacing w:line="360" w:lineRule="auto"/>
        <w:jc w:val="left"/>
        <w:rPr>
          <w:rFonts w:cs="Times New Roman"/>
          <w:iCs w:val="0"/>
          <w:szCs w:val="24"/>
        </w:rPr>
      </w:pPr>
      <m:oMath>
        <m:acc>
          <m:accPr>
            <m:chr m:val="̃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acc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max⁡</m:t>
            </m:r>
            <m:r>
              <w:rPr>
                <w:rFonts w:ascii="Cambria Math" w:hAnsi="Cambria Math" w:cs="Times New Roman"/>
                <w:szCs w:val="24"/>
              </w:rPr>
              <m:t>(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┬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Cs w:val="24"/>
              </w:rPr>
              <m:t>,   1)</m:t>
            </m:r>
          </m:den>
        </m:f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374E5A">
        <w:rPr>
          <w:rFonts w:cs="Times New Roman"/>
          <w:szCs w:val="24"/>
        </w:rPr>
        <w:tab/>
      </w:r>
      <w:r w:rsidR="00374E5A">
        <w:rPr>
          <w:rFonts w:cs="Times New Roman"/>
          <w:szCs w:val="24"/>
        </w:rPr>
        <w:tab/>
      </w:r>
      <w:r w:rsidR="00374E5A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22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5F1563B4" w14:textId="505C99A8" w:rsidR="00913B23" w:rsidRPr="00913B23" w:rsidRDefault="006905CE" w:rsidP="00913B23">
      <w:p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913B23">
        <w:rPr>
          <w:rFonts w:ascii="Cambria Math" w:hAnsi="Cambria Math" w:cs="Cambria Math"/>
        </w:rPr>
        <w:t>⊙</w:t>
      </w:r>
      <w:r w:rsidR="00D9605C">
        <w:rPr>
          <w:rFonts w:ascii="Cambria Math" w:hAnsi="Cambria Math" w:cs="Cambria Math"/>
          <w:lang w:val="en-US"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acc>
      </m:oMath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>
        <w:rPr>
          <w:rFonts w:ascii="Cambria Math" w:hAnsi="Cambria Math" w:cs="Cambria Math"/>
          <w:iCs/>
          <w:color w:val="000000" w:themeColor="text1"/>
          <w:sz w:val="24"/>
          <w:szCs w:val="24"/>
        </w:rPr>
        <w:tab/>
      </w:r>
      <w:r w:rsidR="00913B23" w:rsidRPr="00913B23">
        <w:rPr>
          <w:rFonts w:ascii="Times New Roman" w:hAnsi="Times New Roman" w:cs="Times New Roman"/>
          <w:sz w:val="24"/>
          <w:szCs w:val="24"/>
        </w:rPr>
        <w:t>(</w:t>
      </w:r>
      <w:r w:rsidR="00913B23" w:rsidRPr="00913B23">
        <w:rPr>
          <w:rFonts w:ascii="Times New Roman" w:hAnsi="Times New Roman" w:cs="Times New Roman"/>
          <w:sz w:val="24"/>
          <w:szCs w:val="24"/>
          <w:lang w:val="en-US"/>
        </w:rPr>
        <w:t>A1.</w:t>
      </w:r>
      <w:r w:rsidR="00913B23" w:rsidRPr="00913B23"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 w:rsidR="00913B23" w:rsidRPr="00913B23">
        <w:rPr>
          <w:rFonts w:ascii="Times New Roman" w:hAnsi="Times New Roman" w:cs="Times New Roman"/>
          <w:sz w:val="24"/>
          <w:szCs w:val="24"/>
        </w:rPr>
        <w:instrText xml:space="preserve"> SEQ Equation \* ARABIC </w:instrText>
      </w:r>
      <w:r w:rsidR="00913B23" w:rsidRPr="00913B23"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 w:rsidR="00913B23">
        <w:rPr>
          <w:rFonts w:ascii="Times New Roman" w:hAnsi="Times New Roman" w:cs="Times New Roman"/>
          <w:noProof/>
          <w:sz w:val="24"/>
          <w:szCs w:val="24"/>
        </w:rPr>
        <w:t>23</w:t>
      </w:r>
      <w:r w:rsidR="00913B23" w:rsidRPr="00913B23"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 w:rsidR="00913B23" w:rsidRPr="00913B23">
        <w:rPr>
          <w:rFonts w:ascii="Times New Roman" w:hAnsi="Times New Roman" w:cs="Times New Roman"/>
          <w:sz w:val="24"/>
          <w:szCs w:val="24"/>
        </w:rPr>
        <w:t>)</w:t>
      </w:r>
    </w:p>
    <w:p w14:paraId="5F7C89D6" w14:textId="6A9F2109" w:rsidR="001F635F" w:rsidRDefault="00D9605C" w:rsidP="00395FE4">
      <w:pPr>
        <w:pStyle w:val="a4"/>
        <w:spacing w:line="360" w:lineRule="auto"/>
        <w:jc w:val="left"/>
        <w:rPr>
          <w:rFonts w:cs="Times New Roman"/>
          <w:iCs w:val="0"/>
          <w:szCs w:val="24"/>
        </w:rPr>
      </w:pPr>
      <w:r w:rsidRPr="00D9605C">
        <w:rPr>
          <w:rFonts w:cs="Times New Roman"/>
          <w:iCs w:val="0"/>
          <w:szCs w:val="24"/>
        </w:rPr>
        <w:t xml:space="preserve">where </w:t>
      </w:r>
      <m:oMath>
        <m:acc>
          <m:accPr>
            <m:chr m:val="̃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acc>
      </m:oMath>
      <w:r w:rsidRPr="00D9605C">
        <w:rPr>
          <w:rFonts w:cs="Times New Roman"/>
          <w:iCs w:val="0"/>
          <w:szCs w:val="24"/>
        </w:rPr>
        <w:t xml:space="preserve">is the normalized mLSTM readout and 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</m:oMath>
      <w:r w:rsidRPr="00D9605C">
        <w:rPr>
          <w:rFonts w:cs="Times New Roman"/>
          <w:iCs w:val="0"/>
          <w:szCs w:val="24"/>
        </w:rPr>
        <w:t xml:space="preserve"> is the output gate defined in Eq. (A1.16), which modulates the final hidden state</w:t>
      </w:r>
      <w:r>
        <w:rPr>
          <w:rFonts w:cs="Times New Roman"/>
          <w:iCs w:val="0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</m:oMath>
      <w:r w:rsidRPr="00D9605C">
        <w:rPr>
          <w:rFonts w:cs="Times New Roman"/>
          <w:iCs w:val="0"/>
          <w:szCs w:val="24"/>
        </w:rPr>
        <w:t xml:space="preserve"> through elementwise multiplication.</w:t>
      </w:r>
      <w:r w:rsidR="001F635F">
        <w:rPr>
          <w:rFonts w:cs="Times New Roman"/>
          <w:iCs w:val="0"/>
          <w:szCs w:val="24"/>
        </w:rPr>
        <w:br w:type="page"/>
      </w:r>
    </w:p>
    <w:p w14:paraId="43A13B31" w14:textId="6A70A335" w:rsidR="001F635F" w:rsidRDefault="001F635F" w:rsidP="001F635F">
      <w:pPr>
        <w:pStyle w:val="1"/>
        <w:numPr>
          <w:ilvl w:val="0"/>
          <w:numId w:val="0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Appendix A2</w:t>
      </w:r>
      <w:r w:rsidR="00B875AC">
        <w:rPr>
          <w:lang w:val="en-US"/>
        </w:rPr>
        <w:t xml:space="preserve">. </w:t>
      </w:r>
      <w:r>
        <w:rPr>
          <w:lang w:val="en-US"/>
        </w:rPr>
        <w:t>Parameter Setting</w:t>
      </w:r>
      <w:r w:rsidR="007374D4">
        <w:rPr>
          <w:lang w:val="en-US"/>
        </w:rPr>
        <w:t>s</w:t>
      </w:r>
      <w:r>
        <w:rPr>
          <w:lang w:val="en-US"/>
        </w:rPr>
        <w:t xml:space="preserve"> of Compared </w:t>
      </w:r>
      <w:r w:rsidR="00DB69E2">
        <w:rPr>
          <w:lang w:val="en-US"/>
        </w:rPr>
        <w:t>Algorithms</w:t>
      </w:r>
    </w:p>
    <w:p w14:paraId="475951E9" w14:textId="45DB2F90" w:rsidR="001F635F" w:rsidRPr="001F635F" w:rsidRDefault="001F635F" w:rsidP="001F635F">
      <w:pPr>
        <w:pStyle w:val="a4"/>
        <w:spacing w:after="0" w:line="360" w:lineRule="auto"/>
        <w:jc w:val="left"/>
        <w:rPr>
          <w:lang w:val="en-US"/>
        </w:rPr>
      </w:pPr>
      <w:bookmarkStart w:id="0" w:name="_Ref209900389"/>
      <w:r w:rsidRPr="001F635F">
        <w:rPr>
          <w:b/>
          <w:bCs/>
        </w:rPr>
        <w:t xml:space="preserve">Table </w:t>
      </w:r>
      <w:r w:rsidRPr="001F635F">
        <w:rPr>
          <w:b/>
          <w:bCs/>
          <w:lang w:val="en-US"/>
        </w:rPr>
        <w:t>A2.</w:t>
      </w:r>
      <w:r w:rsidRPr="001F635F">
        <w:rPr>
          <w:b/>
          <w:bCs/>
        </w:rPr>
        <w:fldChar w:fldCharType="begin"/>
      </w:r>
      <w:r w:rsidRPr="001F635F">
        <w:rPr>
          <w:b/>
          <w:bCs/>
        </w:rPr>
        <w:instrText xml:space="preserve"> SEQ Table \* ARABIC </w:instrText>
      </w:r>
      <w:r w:rsidRPr="001F635F">
        <w:rPr>
          <w:b/>
          <w:bCs/>
        </w:rPr>
        <w:fldChar w:fldCharType="separate"/>
      </w:r>
      <w:r w:rsidRPr="001F635F">
        <w:rPr>
          <w:b/>
          <w:bCs/>
          <w:noProof/>
        </w:rPr>
        <w:t>1</w:t>
      </w:r>
      <w:r w:rsidRPr="001F635F">
        <w:rPr>
          <w:b/>
          <w:bCs/>
        </w:rPr>
        <w:fldChar w:fldCharType="end"/>
      </w:r>
      <w:bookmarkEnd w:id="0"/>
      <w:r w:rsidRPr="001F635F">
        <w:rPr>
          <w:rFonts w:cs="Times New Roman"/>
          <w:iCs w:val="0"/>
          <w:szCs w:val="24"/>
          <w:lang w:val="en-US"/>
        </w:rPr>
        <w:t xml:space="preserve"> </w:t>
      </w:r>
      <w:r w:rsidRPr="00A34E0B">
        <w:rPr>
          <w:rFonts w:cs="Times New Roman"/>
          <w:iCs w:val="0"/>
          <w:szCs w:val="24"/>
          <w:lang w:val="en-US"/>
        </w:rPr>
        <w:t>Parameter settings of compared metaheuristic algorithms.</w:t>
      </w:r>
    </w:p>
    <w:tbl>
      <w:tblPr>
        <w:tblStyle w:val="a5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"/>
        <w:gridCol w:w="4551"/>
        <w:gridCol w:w="4843"/>
      </w:tblGrid>
      <w:tr w:rsidR="001F635F" w14:paraId="79F20CDD" w14:textId="77777777" w:rsidTr="009F3365">
        <w:trPr>
          <w:tblHeader/>
        </w:trPr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</w:tcPr>
          <w:p w14:paraId="05CFAD06" w14:textId="77777777" w:rsidR="001F635F" w:rsidRPr="00E220E3" w:rsidRDefault="001F635F" w:rsidP="00134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20E3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4564" w:type="dxa"/>
            <w:tcBorders>
              <w:top w:val="single" w:sz="4" w:space="0" w:color="auto"/>
              <w:bottom w:val="single" w:sz="4" w:space="0" w:color="auto"/>
            </w:tcBorders>
          </w:tcPr>
          <w:p w14:paraId="0B2D6386" w14:textId="77777777" w:rsidR="001F635F" w:rsidRPr="00E220E3" w:rsidRDefault="001F635F" w:rsidP="00134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20E3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674FC2D3" w14:textId="77777777" w:rsidR="001F635F" w:rsidRPr="00E220E3" w:rsidRDefault="001F635F" w:rsidP="00134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20E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</w:tr>
      <w:tr w:rsidR="001F635F" w14:paraId="5FE0EF3B" w14:textId="77777777" w:rsidTr="009F3365">
        <w:tc>
          <w:tcPr>
            <w:tcW w:w="656" w:type="dxa"/>
            <w:tcBorders>
              <w:top w:val="single" w:sz="4" w:space="0" w:color="auto"/>
            </w:tcBorders>
          </w:tcPr>
          <w:p w14:paraId="55E46FEC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564" w:type="dxa"/>
            <w:tcBorders>
              <w:top w:val="single" w:sz="4" w:space="0" w:color="auto"/>
            </w:tcBorders>
          </w:tcPr>
          <w:p w14:paraId="37A69178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Fuzzy adaptive arctic tern optimizer (FAATO)</w:t>
            </w:r>
          </w:p>
        </w:tc>
        <w:tc>
          <w:tcPr>
            <w:tcW w:w="4855" w:type="dxa"/>
            <w:tcBorders>
              <w:top w:val="single" w:sz="4" w:space="0" w:color="auto"/>
            </w:tcBorders>
          </w:tcPr>
          <w:p w14:paraId="0C276F2E" w14:textId="5EA7D4C4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5,000</w:t>
            </w:r>
          </w:p>
        </w:tc>
      </w:tr>
      <w:tr w:rsidR="001F635F" w14:paraId="49820ED0" w14:textId="77777777" w:rsidTr="009F3365">
        <w:tc>
          <w:tcPr>
            <w:tcW w:w="656" w:type="dxa"/>
          </w:tcPr>
          <w:p w14:paraId="53469B20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4564" w:type="dxa"/>
          </w:tcPr>
          <w:p w14:paraId="56B9FBA8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Arctic tern optimizer (ATO)</w:t>
            </w:r>
          </w:p>
        </w:tc>
        <w:tc>
          <w:tcPr>
            <w:tcW w:w="4855" w:type="dxa"/>
          </w:tcPr>
          <w:p w14:paraId="37F83E7D" w14:textId="2691593A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1F635F" w14:paraId="3837A6B2" w14:textId="77777777" w:rsidTr="009F3365">
        <w:tc>
          <w:tcPr>
            <w:tcW w:w="656" w:type="dxa"/>
          </w:tcPr>
          <w:p w14:paraId="1D7F0D64" w14:textId="0699DA39" w:rsidR="001F635F" w:rsidRPr="005C647D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202</w:t>
            </w:r>
            <w:r w:rsidR="005C64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64" w:type="dxa"/>
          </w:tcPr>
          <w:p w14:paraId="2E318846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Jellyfish search (JS)</w:t>
            </w:r>
          </w:p>
        </w:tc>
        <w:tc>
          <w:tcPr>
            <w:tcW w:w="4855" w:type="dxa"/>
          </w:tcPr>
          <w:p w14:paraId="3D45C231" w14:textId="1DDD92A9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9F3365" w14:paraId="0DB57486" w14:textId="77777777" w:rsidTr="009F3365">
        <w:tc>
          <w:tcPr>
            <w:tcW w:w="656" w:type="dxa"/>
          </w:tcPr>
          <w:p w14:paraId="5889A38F" w14:textId="2D2DBB06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2019</w:t>
            </w:r>
          </w:p>
        </w:tc>
        <w:tc>
          <w:tcPr>
            <w:tcW w:w="4564" w:type="dxa"/>
          </w:tcPr>
          <w:p w14:paraId="33547739" w14:textId="717FFF29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Adaptive guided differential evolution (AGDE)</w:t>
            </w:r>
          </w:p>
        </w:tc>
        <w:tc>
          <w:tcPr>
            <w:tcW w:w="4855" w:type="dxa"/>
          </w:tcPr>
          <w:p w14:paraId="031A4FA2" w14:textId="164A42A8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  <w:p w14:paraId="556435CA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F3365">
              <w:rPr>
                <w:rFonts w:ascii="Times New Roman" w:hAnsi="Times New Roman" w:cs="Times New Roman"/>
                <w:i/>
                <w:iCs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en-US"/>
              </w:rPr>
              <w:t>-best rate = 0.20</w:t>
            </w:r>
          </w:p>
          <w:p w14:paraId="452C85DA" w14:textId="42AEF728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mutation factor memory = 0.50</w:t>
            </w:r>
          </w:p>
          <w:p w14:paraId="0BE70A66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crossover rate memory = 0.50</w:t>
            </w:r>
          </w:p>
          <w:p w14:paraId="4A6E8A1E" w14:textId="69061D94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Learning rate for adaptive memory = 0.10</w:t>
            </w:r>
          </w:p>
        </w:tc>
      </w:tr>
      <w:tr w:rsidR="009F3365" w14:paraId="481E814B" w14:textId="77777777" w:rsidTr="009F3365">
        <w:tc>
          <w:tcPr>
            <w:tcW w:w="656" w:type="dxa"/>
          </w:tcPr>
          <w:p w14:paraId="1DD9BA60" w14:textId="29F045BE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2016</w:t>
            </w:r>
          </w:p>
        </w:tc>
        <w:tc>
          <w:tcPr>
            <w:tcW w:w="4564" w:type="dxa"/>
          </w:tcPr>
          <w:p w14:paraId="44CFB0BE" w14:textId="5D7E1E9C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Whale optimization algorithm (WOA)</w:t>
            </w:r>
          </w:p>
        </w:tc>
        <w:tc>
          <w:tcPr>
            <w:tcW w:w="4855" w:type="dxa"/>
          </w:tcPr>
          <w:p w14:paraId="4950971F" w14:textId="289A99DB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  <w:p w14:paraId="2B249867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Spiral shape constant = 1</w:t>
            </w:r>
          </w:p>
          <w:p w14:paraId="718E9AC3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Control parameter α decreases linearly from 2 to 0</w:t>
            </w:r>
          </w:p>
          <w:p w14:paraId="6EBC47E1" w14:textId="484A202D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Control parameter α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 decreases linearly from -1 to -2</w:t>
            </w:r>
          </w:p>
        </w:tc>
      </w:tr>
      <w:tr w:rsidR="009F3365" w14:paraId="24A201CE" w14:textId="77777777" w:rsidTr="009F3365">
        <w:tc>
          <w:tcPr>
            <w:tcW w:w="656" w:type="dxa"/>
          </w:tcPr>
          <w:p w14:paraId="2805FA8A" w14:textId="67FEB85A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2014</w:t>
            </w:r>
          </w:p>
        </w:tc>
        <w:tc>
          <w:tcPr>
            <w:tcW w:w="4564" w:type="dxa"/>
          </w:tcPr>
          <w:p w14:paraId="086941B3" w14:textId="29FC0ABC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Grey wolf optimization (GWO)</w:t>
            </w:r>
          </w:p>
        </w:tc>
        <w:tc>
          <w:tcPr>
            <w:tcW w:w="4855" w:type="dxa"/>
          </w:tcPr>
          <w:p w14:paraId="0AFB2987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  <w:p w14:paraId="490A2108" w14:textId="40A965DA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Control parameter α decreases linearly from 2 to 0</w:t>
            </w:r>
          </w:p>
        </w:tc>
      </w:tr>
      <w:tr w:rsidR="009F3365" w14:paraId="7B53CF63" w14:textId="77777777" w:rsidTr="009F3365">
        <w:tc>
          <w:tcPr>
            <w:tcW w:w="656" w:type="dxa"/>
          </w:tcPr>
          <w:p w14:paraId="762C03C4" w14:textId="7A111A77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2014</w:t>
            </w:r>
          </w:p>
        </w:tc>
        <w:tc>
          <w:tcPr>
            <w:tcW w:w="4564" w:type="dxa"/>
          </w:tcPr>
          <w:p w14:paraId="11995E6E" w14:textId="365FF917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Linear success-history adaptive differential evolution (LSHADE)</w:t>
            </w:r>
          </w:p>
        </w:tc>
        <w:tc>
          <w:tcPr>
            <w:tcW w:w="4855" w:type="dxa"/>
          </w:tcPr>
          <w:p w14:paraId="692F283C" w14:textId="361EA6D3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</w:t>
            </w:r>
          </w:p>
          <w:p w14:paraId="4B400D4E" w14:textId="50F2AC1E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Minimum population size = 4</w:t>
            </w:r>
          </w:p>
          <w:p w14:paraId="08C1CEF9" w14:textId="019BCEC9" w:rsidR="00283356" w:rsidRDefault="00283356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MaxFE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=400,000</w:t>
            </w:r>
          </w:p>
          <w:p w14:paraId="050F067B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Historical memory size = 6</w:t>
            </w:r>
          </w:p>
          <w:p w14:paraId="1DC4F0C9" w14:textId="77777777" w:rsidR="009F3365" w:rsidRDefault="009F3365" w:rsidP="009F3365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F3365">
              <w:rPr>
                <w:rFonts w:ascii="Times New Roman" w:hAnsi="Times New Roman" w:cs="Times New Roman"/>
                <w:i/>
                <w:iCs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en-US"/>
              </w:rPr>
              <w:t>-best rate = 0.20</w:t>
            </w:r>
          </w:p>
          <w:p w14:paraId="232B3F93" w14:textId="77777777" w:rsidR="00991C34" w:rsidRDefault="00991C34" w:rsidP="00991C34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mutation factor memory = 0.50</w:t>
            </w:r>
          </w:p>
          <w:p w14:paraId="4D32BAF3" w14:textId="77777777" w:rsidR="00991C34" w:rsidRDefault="00991C34" w:rsidP="00991C34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crossover rate memory = 0.50</w:t>
            </w:r>
          </w:p>
          <w:p w14:paraId="43C86EEA" w14:textId="507F172B" w:rsidR="009F3365" w:rsidRPr="009F3365" w:rsidRDefault="00991C34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Population size reduction factor = linear</w:t>
            </w:r>
          </w:p>
        </w:tc>
      </w:tr>
      <w:tr w:rsidR="001F635F" w14:paraId="5CDEE53C" w14:textId="77777777" w:rsidTr="009F3365">
        <w:tc>
          <w:tcPr>
            <w:tcW w:w="656" w:type="dxa"/>
          </w:tcPr>
          <w:p w14:paraId="4A02CCC9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4564" w:type="dxa"/>
          </w:tcPr>
          <w:p w14:paraId="687717DB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Symbiotic organisms search (SOS)</w:t>
            </w:r>
          </w:p>
        </w:tc>
        <w:tc>
          <w:tcPr>
            <w:tcW w:w="4855" w:type="dxa"/>
          </w:tcPr>
          <w:p w14:paraId="3BDB086C" w14:textId="786F91D2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1,250</w:t>
            </w:r>
          </w:p>
        </w:tc>
      </w:tr>
      <w:tr w:rsidR="001F635F" w14:paraId="01F3B7C8" w14:textId="77777777" w:rsidTr="009F3365">
        <w:tc>
          <w:tcPr>
            <w:tcW w:w="656" w:type="dxa"/>
          </w:tcPr>
          <w:p w14:paraId="6E0D0C01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4564" w:type="dxa"/>
          </w:tcPr>
          <w:p w14:paraId="05928112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Teaching-learning-based optimization (TLBO)</w:t>
            </w:r>
          </w:p>
        </w:tc>
        <w:tc>
          <w:tcPr>
            <w:tcW w:w="4855" w:type="dxa"/>
          </w:tcPr>
          <w:p w14:paraId="606E4902" w14:textId="0CD56354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2,500</w:t>
            </w:r>
          </w:p>
        </w:tc>
      </w:tr>
      <w:tr w:rsidR="001F635F" w14:paraId="51524651" w14:textId="77777777" w:rsidTr="009F3365">
        <w:tc>
          <w:tcPr>
            <w:tcW w:w="656" w:type="dxa"/>
          </w:tcPr>
          <w:p w14:paraId="7DDE3644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2007 </w:t>
            </w:r>
          </w:p>
        </w:tc>
        <w:tc>
          <w:tcPr>
            <w:tcW w:w="4564" w:type="dxa"/>
          </w:tcPr>
          <w:p w14:paraId="50D4BAE7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Artificial bee colony (ABC)</w:t>
            </w:r>
          </w:p>
        </w:tc>
        <w:tc>
          <w:tcPr>
            <w:tcW w:w="4855" w:type="dxa"/>
          </w:tcPr>
          <w:p w14:paraId="0C130591" w14:textId="6AE6C4A2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50C93064" w14:textId="44EC6EB9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Trial limit= round(0.</w:t>
            </w:r>
            <w:r w:rsidR="00FF7795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x population size x number of dimension</w:t>
            </w:r>
            <w:r w:rsidR="007374D4"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F635F" w14:paraId="00EC268A" w14:textId="77777777" w:rsidTr="009F3365">
        <w:tc>
          <w:tcPr>
            <w:tcW w:w="656" w:type="dxa"/>
          </w:tcPr>
          <w:p w14:paraId="5C607108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1997</w:t>
            </w:r>
          </w:p>
        </w:tc>
        <w:tc>
          <w:tcPr>
            <w:tcW w:w="4564" w:type="dxa"/>
          </w:tcPr>
          <w:p w14:paraId="7ADD376A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Differential evolution (DE)</w:t>
            </w:r>
          </w:p>
        </w:tc>
        <w:tc>
          <w:tcPr>
            <w:tcW w:w="4855" w:type="dxa"/>
          </w:tcPr>
          <w:p w14:paraId="13A3D2D9" w14:textId="6E7FAC79" w:rsidR="001F635F" w:rsidRPr="00B36C9E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B36C9E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0EDC93B2" w14:textId="2D754D0C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Scaling factor = 0.8</w:t>
            </w:r>
          </w:p>
          <w:p w14:paraId="3F1AC45E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Crossover rate = 0.5</w:t>
            </w:r>
          </w:p>
        </w:tc>
      </w:tr>
      <w:tr w:rsidR="001F635F" w14:paraId="4B64719C" w14:textId="77777777" w:rsidTr="009F3365">
        <w:tc>
          <w:tcPr>
            <w:tcW w:w="656" w:type="dxa"/>
          </w:tcPr>
          <w:p w14:paraId="7E8F2E2E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1995</w:t>
            </w:r>
          </w:p>
        </w:tc>
        <w:tc>
          <w:tcPr>
            <w:tcW w:w="4564" w:type="dxa"/>
          </w:tcPr>
          <w:p w14:paraId="55EBA7CD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Particle swarm optimization (PSO)</w:t>
            </w:r>
          </w:p>
        </w:tc>
        <w:tc>
          <w:tcPr>
            <w:tcW w:w="4855" w:type="dxa"/>
          </w:tcPr>
          <w:p w14:paraId="4C914A0D" w14:textId="33089FF5" w:rsidR="001F635F" w:rsidRPr="00B36C9E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B36C9E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7CD2A1BF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Inertia weight = 0.5</w:t>
            </w:r>
          </w:p>
          <w:p w14:paraId="3794121A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Cognitive coefficient = 2.05 </w:t>
            </w:r>
          </w:p>
          <w:p w14:paraId="468730B5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coefficient = 2.05</w:t>
            </w:r>
          </w:p>
        </w:tc>
      </w:tr>
      <w:tr w:rsidR="001F635F" w14:paraId="0DC8F4D5" w14:textId="77777777" w:rsidTr="009F3365">
        <w:tc>
          <w:tcPr>
            <w:tcW w:w="656" w:type="dxa"/>
            <w:tcBorders>
              <w:bottom w:val="single" w:sz="4" w:space="0" w:color="auto"/>
            </w:tcBorders>
          </w:tcPr>
          <w:p w14:paraId="6767500D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1975</w:t>
            </w:r>
          </w:p>
        </w:tc>
        <w:tc>
          <w:tcPr>
            <w:tcW w:w="4564" w:type="dxa"/>
            <w:tcBorders>
              <w:bottom w:val="single" w:sz="4" w:space="0" w:color="auto"/>
            </w:tcBorders>
          </w:tcPr>
          <w:p w14:paraId="0176EF86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Genetic algorithm (GA)</w:t>
            </w:r>
          </w:p>
        </w:tc>
        <w:tc>
          <w:tcPr>
            <w:tcW w:w="4855" w:type="dxa"/>
            <w:tcBorders>
              <w:bottom w:val="single" w:sz="4" w:space="0" w:color="auto"/>
            </w:tcBorders>
          </w:tcPr>
          <w:p w14:paraId="4ACF9144" w14:textId="5869B144" w:rsidR="001F635F" w:rsidRPr="00B36C9E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B36C9E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1804B047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Crossover rate = 0.7</w:t>
            </w:r>
          </w:p>
          <w:p w14:paraId="06EB592E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Mutation rate = 0.1</w:t>
            </w:r>
          </w:p>
        </w:tc>
      </w:tr>
    </w:tbl>
    <w:p w14:paraId="3EEB4A58" w14:textId="257E168A" w:rsidR="00E07242" w:rsidRPr="0046713F" w:rsidRDefault="00547374" w:rsidP="00371FBA">
      <w:pPr>
        <w:ind w:right="-442"/>
        <w:jc w:val="both"/>
        <w:rPr>
          <w:rFonts w:ascii="Times New Roman" w:hAnsi="Times New Roman" w:cs="Times New Roman"/>
          <w:lang w:val="en-US"/>
        </w:rPr>
        <w:sectPr w:rsidR="00E07242" w:rsidRPr="0046713F" w:rsidSect="00742925">
          <w:footerReference w:type="default" r:id="rId8"/>
          <w:pgSz w:w="11906" w:h="16838"/>
          <w:pgMar w:top="709" w:right="1134" w:bottom="709" w:left="1134" w:header="709" w:footer="278" w:gutter="0"/>
          <w:cols w:space="708"/>
          <w:docGrid w:linePitch="360"/>
        </w:sectPr>
      </w:pPr>
      <w:r w:rsidRPr="007F3049">
        <w:rPr>
          <w:rFonts w:ascii="Times New Roman" w:hAnsi="Times New Roman" w:cs="Times New Roman"/>
        </w:rPr>
        <w:t>Nomenclature for</w:t>
      </w:r>
      <w:r w:rsidRPr="007F3049">
        <w:rPr>
          <w:rFonts w:ascii="Times New Roman" w:hAnsi="Times New Roman" w:cs="Times New Roman"/>
          <w:lang w:val="en-US"/>
        </w:rPr>
        <w:t xml:space="preserve"> </w:t>
      </w:r>
      <w:r w:rsidRPr="007F3049">
        <w:rPr>
          <w:rFonts w:ascii="Times New Roman" w:hAnsi="Times New Roman" w:cs="Times New Roman"/>
          <w:lang w:val="en-US"/>
        </w:rPr>
        <w:fldChar w:fldCharType="begin"/>
      </w:r>
      <w:r w:rsidRPr="007F3049">
        <w:rPr>
          <w:rFonts w:ascii="Times New Roman" w:hAnsi="Times New Roman" w:cs="Times New Roman"/>
          <w:lang w:val="en-US"/>
        </w:rPr>
        <w:instrText xml:space="preserve"> REF _Ref209900389 \h </w:instrText>
      </w:r>
      <w:r w:rsidR="007F3049">
        <w:rPr>
          <w:rFonts w:ascii="Times New Roman" w:hAnsi="Times New Roman" w:cs="Times New Roman"/>
          <w:lang w:val="en-US"/>
        </w:rPr>
        <w:instrText xml:space="preserve"> \* MERGEFORMAT </w:instrText>
      </w:r>
      <w:r w:rsidRPr="007F3049">
        <w:rPr>
          <w:rFonts w:ascii="Times New Roman" w:hAnsi="Times New Roman" w:cs="Times New Roman"/>
          <w:lang w:val="en-US"/>
        </w:rPr>
      </w:r>
      <w:r w:rsidRPr="007F3049">
        <w:rPr>
          <w:rFonts w:ascii="Times New Roman" w:hAnsi="Times New Roman" w:cs="Times New Roman"/>
          <w:lang w:val="en-US"/>
        </w:rPr>
        <w:fldChar w:fldCharType="separate"/>
      </w:r>
      <w:r w:rsidRPr="007F3049">
        <w:rPr>
          <w:rFonts w:ascii="Times New Roman" w:hAnsi="Times New Roman" w:cs="Times New Roman"/>
          <w:b/>
          <w:bCs/>
        </w:rPr>
        <w:t xml:space="preserve">Table </w:t>
      </w:r>
      <w:r w:rsidRPr="007F3049">
        <w:rPr>
          <w:rFonts w:ascii="Times New Roman" w:hAnsi="Times New Roman" w:cs="Times New Roman"/>
          <w:b/>
          <w:bCs/>
          <w:lang w:val="en-US"/>
        </w:rPr>
        <w:t>A2.</w:t>
      </w:r>
      <w:r w:rsidRPr="007F3049">
        <w:rPr>
          <w:rFonts w:ascii="Times New Roman" w:hAnsi="Times New Roman" w:cs="Times New Roman"/>
          <w:b/>
          <w:bCs/>
          <w:noProof/>
        </w:rPr>
        <w:t>1</w:t>
      </w:r>
      <w:r w:rsidRPr="007F3049">
        <w:rPr>
          <w:rFonts w:ascii="Times New Roman" w:hAnsi="Times New Roman" w:cs="Times New Roman"/>
          <w:lang w:val="en-US"/>
        </w:rPr>
        <w:fldChar w:fldCharType="end"/>
      </w:r>
      <w:r w:rsidRPr="007F3049">
        <w:rPr>
          <w:rFonts w:ascii="Times New Roman" w:hAnsi="Times New Roman" w:cs="Times New Roman"/>
        </w:rPr>
        <w:t xml:space="preserve">: </w:t>
      </w:r>
      <w:r w:rsidR="001A3E95" w:rsidRPr="001A3E95">
        <w:rPr>
          <w:rFonts w:ascii="Times New Roman" w:hAnsi="Times New Roman" w:cs="Times New Roman"/>
        </w:rPr>
        <w:t>NP denotes population size, MaxIter denotes the iteration limit used by algorithms with fixed iteration-based loops, and MaxFE denotes the maximum number of objective-function evaluations. A common budget of MaxFE = 400,000 was explicitly enforced for every algorithm. For algorithms requiring different numbers of objective-function evaluations per iteration, the listed MaxIter values differ accordingly, while actual termination was governed by the MaxFE limit. LSHADE used an initial population size of 80, a minimum population size of 4, and linear population-size reduction, and it terminated directly when MaxFE = 400,000 was reached</w:t>
      </w:r>
      <w:r w:rsidR="0046713F">
        <w:rPr>
          <w:rFonts w:ascii="Times New Roman" w:hAnsi="Times New Roman" w:cs="Times New Roman"/>
          <w:lang w:val="en-US"/>
        </w:rPr>
        <w:t>.</w:t>
      </w:r>
    </w:p>
    <w:p w14:paraId="638FF88B" w14:textId="73B5F0A2" w:rsidR="00E07242" w:rsidRDefault="00E07242" w:rsidP="00E07242">
      <w:pPr>
        <w:pStyle w:val="1"/>
        <w:numPr>
          <w:ilvl w:val="0"/>
          <w:numId w:val="0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Appendix A3</w:t>
      </w:r>
      <w:r w:rsidR="00B875AC">
        <w:rPr>
          <w:lang w:val="en-US"/>
        </w:rPr>
        <w:t>.</w:t>
      </w:r>
      <w:r>
        <w:rPr>
          <w:lang w:val="en-US"/>
        </w:rPr>
        <w:t xml:space="preserve"> </w:t>
      </w:r>
      <w:r w:rsidR="00CB56C0">
        <w:rPr>
          <w:rFonts w:cs="Times New Roman"/>
          <w:lang w:val="en-US"/>
        </w:rPr>
        <w:t>D</w:t>
      </w:r>
      <w:r w:rsidRPr="00EF1667">
        <w:rPr>
          <w:rFonts w:cs="Times New Roman"/>
        </w:rPr>
        <w:t xml:space="preserve">efault </w:t>
      </w:r>
      <w:r w:rsidR="00CB56C0">
        <w:rPr>
          <w:rFonts w:cs="Times New Roman"/>
          <w:lang w:val="en-US"/>
        </w:rPr>
        <w:t>H</w:t>
      </w:r>
      <w:r w:rsidRPr="00EF1667">
        <w:rPr>
          <w:rFonts w:cs="Times New Roman"/>
        </w:rPr>
        <w:t xml:space="preserve">yperparameters of AI </w:t>
      </w:r>
      <w:r w:rsidR="00CB56C0">
        <w:rPr>
          <w:rFonts w:cs="Times New Roman"/>
          <w:lang w:val="en-US"/>
        </w:rPr>
        <w:t>M</w:t>
      </w:r>
      <w:r w:rsidRPr="00EF1667">
        <w:rPr>
          <w:rFonts w:cs="Times New Roman"/>
        </w:rPr>
        <w:t>odel</w:t>
      </w:r>
      <w:r w:rsidR="00CB56C0">
        <w:rPr>
          <w:rFonts w:cs="Times New Roman"/>
          <w:lang w:val="en-US"/>
        </w:rPr>
        <w:t>s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4230"/>
        <w:gridCol w:w="2973"/>
      </w:tblGrid>
      <w:tr w:rsidR="00A648C6" w:rsidRPr="000D53EC" w14:paraId="73A8D743" w14:textId="77777777" w:rsidTr="000D53EC"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</w:tcPr>
          <w:p w14:paraId="05A379D7" w14:textId="1CAB92DD" w:rsidR="00A648C6" w:rsidRPr="000D53EC" w:rsidRDefault="00A648C6" w:rsidP="000D5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14:paraId="6B85D557" w14:textId="570996C0" w:rsidR="00A648C6" w:rsidRPr="000D53EC" w:rsidRDefault="00367451" w:rsidP="000D5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Hyperparameter</w:t>
            </w:r>
          </w:p>
        </w:tc>
        <w:tc>
          <w:tcPr>
            <w:tcW w:w="2973" w:type="dxa"/>
            <w:tcBorders>
              <w:top w:val="single" w:sz="4" w:space="0" w:color="auto"/>
              <w:bottom w:val="single" w:sz="4" w:space="0" w:color="auto"/>
            </w:tcBorders>
          </w:tcPr>
          <w:p w14:paraId="08565934" w14:textId="493ADB66" w:rsidR="00A648C6" w:rsidRPr="000D53EC" w:rsidRDefault="00367451" w:rsidP="000D5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Default Value</w:t>
            </w:r>
          </w:p>
        </w:tc>
      </w:tr>
      <w:tr w:rsidR="00367451" w:rsidRPr="000D53EC" w14:paraId="72992F2D" w14:textId="77777777" w:rsidTr="000D53EC">
        <w:trPr>
          <w:trHeight w:val="172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079FE174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KNN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1B98D3D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n_neighbors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5102C70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5</w:t>
            </w:r>
          </w:p>
        </w:tc>
      </w:tr>
      <w:tr w:rsidR="00367451" w:rsidRPr="000D53EC" w14:paraId="0E44DC06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79B3CBED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01A3499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weights</w:t>
            </w:r>
          </w:p>
        </w:tc>
        <w:tc>
          <w:tcPr>
            <w:tcW w:w="2973" w:type="dxa"/>
            <w:vAlign w:val="center"/>
            <w:hideMark/>
          </w:tcPr>
          <w:p w14:paraId="704B27D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uniform</w:t>
            </w:r>
          </w:p>
        </w:tc>
      </w:tr>
      <w:tr w:rsidR="00367451" w:rsidRPr="000D53EC" w14:paraId="7591D0DF" w14:textId="77777777" w:rsidTr="000D53EC">
        <w:trPr>
          <w:trHeight w:val="288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2B97A9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209FE2D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algorithm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30CE4DF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auto</w:t>
            </w:r>
          </w:p>
        </w:tc>
      </w:tr>
      <w:tr w:rsidR="00367451" w:rsidRPr="000D53EC" w14:paraId="1A8BDC6D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2594E85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NB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5CA27CF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priors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60A0F96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7D60A56C" w14:textId="77777777" w:rsidTr="000D53EC">
        <w:trPr>
          <w:trHeight w:val="73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294017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0307F63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var_smoothing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637E3FC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1.00E-09</w:t>
            </w:r>
          </w:p>
        </w:tc>
      </w:tr>
      <w:tr w:rsidR="00367451" w:rsidRPr="000D53EC" w14:paraId="0DD59A2C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40CCFE9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SVM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134F702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698E295C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77849395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5688451A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44CFDC5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kernel</w:t>
            </w:r>
          </w:p>
        </w:tc>
        <w:tc>
          <w:tcPr>
            <w:tcW w:w="2973" w:type="dxa"/>
            <w:vAlign w:val="center"/>
            <w:hideMark/>
          </w:tcPr>
          <w:p w14:paraId="75451D5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rbf</w:t>
            </w:r>
          </w:p>
        </w:tc>
      </w:tr>
      <w:tr w:rsidR="00367451" w:rsidRPr="000D53EC" w14:paraId="7C329289" w14:textId="77777777" w:rsidTr="000D53EC">
        <w:trPr>
          <w:trHeight w:val="288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341EC5D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1B97EB8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gamma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E332C2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scale</w:t>
            </w:r>
          </w:p>
        </w:tc>
      </w:tr>
      <w:tr w:rsidR="00367451" w:rsidRPr="000D53EC" w14:paraId="08C7F79C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11BC318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DT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7BC3FA0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criterion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285CBCE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gini</w:t>
            </w:r>
          </w:p>
        </w:tc>
      </w:tr>
      <w:tr w:rsidR="00367451" w:rsidRPr="000D53EC" w14:paraId="30CE0070" w14:textId="77777777" w:rsidTr="000D53EC">
        <w:trPr>
          <w:trHeight w:val="55"/>
        </w:trPr>
        <w:tc>
          <w:tcPr>
            <w:tcW w:w="2425" w:type="dxa"/>
            <w:vMerge/>
            <w:hideMark/>
          </w:tcPr>
          <w:p w14:paraId="249DECC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5990814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max_depth</w:t>
            </w:r>
          </w:p>
        </w:tc>
        <w:tc>
          <w:tcPr>
            <w:tcW w:w="2973" w:type="dxa"/>
            <w:vAlign w:val="center"/>
            <w:hideMark/>
          </w:tcPr>
          <w:p w14:paraId="17BC607B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748F37AE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69F3938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4070009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min_samples_split</w:t>
            </w:r>
          </w:p>
        </w:tc>
        <w:tc>
          <w:tcPr>
            <w:tcW w:w="2973" w:type="dxa"/>
            <w:vAlign w:val="center"/>
            <w:hideMark/>
          </w:tcPr>
          <w:p w14:paraId="23D319B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2</w:t>
            </w:r>
          </w:p>
        </w:tc>
      </w:tr>
      <w:tr w:rsidR="00367451" w:rsidRPr="000D53EC" w14:paraId="669B7CBF" w14:textId="77777777" w:rsidTr="000D53EC">
        <w:trPr>
          <w:trHeight w:val="217"/>
        </w:trPr>
        <w:tc>
          <w:tcPr>
            <w:tcW w:w="2425" w:type="dxa"/>
            <w:vMerge/>
            <w:hideMark/>
          </w:tcPr>
          <w:p w14:paraId="35580E1D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0E224AC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min_samples_leaf</w:t>
            </w:r>
          </w:p>
        </w:tc>
        <w:tc>
          <w:tcPr>
            <w:tcW w:w="2973" w:type="dxa"/>
            <w:vAlign w:val="center"/>
            <w:hideMark/>
          </w:tcPr>
          <w:p w14:paraId="549B586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6474FE6F" w14:textId="77777777" w:rsidTr="000D53EC">
        <w:trPr>
          <w:trHeight w:val="5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760DABF6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058AF0E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max_features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3E47D2F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2FC65D2F" w14:textId="77777777" w:rsidTr="000D53EC">
        <w:trPr>
          <w:trHeight w:val="190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6137FEF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RF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3C3E3D73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n_estimators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3AC8433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100</w:t>
            </w:r>
          </w:p>
        </w:tc>
      </w:tr>
      <w:tr w:rsidR="00367451" w:rsidRPr="000D53EC" w14:paraId="447BE692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67F19842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3A6B010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criterion</w:t>
            </w:r>
          </w:p>
        </w:tc>
        <w:tc>
          <w:tcPr>
            <w:tcW w:w="2973" w:type="dxa"/>
            <w:vAlign w:val="center"/>
            <w:hideMark/>
          </w:tcPr>
          <w:p w14:paraId="36145133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gini</w:t>
            </w:r>
          </w:p>
        </w:tc>
      </w:tr>
      <w:tr w:rsidR="00367451" w:rsidRPr="000D53EC" w14:paraId="27BC70D3" w14:textId="77777777" w:rsidTr="000D53EC">
        <w:trPr>
          <w:trHeight w:val="253"/>
        </w:trPr>
        <w:tc>
          <w:tcPr>
            <w:tcW w:w="2425" w:type="dxa"/>
            <w:vMerge/>
            <w:hideMark/>
          </w:tcPr>
          <w:p w14:paraId="60494F1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776C46AC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max_depth</w:t>
            </w:r>
          </w:p>
        </w:tc>
        <w:tc>
          <w:tcPr>
            <w:tcW w:w="2973" w:type="dxa"/>
            <w:vAlign w:val="center"/>
            <w:hideMark/>
          </w:tcPr>
          <w:p w14:paraId="0FE0377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2D05BE8F" w14:textId="77777777" w:rsidTr="000D53EC">
        <w:trPr>
          <w:trHeight w:val="6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341290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75CF5A8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min_samples_split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ED1430B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2</w:t>
            </w:r>
          </w:p>
        </w:tc>
      </w:tr>
      <w:tr w:rsidR="00367451" w:rsidRPr="000D53EC" w14:paraId="19289711" w14:textId="77777777" w:rsidTr="000D53EC">
        <w:trPr>
          <w:trHeight w:val="55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076B444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XGBoost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3927072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n_estimators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294A0ED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100</w:t>
            </w:r>
          </w:p>
        </w:tc>
      </w:tr>
      <w:tr w:rsidR="00367451" w:rsidRPr="000D53EC" w14:paraId="5F2EE97D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453820CC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154EFFB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  <w:hideMark/>
          </w:tcPr>
          <w:p w14:paraId="12B5B00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0.3</w:t>
            </w:r>
          </w:p>
        </w:tc>
      </w:tr>
      <w:tr w:rsidR="00367451" w:rsidRPr="000D53EC" w14:paraId="754949CC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25C03E4C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5B22B3F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max_depth</w:t>
            </w:r>
          </w:p>
        </w:tc>
        <w:tc>
          <w:tcPr>
            <w:tcW w:w="2973" w:type="dxa"/>
            <w:vAlign w:val="center"/>
            <w:hideMark/>
          </w:tcPr>
          <w:p w14:paraId="5D5DDF3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6</w:t>
            </w:r>
          </w:p>
        </w:tc>
      </w:tr>
      <w:tr w:rsidR="00367451" w:rsidRPr="000D53EC" w14:paraId="68439864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17A10AE0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182AFF4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subsample</w:t>
            </w:r>
          </w:p>
        </w:tc>
        <w:tc>
          <w:tcPr>
            <w:tcW w:w="2973" w:type="dxa"/>
            <w:vAlign w:val="center"/>
            <w:hideMark/>
          </w:tcPr>
          <w:p w14:paraId="449020B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474365E3" w14:textId="77777777" w:rsidTr="000D53EC">
        <w:trPr>
          <w:trHeight w:val="5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43A2FF7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474EBEF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colsample_bytree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3300F853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1EDD5C4D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5A8FD77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CatBoost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5B4AEFD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iterations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64E0CB1F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1000</w:t>
            </w:r>
          </w:p>
        </w:tc>
      </w:tr>
      <w:tr w:rsidR="00367451" w:rsidRPr="000D53EC" w14:paraId="066381A2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2D2AA900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58A2333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  <w:hideMark/>
          </w:tcPr>
          <w:p w14:paraId="619403D2" w14:textId="5DDC675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0.1</w:t>
            </w:r>
          </w:p>
        </w:tc>
      </w:tr>
      <w:tr w:rsidR="00367451" w:rsidRPr="000D53EC" w14:paraId="1ADC834E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3270DE5F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2F0FB70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depth</w:t>
            </w:r>
          </w:p>
        </w:tc>
        <w:tc>
          <w:tcPr>
            <w:tcW w:w="2973" w:type="dxa"/>
            <w:vAlign w:val="center"/>
            <w:hideMark/>
          </w:tcPr>
          <w:p w14:paraId="08ED838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6</w:t>
            </w:r>
          </w:p>
        </w:tc>
      </w:tr>
      <w:tr w:rsidR="00367451" w:rsidRPr="000D53EC" w14:paraId="7E24B667" w14:textId="77777777" w:rsidTr="000D53EC">
        <w:trPr>
          <w:trHeight w:val="5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10631D1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45609C6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l2_leaf_reg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65DF8F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3</w:t>
            </w:r>
          </w:p>
        </w:tc>
      </w:tr>
      <w:tr w:rsidR="000D53EC" w:rsidRPr="000D53EC" w14:paraId="1D34FBF9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7DE1E19B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bookmarkStart w:id="1" w:name="_Hlk235920721"/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LSTM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5D98EAEC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units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4E794410" w14:textId="71681F22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128</w:t>
            </w:r>
          </w:p>
        </w:tc>
      </w:tr>
      <w:tr w:rsidR="000D53EC" w:rsidRPr="000D53EC" w14:paraId="16B4CD00" w14:textId="77777777" w:rsidTr="000D53EC">
        <w:trPr>
          <w:trHeight w:val="91"/>
        </w:trPr>
        <w:tc>
          <w:tcPr>
            <w:tcW w:w="2425" w:type="dxa"/>
            <w:vMerge/>
            <w:hideMark/>
          </w:tcPr>
          <w:p w14:paraId="14B330FD" w14:textId="77777777" w:rsidR="000D53EC" w:rsidRPr="00367451" w:rsidRDefault="000D53EC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396B0FDC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activation</w:t>
            </w:r>
          </w:p>
        </w:tc>
        <w:tc>
          <w:tcPr>
            <w:tcW w:w="2973" w:type="dxa"/>
            <w:vAlign w:val="center"/>
            <w:hideMark/>
          </w:tcPr>
          <w:p w14:paraId="5B4C3C5E" w14:textId="6637C109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proofErr w:type="spellStart"/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relu</w:t>
            </w:r>
            <w:proofErr w:type="spellEnd"/>
          </w:p>
        </w:tc>
      </w:tr>
      <w:tr w:rsidR="000D53EC" w:rsidRPr="000D53EC" w14:paraId="78438C02" w14:textId="77777777" w:rsidTr="000D53EC">
        <w:trPr>
          <w:trHeight w:val="73"/>
        </w:trPr>
        <w:tc>
          <w:tcPr>
            <w:tcW w:w="2425" w:type="dxa"/>
            <w:vMerge/>
            <w:hideMark/>
          </w:tcPr>
          <w:p w14:paraId="31292D3A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13B8D4B4" w14:textId="06FBB98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final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_activation</w:t>
            </w:r>
          </w:p>
        </w:tc>
        <w:tc>
          <w:tcPr>
            <w:tcW w:w="2973" w:type="dxa"/>
            <w:vAlign w:val="center"/>
            <w:hideMark/>
          </w:tcPr>
          <w:p w14:paraId="34C4AD92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sigmoid</w:t>
            </w:r>
          </w:p>
        </w:tc>
      </w:tr>
      <w:tr w:rsidR="000D53EC" w:rsidRPr="000D53EC" w14:paraId="3A841C50" w14:textId="77777777" w:rsidTr="000D53EC">
        <w:trPr>
          <w:trHeight w:val="73"/>
        </w:trPr>
        <w:tc>
          <w:tcPr>
            <w:tcW w:w="2425" w:type="dxa"/>
            <w:vMerge/>
            <w:hideMark/>
          </w:tcPr>
          <w:p w14:paraId="49CDF755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7D96505E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  <w:hideMark/>
          </w:tcPr>
          <w:p w14:paraId="0A9613D9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0.001</w:t>
            </w:r>
          </w:p>
        </w:tc>
      </w:tr>
      <w:tr w:rsidR="000D53EC" w:rsidRPr="000D53EC" w14:paraId="7F0BE060" w14:textId="77777777" w:rsidTr="000D53EC">
        <w:trPr>
          <w:trHeight w:val="64"/>
        </w:trPr>
        <w:tc>
          <w:tcPr>
            <w:tcW w:w="2425" w:type="dxa"/>
            <w:vMerge/>
            <w:hideMark/>
          </w:tcPr>
          <w:p w14:paraId="793EF08A" w14:textId="77777777" w:rsidR="000D53EC" w:rsidRPr="00367451" w:rsidRDefault="000D53EC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7E9EE945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loss</w:t>
            </w:r>
          </w:p>
        </w:tc>
        <w:tc>
          <w:tcPr>
            <w:tcW w:w="2973" w:type="dxa"/>
            <w:vAlign w:val="center"/>
            <w:hideMark/>
          </w:tcPr>
          <w:p w14:paraId="3168081C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binary_crossentropy</w:t>
            </w:r>
          </w:p>
        </w:tc>
      </w:tr>
      <w:tr w:rsidR="000D53EC" w:rsidRPr="000D53EC" w14:paraId="29874F79" w14:textId="77777777" w:rsidTr="000D53EC">
        <w:trPr>
          <w:trHeight w:val="55"/>
        </w:trPr>
        <w:tc>
          <w:tcPr>
            <w:tcW w:w="2425" w:type="dxa"/>
            <w:vMerge/>
            <w:hideMark/>
          </w:tcPr>
          <w:p w14:paraId="05ABCAA6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2A89FAE1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batch_size</w:t>
            </w:r>
          </w:p>
        </w:tc>
        <w:tc>
          <w:tcPr>
            <w:tcW w:w="2973" w:type="dxa"/>
            <w:vAlign w:val="center"/>
            <w:hideMark/>
          </w:tcPr>
          <w:p w14:paraId="0A6A428A" w14:textId="0D1A6A6F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64</w:t>
            </w:r>
          </w:p>
        </w:tc>
      </w:tr>
      <w:tr w:rsidR="000D53EC" w:rsidRPr="000D53EC" w14:paraId="2D69936E" w14:textId="77777777" w:rsidTr="000D53EC">
        <w:trPr>
          <w:trHeight w:val="288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4700964B" w14:textId="77777777" w:rsidR="000D53EC" w:rsidRPr="00367451" w:rsidRDefault="000D53EC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7C92A411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epochs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0AD24CD" w14:textId="152B96FA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10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</w:t>
            </w:r>
          </w:p>
        </w:tc>
      </w:tr>
      <w:bookmarkEnd w:id="1"/>
      <w:tr w:rsidR="000D53EC" w:rsidRPr="000D53EC" w14:paraId="4032E600" w14:textId="77777777" w:rsidTr="000D53EC">
        <w:tc>
          <w:tcPr>
            <w:tcW w:w="2425" w:type="dxa"/>
            <w:vMerge w:val="restart"/>
            <w:tcBorders>
              <w:top w:val="single" w:sz="4" w:space="0" w:color="auto"/>
            </w:tcBorders>
          </w:tcPr>
          <w:p w14:paraId="464D7092" w14:textId="010EC631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GRU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14:paraId="23E46722" w14:textId="520A95F9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units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</w:tcPr>
          <w:p w14:paraId="0C5551E1" w14:textId="7B28593B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128</w:t>
            </w:r>
          </w:p>
        </w:tc>
      </w:tr>
      <w:tr w:rsidR="000D53EC" w:rsidRPr="000D53EC" w14:paraId="0CD2A072" w14:textId="77777777" w:rsidTr="000D53EC">
        <w:tc>
          <w:tcPr>
            <w:tcW w:w="2425" w:type="dxa"/>
            <w:vMerge/>
          </w:tcPr>
          <w:p w14:paraId="7BAE6FDA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6E0606F0" w14:textId="55F41C3A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activation</w:t>
            </w:r>
          </w:p>
        </w:tc>
        <w:tc>
          <w:tcPr>
            <w:tcW w:w="2973" w:type="dxa"/>
            <w:vAlign w:val="center"/>
          </w:tcPr>
          <w:p w14:paraId="7845120E" w14:textId="10EBB73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relu</w:t>
            </w:r>
            <w:proofErr w:type="spellEnd"/>
          </w:p>
        </w:tc>
      </w:tr>
      <w:tr w:rsidR="000D53EC" w:rsidRPr="000D53EC" w14:paraId="5DAABC4B" w14:textId="77777777" w:rsidTr="000D53EC">
        <w:tc>
          <w:tcPr>
            <w:tcW w:w="2425" w:type="dxa"/>
            <w:vMerge/>
          </w:tcPr>
          <w:p w14:paraId="0761E48C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51898C00" w14:textId="3DE059CD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final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_activation</w:t>
            </w:r>
          </w:p>
        </w:tc>
        <w:tc>
          <w:tcPr>
            <w:tcW w:w="2973" w:type="dxa"/>
            <w:vAlign w:val="center"/>
          </w:tcPr>
          <w:p w14:paraId="24CCBE3C" w14:textId="62E1D660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sigmoid</w:t>
            </w:r>
          </w:p>
        </w:tc>
      </w:tr>
      <w:tr w:rsidR="000D53EC" w:rsidRPr="000D53EC" w14:paraId="20497692" w14:textId="77777777" w:rsidTr="000D53EC">
        <w:tc>
          <w:tcPr>
            <w:tcW w:w="2425" w:type="dxa"/>
            <w:vMerge/>
          </w:tcPr>
          <w:p w14:paraId="7A06616F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61D4D782" w14:textId="0CEA16F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</w:tcPr>
          <w:p w14:paraId="3D5C7D8E" w14:textId="0B7FBF6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0.001</w:t>
            </w:r>
          </w:p>
        </w:tc>
      </w:tr>
      <w:tr w:rsidR="000D53EC" w:rsidRPr="000D53EC" w14:paraId="72B13BE6" w14:textId="77777777" w:rsidTr="000D53EC">
        <w:tc>
          <w:tcPr>
            <w:tcW w:w="2425" w:type="dxa"/>
            <w:vMerge/>
          </w:tcPr>
          <w:p w14:paraId="3D568B8B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3C34186E" w14:textId="3EDE725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loss</w:t>
            </w:r>
          </w:p>
        </w:tc>
        <w:tc>
          <w:tcPr>
            <w:tcW w:w="2973" w:type="dxa"/>
            <w:vAlign w:val="center"/>
          </w:tcPr>
          <w:p w14:paraId="359A11FF" w14:textId="76D5359D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binary_crossentropy</w:t>
            </w:r>
          </w:p>
        </w:tc>
      </w:tr>
      <w:tr w:rsidR="000D53EC" w:rsidRPr="000D53EC" w14:paraId="52185471" w14:textId="77777777" w:rsidTr="000D53EC">
        <w:tc>
          <w:tcPr>
            <w:tcW w:w="2425" w:type="dxa"/>
            <w:vMerge/>
          </w:tcPr>
          <w:p w14:paraId="1453E5B6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71A03408" w14:textId="6C76C93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batch_size</w:t>
            </w:r>
          </w:p>
        </w:tc>
        <w:tc>
          <w:tcPr>
            <w:tcW w:w="2973" w:type="dxa"/>
            <w:vAlign w:val="center"/>
          </w:tcPr>
          <w:p w14:paraId="29F90A99" w14:textId="2411FC2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64</w:t>
            </w:r>
          </w:p>
        </w:tc>
      </w:tr>
      <w:tr w:rsidR="000D53EC" w:rsidRPr="000D53EC" w14:paraId="3C41448D" w14:textId="77777777" w:rsidTr="000D53EC">
        <w:tc>
          <w:tcPr>
            <w:tcW w:w="2425" w:type="dxa"/>
            <w:vMerge/>
            <w:tcBorders>
              <w:bottom w:val="single" w:sz="4" w:space="0" w:color="auto"/>
            </w:tcBorders>
          </w:tcPr>
          <w:p w14:paraId="0A6C4A1F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77643D48" w14:textId="61032E6C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epochs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</w:tcPr>
          <w:p w14:paraId="5B8FF1EF" w14:textId="5218BF4C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10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</w:t>
            </w:r>
          </w:p>
        </w:tc>
      </w:tr>
    </w:tbl>
    <w:p w14:paraId="04BB42C2" w14:textId="6AADBFFA" w:rsidR="00E07242" w:rsidRPr="000D53EC" w:rsidRDefault="000D53EC" w:rsidP="00B3017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017E">
        <w:rPr>
          <w:rFonts w:ascii="Times New Roman" w:hAnsi="Times New Roman" w:cs="Times New Roman"/>
          <w:b/>
          <w:bCs/>
          <w:sz w:val="20"/>
          <w:szCs w:val="20"/>
          <w:lang w:val="en-US"/>
        </w:rPr>
        <w:t>Note</w:t>
      </w:r>
      <w:r w:rsidRPr="000D53EC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0D53EC">
        <w:rPr>
          <w:rFonts w:ascii="Times New Roman" w:hAnsi="Times New Roman" w:cs="Times New Roman"/>
          <w:sz w:val="20"/>
          <w:szCs w:val="20"/>
          <w:lang w:val="en-US"/>
        </w:rPr>
        <w:t>xLSTM</w:t>
      </w:r>
      <w:proofErr w:type="spellEnd"/>
      <w:r w:rsidRPr="000D53EC">
        <w:rPr>
          <w:rFonts w:ascii="Times New Roman" w:hAnsi="Times New Roman" w:cs="Times New Roman"/>
          <w:sz w:val="20"/>
          <w:szCs w:val="20"/>
          <w:lang w:val="en-US"/>
        </w:rPr>
        <w:t xml:space="preserve"> hyperparameters are available in the main text in </w:t>
      </w:r>
      <w:r w:rsidRPr="00B3017E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 11</w:t>
      </w:r>
      <w:r w:rsidRPr="000D53E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B3017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3017E" w:rsidRPr="00B3017E">
        <w:rPr>
          <w:rFonts w:ascii="Times New Roman" w:hAnsi="Times New Roman" w:cs="Times New Roman"/>
          <w:sz w:val="20"/>
          <w:szCs w:val="20"/>
          <w:lang w:val="en-US"/>
        </w:rPr>
        <w:t xml:space="preserve">The sigmoid and tanh functions presented in </w:t>
      </w:r>
      <w:proofErr w:type="spellStart"/>
      <w:r w:rsidR="00B3017E" w:rsidRPr="00B3017E">
        <w:rPr>
          <w:rFonts w:ascii="Times New Roman" w:hAnsi="Times New Roman" w:cs="Times New Roman"/>
          <w:sz w:val="20"/>
          <w:szCs w:val="20"/>
          <w:lang w:val="en-US"/>
        </w:rPr>
        <w:t>Eqs</w:t>
      </w:r>
      <w:proofErr w:type="spellEnd"/>
      <w:r w:rsidR="00B3017E" w:rsidRPr="00B3017E">
        <w:rPr>
          <w:rFonts w:ascii="Times New Roman" w:hAnsi="Times New Roman" w:cs="Times New Roman"/>
          <w:sz w:val="20"/>
          <w:szCs w:val="20"/>
          <w:lang w:val="en-US"/>
        </w:rPr>
        <w:t>. (20)–(29) describe the generic internal gating operations of the LSTM and GRU cells</w:t>
      </w:r>
      <w:r w:rsidR="0028726A">
        <w:rPr>
          <w:rFonts w:ascii="Times New Roman" w:hAnsi="Times New Roman" w:cs="Times New Roman"/>
          <w:sz w:val="20"/>
          <w:szCs w:val="20"/>
          <w:lang w:val="en-US"/>
        </w:rPr>
        <w:t>. In contrast, the</w:t>
      </w:r>
      <w:r w:rsidR="00B3017E" w:rsidRPr="00B3017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B3017E" w:rsidRPr="00B3017E">
        <w:rPr>
          <w:rFonts w:ascii="Times New Roman" w:hAnsi="Times New Roman" w:cs="Times New Roman"/>
          <w:sz w:val="20"/>
          <w:szCs w:val="20"/>
          <w:lang w:val="en-US"/>
        </w:rPr>
        <w:t>ReLU</w:t>
      </w:r>
      <w:proofErr w:type="spellEnd"/>
      <w:r w:rsidR="00B3017E" w:rsidRPr="00B3017E">
        <w:rPr>
          <w:rFonts w:ascii="Times New Roman" w:hAnsi="Times New Roman" w:cs="Times New Roman"/>
          <w:sz w:val="20"/>
          <w:szCs w:val="20"/>
          <w:lang w:val="en-US"/>
        </w:rPr>
        <w:t xml:space="preserve"> activation reported in Appendix A3 refers to the activation function applied in the implemented network layer outside the recurrent gating mechanism</w:t>
      </w:r>
      <w:r w:rsidR="00B3017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A85E0D8" w14:textId="46A48D02" w:rsidR="00395FE4" w:rsidRPr="00E62A3C" w:rsidRDefault="00395FE4" w:rsidP="001F635F">
      <w:pPr>
        <w:rPr>
          <w:lang w:val="en-US"/>
        </w:rPr>
      </w:pPr>
      <w:r>
        <w:br w:type="page"/>
      </w:r>
    </w:p>
    <w:p w14:paraId="36AD52A0" w14:textId="77777777" w:rsidR="00E62A3C" w:rsidRDefault="00E62A3C" w:rsidP="00913704">
      <w:pPr>
        <w:pStyle w:val="1"/>
        <w:numPr>
          <w:ilvl w:val="0"/>
          <w:numId w:val="0"/>
        </w:numPr>
        <w:spacing w:before="0" w:line="360" w:lineRule="auto"/>
        <w:ind w:left="360" w:hanging="360"/>
        <w:rPr>
          <w:lang w:val="en-US"/>
        </w:rPr>
        <w:sectPr w:rsidR="00E62A3C" w:rsidSect="00742925">
          <w:pgSz w:w="11906" w:h="16838"/>
          <w:pgMar w:top="709" w:right="1134" w:bottom="709" w:left="1134" w:header="709" w:footer="278" w:gutter="0"/>
          <w:cols w:space="708"/>
          <w:docGrid w:linePitch="360"/>
        </w:sectPr>
      </w:pPr>
    </w:p>
    <w:p w14:paraId="4D74D4A3" w14:textId="5580F869" w:rsidR="00E62A3C" w:rsidRPr="00A22B3E" w:rsidRDefault="00E62A3C" w:rsidP="00A22B3E">
      <w:pPr>
        <w:pStyle w:val="1"/>
        <w:numPr>
          <w:ilvl w:val="0"/>
          <w:numId w:val="0"/>
        </w:numPr>
        <w:spacing w:line="360" w:lineRule="auto"/>
        <w:rPr>
          <w:rFonts w:cs="Times New Roman"/>
          <w:lang w:val="en-US"/>
        </w:rPr>
      </w:pPr>
      <w:r>
        <w:rPr>
          <w:rFonts w:hint="eastAsia"/>
          <w:lang w:val="en-US"/>
        </w:rPr>
        <w:lastRenderedPageBreak/>
        <w:t>Ap</w:t>
      </w:r>
      <w:r>
        <w:rPr>
          <w:lang w:val="en-US"/>
        </w:rPr>
        <w:t>pendix A4</w:t>
      </w:r>
      <w:r w:rsidR="00B875AC">
        <w:rPr>
          <w:lang w:val="en-US"/>
        </w:rPr>
        <w:t>.</w:t>
      </w:r>
      <w:r>
        <w:rPr>
          <w:lang w:val="en-US"/>
        </w:rPr>
        <w:t xml:space="preserve"> </w:t>
      </w:r>
      <w:r>
        <w:rPr>
          <w:rFonts w:cs="Times New Roman"/>
          <w:lang w:val="en-US"/>
        </w:rPr>
        <w:t>Confusion Matrices for Scenario</w:t>
      </w:r>
      <w:r w:rsidR="004577E6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 xml:space="preserve"> 2, 3 and 4</w:t>
      </w:r>
    </w:p>
    <w:p w14:paraId="5A14FE60" w14:textId="3F1F30CE" w:rsidR="00E62A3C" w:rsidRPr="008D53E7" w:rsidRDefault="008D53E7" w:rsidP="00E62A3C">
      <w:pPr>
        <w:rPr>
          <w:lang w:val="en-US"/>
        </w:rPr>
      </w:pPr>
      <w:r>
        <w:rPr>
          <w:noProof/>
        </w:rPr>
        <w:drawing>
          <wp:inline distT="0" distB="0" distL="0" distR="0" wp14:anchorId="3171382C" wp14:editId="023BA941">
            <wp:extent cx="9780913" cy="4351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2652" cy="43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7A5C" w14:textId="050C6AC2" w:rsidR="00E62A3C" w:rsidRDefault="00E62A3C" w:rsidP="00E62A3C">
      <w:pPr>
        <w:pStyle w:val="a4"/>
        <w:rPr>
          <w:lang w:val="en-US"/>
        </w:rPr>
      </w:pPr>
      <w:r w:rsidRPr="00E62A3C">
        <w:rPr>
          <w:b/>
          <w:bCs/>
        </w:rPr>
        <w:t xml:space="preserve">Figure </w:t>
      </w:r>
      <w:r>
        <w:rPr>
          <w:b/>
          <w:bCs/>
          <w:lang w:val="en-US"/>
        </w:rPr>
        <w:t>A4.</w:t>
      </w:r>
      <w:r w:rsidRPr="00E62A3C">
        <w:rPr>
          <w:b/>
          <w:bCs/>
        </w:rPr>
        <w:fldChar w:fldCharType="begin"/>
      </w:r>
      <w:r w:rsidRPr="00E62A3C">
        <w:rPr>
          <w:b/>
          <w:bCs/>
        </w:rPr>
        <w:instrText xml:space="preserve"> SEQ Figure \* ARABIC </w:instrText>
      </w:r>
      <w:r w:rsidRPr="00E62A3C">
        <w:rPr>
          <w:b/>
          <w:bCs/>
        </w:rPr>
        <w:fldChar w:fldCharType="separate"/>
      </w:r>
      <w:r w:rsidR="00786EEE">
        <w:rPr>
          <w:b/>
          <w:bCs/>
          <w:noProof/>
        </w:rPr>
        <w:t>1</w:t>
      </w:r>
      <w:r w:rsidRPr="00E62A3C">
        <w:rPr>
          <w:b/>
          <w:bCs/>
        </w:rPr>
        <w:fldChar w:fldCharType="end"/>
      </w:r>
      <w:r>
        <w:rPr>
          <w:lang w:val="en-US"/>
        </w:rPr>
        <w:t xml:space="preserve">. </w:t>
      </w:r>
      <w:r w:rsidRPr="00E62A3C">
        <w:rPr>
          <w:lang w:val="en-US"/>
        </w:rPr>
        <w:t>Confusion matrix for all baseline models for scenario 2.</w:t>
      </w:r>
    </w:p>
    <w:p w14:paraId="568932F1" w14:textId="77777777" w:rsidR="00E62A3C" w:rsidRDefault="00E62A3C" w:rsidP="00E62A3C">
      <w:pPr>
        <w:rPr>
          <w:lang w:val="en-US"/>
        </w:rPr>
      </w:pPr>
    </w:p>
    <w:p w14:paraId="7E88C27F" w14:textId="273D328B" w:rsidR="00E62A3C" w:rsidRDefault="00E62A3C" w:rsidP="00E62A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91D1B6" wp14:editId="5B6E4E47">
            <wp:extent cx="9655116" cy="4323715"/>
            <wp:effectExtent l="0" t="0" r="381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" b="2136"/>
                    <a:stretch/>
                  </pic:blipFill>
                  <pic:spPr bwMode="auto">
                    <a:xfrm>
                      <a:off x="0" y="0"/>
                      <a:ext cx="9680633" cy="433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E8D29" w14:textId="7E8D8C3F" w:rsidR="00E62A3C" w:rsidRDefault="00E62A3C" w:rsidP="00E62A3C">
      <w:pPr>
        <w:pStyle w:val="a4"/>
        <w:rPr>
          <w:lang w:val="en-US"/>
        </w:rPr>
      </w:pPr>
      <w:r w:rsidRPr="00E62A3C">
        <w:rPr>
          <w:b/>
          <w:bCs/>
        </w:rPr>
        <w:t xml:space="preserve">Figure </w:t>
      </w:r>
      <w:r>
        <w:rPr>
          <w:b/>
          <w:bCs/>
          <w:lang w:val="en-US"/>
        </w:rPr>
        <w:t>A4.</w:t>
      </w:r>
      <w:r w:rsidRPr="00E62A3C">
        <w:rPr>
          <w:b/>
          <w:bCs/>
        </w:rPr>
        <w:fldChar w:fldCharType="begin"/>
      </w:r>
      <w:r w:rsidRPr="00E62A3C">
        <w:rPr>
          <w:b/>
          <w:bCs/>
        </w:rPr>
        <w:instrText xml:space="preserve"> SEQ Figure \* ARABIC </w:instrText>
      </w:r>
      <w:r w:rsidRPr="00E62A3C">
        <w:rPr>
          <w:b/>
          <w:bCs/>
        </w:rPr>
        <w:fldChar w:fldCharType="separate"/>
      </w:r>
      <w:r w:rsidR="00786EEE">
        <w:rPr>
          <w:b/>
          <w:bCs/>
          <w:noProof/>
        </w:rPr>
        <w:t>2</w:t>
      </w:r>
      <w:r w:rsidRPr="00E62A3C">
        <w:rPr>
          <w:b/>
          <w:bCs/>
        </w:rPr>
        <w:fldChar w:fldCharType="end"/>
      </w:r>
      <w:r>
        <w:rPr>
          <w:lang w:val="en-US"/>
        </w:rPr>
        <w:t xml:space="preserve">. </w:t>
      </w:r>
      <w:r w:rsidRPr="00E62A3C">
        <w:rPr>
          <w:lang w:val="en-US"/>
        </w:rPr>
        <w:t>Confusion matrix for all baseline models for scenario 3.</w:t>
      </w:r>
    </w:p>
    <w:p w14:paraId="0A66F0C1" w14:textId="77777777" w:rsidR="00786EEE" w:rsidRDefault="00786EEE" w:rsidP="00786EEE">
      <w:pPr>
        <w:rPr>
          <w:lang w:val="en-US"/>
        </w:rPr>
      </w:pPr>
    </w:p>
    <w:p w14:paraId="1020701B" w14:textId="71C8C8BF" w:rsidR="00786EEE" w:rsidRDefault="00786EEE" w:rsidP="00786EE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31D16C" wp14:editId="14867D15">
            <wp:extent cx="9654540" cy="4290907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8" b="1773"/>
                    <a:stretch/>
                  </pic:blipFill>
                  <pic:spPr bwMode="auto">
                    <a:xfrm>
                      <a:off x="0" y="0"/>
                      <a:ext cx="9673466" cy="429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0892C" w14:textId="1E857BFC" w:rsidR="005334F3" w:rsidRPr="006905CE" w:rsidRDefault="00786EEE" w:rsidP="006905CE">
      <w:pPr>
        <w:pStyle w:val="a4"/>
        <w:rPr>
          <w:rFonts w:cs="Times New Roman" w:hint="eastAsia"/>
          <w:b/>
          <w:bCs/>
          <w:szCs w:val="24"/>
          <w:lang w:val="en-US"/>
        </w:rPr>
      </w:pPr>
      <w:r w:rsidRPr="00786EEE">
        <w:rPr>
          <w:b/>
          <w:bCs/>
        </w:rPr>
        <w:t xml:space="preserve">Figure </w:t>
      </w:r>
      <w:r>
        <w:rPr>
          <w:b/>
          <w:bCs/>
          <w:lang w:val="en-US"/>
        </w:rPr>
        <w:t>A4.</w:t>
      </w:r>
      <w:r w:rsidRPr="00786EEE">
        <w:rPr>
          <w:b/>
          <w:bCs/>
        </w:rPr>
        <w:fldChar w:fldCharType="begin"/>
      </w:r>
      <w:r w:rsidRPr="00786EEE">
        <w:rPr>
          <w:b/>
          <w:bCs/>
        </w:rPr>
        <w:instrText xml:space="preserve"> SEQ Figure \* ARABIC </w:instrText>
      </w:r>
      <w:r w:rsidRPr="00786EEE">
        <w:rPr>
          <w:b/>
          <w:bCs/>
        </w:rPr>
        <w:fldChar w:fldCharType="separate"/>
      </w:r>
      <w:r w:rsidRPr="00786EEE">
        <w:rPr>
          <w:b/>
          <w:bCs/>
          <w:noProof/>
        </w:rPr>
        <w:t>3</w:t>
      </w:r>
      <w:r w:rsidRPr="00786EEE">
        <w:rPr>
          <w:b/>
          <w:bCs/>
        </w:rPr>
        <w:fldChar w:fldCharType="end"/>
      </w:r>
      <w:r>
        <w:rPr>
          <w:lang w:val="en-US"/>
        </w:rPr>
        <w:t xml:space="preserve">. </w:t>
      </w:r>
      <w:r w:rsidRPr="00786EEE">
        <w:rPr>
          <w:lang w:val="en-US"/>
        </w:rPr>
        <w:t>Confusion matrix for all baseline models for scenario 4</w:t>
      </w:r>
      <w:r>
        <w:rPr>
          <w:lang w:val="en-US"/>
        </w:rPr>
        <w:t>.</w:t>
      </w:r>
    </w:p>
    <w:sectPr w:rsidR="005334F3" w:rsidRPr="006905CE" w:rsidSect="006905CE">
      <w:pgSz w:w="16838" w:h="11906" w:orient="landscape"/>
      <w:pgMar w:top="1134" w:right="709" w:bottom="1134" w:left="709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7C706" w14:textId="77777777" w:rsidR="004D7663" w:rsidRDefault="004D7663" w:rsidP="005969E5">
      <w:pPr>
        <w:spacing w:after="0" w:line="240" w:lineRule="auto"/>
      </w:pPr>
      <w:r>
        <w:separator/>
      </w:r>
    </w:p>
  </w:endnote>
  <w:endnote w:type="continuationSeparator" w:id="0">
    <w:p w14:paraId="79D84A13" w14:textId="77777777" w:rsidR="004D7663" w:rsidRDefault="004D7663" w:rsidP="0059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0467875"/>
      <w:docPartObj>
        <w:docPartGallery w:val="Page Numbers (Bottom of Page)"/>
        <w:docPartUnique/>
      </w:docPartObj>
    </w:sdtPr>
    <w:sdtEndPr>
      <w:rPr>
        <w:sz w:val="20"/>
        <w:szCs w:val="24"/>
      </w:rPr>
    </w:sdtEndPr>
    <w:sdtContent>
      <w:p w14:paraId="663949F6" w14:textId="652A2C86" w:rsidR="004E49E1" w:rsidRPr="008920E7" w:rsidRDefault="004E49E1">
        <w:pPr>
          <w:pStyle w:val="ab"/>
          <w:jc w:val="center"/>
          <w:rPr>
            <w:sz w:val="20"/>
            <w:szCs w:val="24"/>
          </w:rPr>
        </w:pPr>
        <w:r w:rsidRPr="008920E7">
          <w:rPr>
            <w:sz w:val="20"/>
            <w:szCs w:val="24"/>
          </w:rPr>
          <w:fldChar w:fldCharType="begin"/>
        </w:r>
        <w:r w:rsidRPr="008920E7">
          <w:rPr>
            <w:sz w:val="20"/>
            <w:szCs w:val="24"/>
          </w:rPr>
          <w:instrText>PAGE   \* MERGEFORMAT</w:instrText>
        </w:r>
        <w:r w:rsidRPr="008920E7">
          <w:rPr>
            <w:sz w:val="20"/>
            <w:szCs w:val="24"/>
          </w:rPr>
          <w:fldChar w:fldCharType="separate"/>
        </w:r>
        <w:r w:rsidRPr="008920E7">
          <w:rPr>
            <w:sz w:val="20"/>
            <w:szCs w:val="24"/>
            <w:lang w:val="zh-TW"/>
          </w:rPr>
          <w:t>2</w:t>
        </w:r>
        <w:r w:rsidRPr="008920E7">
          <w:rPr>
            <w:sz w:val="20"/>
            <w:szCs w:val="24"/>
          </w:rPr>
          <w:fldChar w:fldCharType="end"/>
        </w:r>
      </w:p>
    </w:sdtContent>
  </w:sdt>
  <w:p w14:paraId="2DD8DF1D" w14:textId="77777777" w:rsidR="004E49E1" w:rsidRDefault="004E49E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F7962" w14:textId="77777777" w:rsidR="004D7663" w:rsidRDefault="004D7663" w:rsidP="005969E5">
      <w:pPr>
        <w:spacing w:after="0" w:line="240" w:lineRule="auto"/>
      </w:pPr>
      <w:r>
        <w:separator/>
      </w:r>
    </w:p>
  </w:footnote>
  <w:footnote w:type="continuationSeparator" w:id="0">
    <w:p w14:paraId="5A6348B8" w14:textId="77777777" w:rsidR="004D7663" w:rsidRDefault="004D7663" w:rsidP="0059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FA7"/>
    <w:multiLevelType w:val="hybridMultilevel"/>
    <w:tmpl w:val="C9624EA4"/>
    <w:lvl w:ilvl="0" w:tplc="38C8BF9A">
      <w:start w:val="1"/>
      <w:numFmt w:val="decimal"/>
      <w:lvlText w:val="%1)"/>
      <w:lvlJc w:val="left"/>
      <w:pPr>
        <w:ind w:left="720" w:hanging="360"/>
      </w:pPr>
      <w:rPr>
        <w:rFonts w:hint="default"/>
        <w:lang w:val="id-ID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D65D9"/>
    <w:multiLevelType w:val="multilevel"/>
    <w:tmpl w:val="0AC0DE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3E7CEB"/>
    <w:multiLevelType w:val="multilevel"/>
    <w:tmpl w:val="28941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045060"/>
    <w:multiLevelType w:val="hybridMultilevel"/>
    <w:tmpl w:val="81867F3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D359B3"/>
    <w:multiLevelType w:val="multilevel"/>
    <w:tmpl w:val="036452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2E491F"/>
    <w:multiLevelType w:val="multilevel"/>
    <w:tmpl w:val="F21A615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5D7AB5"/>
    <w:multiLevelType w:val="hybridMultilevel"/>
    <w:tmpl w:val="A9327192"/>
    <w:lvl w:ilvl="0" w:tplc="982AEF8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37912"/>
    <w:multiLevelType w:val="multilevel"/>
    <w:tmpl w:val="D5F00CC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64D04"/>
    <w:multiLevelType w:val="multilevel"/>
    <w:tmpl w:val="91F25E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BCA631B"/>
    <w:multiLevelType w:val="hybridMultilevel"/>
    <w:tmpl w:val="C50E5E2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047EC"/>
    <w:multiLevelType w:val="hybridMultilevel"/>
    <w:tmpl w:val="48A2C1D8"/>
    <w:lvl w:ilvl="0" w:tplc="2616774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23100"/>
    <w:multiLevelType w:val="multilevel"/>
    <w:tmpl w:val="352069B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47C78EB"/>
    <w:multiLevelType w:val="multilevel"/>
    <w:tmpl w:val="1FAA060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B234A87"/>
    <w:multiLevelType w:val="multilevel"/>
    <w:tmpl w:val="EE0CD9C6"/>
    <w:lvl w:ilvl="0">
      <w:start w:val="1"/>
      <w:numFmt w:val="decimal"/>
      <w:pStyle w:val="1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6AF4860"/>
    <w:multiLevelType w:val="multilevel"/>
    <w:tmpl w:val="BA143F3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7DB3646"/>
    <w:multiLevelType w:val="multilevel"/>
    <w:tmpl w:val="C7406C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87F58A2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C30CA4"/>
    <w:multiLevelType w:val="multilevel"/>
    <w:tmpl w:val="58C299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5121FA9"/>
    <w:multiLevelType w:val="multilevel"/>
    <w:tmpl w:val="88581A52"/>
    <w:lvl w:ilvl="0"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93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2A86579"/>
    <w:multiLevelType w:val="multilevel"/>
    <w:tmpl w:val="868C4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id-ID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280A66"/>
    <w:multiLevelType w:val="hybridMultilevel"/>
    <w:tmpl w:val="9A38CBD2"/>
    <w:lvl w:ilvl="0" w:tplc="C6E284AA">
      <w:start w:val="1"/>
      <w:numFmt w:val="decimal"/>
      <w:lvlText w:val="(%1)"/>
      <w:lvlJc w:val="left"/>
      <w:pPr>
        <w:ind w:left="810" w:hanging="360"/>
      </w:pPr>
      <w:rPr>
        <w:rFonts w:ascii="Times New Roman" w:eastAsiaTheme="minorEastAsia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7D481333"/>
    <w:multiLevelType w:val="multilevel"/>
    <w:tmpl w:val="5BFA1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E776FAF"/>
    <w:multiLevelType w:val="multilevel"/>
    <w:tmpl w:val="D02EFE2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3"/>
  </w:num>
  <w:num w:numId="2">
    <w:abstractNumId w:val="10"/>
  </w:num>
  <w:num w:numId="3">
    <w:abstractNumId w:val="21"/>
  </w:num>
  <w:num w:numId="4">
    <w:abstractNumId w:val="16"/>
  </w:num>
  <w:num w:numId="5">
    <w:abstractNumId w:val="19"/>
  </w:num>
  <w:num w:numId="6">
    <w:abstractNumId w:val="3"/>
  </w:num>
  <w:num w:numId="7">
    <w:abstractNumId w:val="20"/>
  </w:num>
  <w:num w:numId="8">
    <w:abstractNumId w:val="15"/>
  </w:num>
  <w:num w:numId="9">
    <w:abstractNumId w:val="17"/>
  </w:num>
  <w:num w:numId="10">
    <w:abstractNumId w:val="8"/>
  </w:num>
  <w:num w:numId="11">
    <w:abstractNumId w:val="5"/>
  </w:num>
  <w:num w:numId="12">
    <w:abstractNumId w:val="12"/>
  </w:num>
  <w:num w:numId="13">
    <w:abstractNumId w:val="1"/>
  </w:num>
  <w:num w:numId="14">
    <w:abstractNumId w:val="2"/>
  </w:num>
  <w:num w:numId="15">
    <w:abstractNumId w:val="14"/>
  </w:num>
  <w:num w:numId="16">
    <w:abstractNumId w:val="11"/>
  </w:num>
  <w:num w:numId="17">
    <w:abstractNumId w:val="7"/>
  </w:num>
  <w:num w:numId="18">
    <w:abstractNumId w:val="22"/>
  </w:num>
  <w:num w:numId="19">
    <w:abstractNumId w:val="4"/>
  </w:num>
  <w:num w:numId="20">
    <w:abstractNumId w:val="18"/>
  </w:num>
  <w:num w:numId="21">
    <w:abstractNumId w:val="6"/>
  </w:num>
  <w:num w:numId="22">
    <w:abstractNumId w:val="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49"/>
    <w:rsid w:val="000703E5"/>
    <w:rsid w:val="00087606"/>
    <w:rsid w:val="000A4138"/>
    <w:rsid w:val="000C5FAB"/>
    <w:rsid w:val="000D53EC"/>
    <w:rsid w:val="000F6819"/>
    <w:rsid w:val="001006F8"/>
    <w:rsid w:val="00112E97"/>
    <w:rsid w:val="00132208"/>
    <w:rsid w:val="001344B6"/>
    <w:rsid w:val="001745F5"/>
    <w:rsid w:val="001926F9"/>
    <w:rsid w:val="001A3E95"/>
    <w:rsid w:val="001F635F"/>
    <w:rsid w:val="00211D7A"/>
    <w:rsid w:val="00236A53"/>
    <w:rsid w:val="00257BB1"/>
    <w:rsid w:val="00274B55"/>
    <w:rsid w:val="0027773E"/>
    <w:rsid w:val="00283356"/>
    <w:rsid w:val="0028726A"/>
    <w:rsid w:val="002D3138"/>
    <w:rsid w:val="002E504E"/>
    <w:rsid w:val="00300226"/>
    <w:rsid w:val="003569B7"/>
    <w:rsid w:val="00357A85"/>
    <w:rsid w:val="00367451"/>
    <w:rsid w:val="00371FBA"/>
    <w:rsid w:val="00374E5A"/>
    <w:rsid w:val="00376AD7"/>
    <w:rsid w:val="00386163"/>
    <w:rsid w:val="00395FE4"/>
    <w:rsid w:val="003A4057"/>
    <w:rsid w:val="003C20B9"/>
    <w:rsid w:val="003D779A"/>
    <w:rsid w:val="003E5B96"/>
    <w:rsid w:val="003F051E"/>
    <w:rsid w:val="004038B2"/>
    <w:rsid w:val="00405649"/>
    <w:rsid w:val="004166BB"/>
    <w:rsid w:val="00427979"/>
    <w:rsid w:val="00430CEA"/>
    <w:rsid w:val="00454430"/>
    <w:rsid w:val="004577E6"/>
    <w:rsid w:val="0046713F"/>
    <w:rsid w:val="00476A1E"/>
    <w:rsid w:val="0049667A"/>
    <w:rsid w:val="004A3178"/>
    <w:rsid w:val="004D728A"/>
    <w:rsid w:val="004D7663"/>
    <w:rsid w:val="004E49E1"/>
    <w:rsid w:val="005063FB"/>
    <w:rsid w:val="005334F3"/>
    <w:rsid w:val="00547374"/>
    <w:rsid w:val="00556E18"/>
    <w:rsid w:val="00592968"/>
    <w:rsid w:val="005969E5"/>
    <w:rsid w:val="005A36DE"/>
    <w:rsid w:val="005B68EA"/>
    <w:rsid w:val="005C647D"/>
    <w:rsid w:val="005F59BF"/>
    <w:rsid w:val="00661339"/>
    <w:rsid w:val="006616FB"/>
    <w:rsid w:val="00663533"/>
    <w:rsid w:val="006824D9"/>
    <w:rsid w:val="006905CE"/>
    <w:rsid w:val="006B0B54"/>
    <w:rsid w:val="006B7E44"/>
    <w:rsid w:val="006D396A"/>
    <w:rsid w:val="006E12D4"/>
    <w:rsid w:val="006E7D56"/>
    <w:rsid w:val="006F049C"/>
    <w:rsid w:val="00722B88"/>
    <w:rsid w:val="007374D4"/>
    <w:rsid w:val="00737DD4"/>
    <w:rsid w:val="00742925"/>
    <w:rsid w:val="007458C1"/>
    <w:rsid w:val="00756AE3"/>
    <w:rsid w:val="007711F6"/>
    <w:rsid w:val="007849F1"/>
    <w:rsid w:val="00786EEE"/>
    <w:rsid w:val="00794797"/>
    <w:rsid w:val="007B7C8E"/>
    <w:rsid w:val="007F3049"/>
    <w:rsid w:val="00802AE0"/>
    <w:rsid w:val="00814354"/>
    <w:rsid w:val="00815DED"/>
    <w:rsid w:val="00821E18"/>
    <w:rsid w:val="00833409"/>
    <w:rsid w:val="00841787"/>
    <w:rsid w:val="00886C1B"/>
    <w:rsid w:val="008920E7"/>
    <w:rsid w:val="00894B5E"/>
    <w:rsid w:val="008B1F0E"/>
    <w:rsid w:val="008D53E7"/>
    <w:rsid w:val="008E2659"/>
    <w:rsid w:val="008E6E7E"/>
    <w:rsid w:val="008F3C41"/>
    <w:rsid w:val="00910139"/>
    <w:rsid w:val="00913704"/>
    <w:rsid w:val="00913B23"/>
    <w:rsid w:val="00933662"/>
    <w:rsid w:val="00940694"/>
    <w:rsid w:val="00961AC2"/>
    <w:rsid w:val="0096252E"/>
    <w:rsid w:val="0096521D"/>
    <w:rsid w:val="00980A00"/>
    <w:rsid w:val="00981017"/>
    <w:rsid w:val="00991C34"/>
    <w:rsid w:val="009B5F0B"/>
    <w:rsid w:val="009C33A6"/>
    <w:rsid w:val="009E1633"/>
    <w:rsid w:val="009E73FD"/>
    <w:rsid w:val="009F3365"/>
    <w:rsid w:val="00A01089"/>
    <w:rsid w:val="00A03BDB"/>
    <w:rsid w:val="00A16479"/>
    <w:rsid w:val="00A22B3E"/>
    <w:rsid w:val="00A2497E"/>
    <w:rsid w:val="00A26B2A"/>
    <w:rsid w:val="00A37790"/>
    <w:rsid w:val="00A648C6"/>
    <w:rsid w:val="00A72687"/>
    <w:rsid w:val="00A76235"/>
    <w:rsid w:val="00A97272"/>
    <w:rsid w:val="00AB0383"/>
    <w:rsid w:val="00AE7983"/>
    <w:rsid w:val="00B15CAB"/>
    <w:rsid w:val="00B253D6"/>
    <w:rsid w:val="00B3017E"/>
    <w:rsid w:val="00B36C9E"/>
    <w:rsid w:val="00B62B48"/>
    <w:rsid w:val="00B83774"/>
    <w:rsid w:val="00B87348"/>
    <w:rsid w:val="00B875AC"/>
    <w:rsid w:val="00BD3EA9"/>
    <w:rsid w:val="00BD4BBD"/>
    <w:rsid w:val="00BE22DA"/>
    <w:rsid w:val="00BE6621"/>
    <w:rsid w:val="00C07289"/>
    <w:rsid w:val="00C91E28"/>
    <w:rsid w:val="00CA37DD"/>
    <w:rsid w:val="00CB56C0"/>
    <w:rsid w:val="00CC757B"/>
    <w:rsid w:val="00CE55CA"/>
    <w:rsid w:val="00D203A1"/>
    <w:rsid w:val="00D36A7C"/>
    <w:rsid w:val="00D475B5"/>
    <w:rsid w:val="00D57204"/>
    <w:rsid w:val="00D62919"/>
    <w:rsid w:val="00D8241E"/>
    <w:rsid w:val="00D86959"/>
    <w:rsid w:val="00D9605C"/>
    <w:rsid w:val="00DA3023"/>
    <w:rsid w:val="00DB69E2"/>
    <w:rsid w:val="00E07242"/>
    <w:rsid w:val="00E07948"/>
    <w:rsid w:val="00E220E3"/>
    <w:rsid w:val="00E503DE"/>
    <w:rsid w:val="00E62A3C"/>
    <w:rsid w:val="00E7738A"/>
    <w:rsid w:val="00ED0ED2"/>
    <w:rsid w:val="00EE546F"/>
    <w:rsid w:val="00F07AC5"/>
    <w:rsid w:val="00F2665A"/>
    <w:rsid w:val="00F430F3"/>
    <w:rsid w:val="00F81E36"/>
    <w:rsid w:val="00F854DE"/>
    <w:rsid w:val="00F936D5"/>
    <w:rsid w:val="00F968E8"/>
    <w:rsid w:val="00FA059D"/>
    <w:rsid w:val="00FB7B44"/>
    <w:rsid w:val="00F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2A00E47"/>
  <w15:chartTrackingRefBased/>
  <w15:docId w15:val="{529C73F1-74F4-4F7A-9278-1DA51D7A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id-ID" w:eastAsia="zh-TW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C34"/>
  </w:style>
  <w:style w:type="paragraph" w:styleId="1">
    <w:name w:val="heading 1"/>
    <w:basedOn w:val="a"/>
    <w:next w:val="a"/>
    <w:link w:val="10"/>
    <w:uiPriority w:val="9"/>
    <w:qFormat/>
    <w:rsid w:val="0049667A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667A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49667A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49667A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667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標題 2 字元"/>
    <w:basedOn w:val="a0"/>
    <w:link w:val="2"/>
    <w:uiPriority w:val="9"/>
    <w:rsid w:val="0049667A"/>
    <w:rPr>
      <w:rFonts w:ascii="Times New Roman" w:eastAsiaTheme="majorEastAsia" w:hAnsi="Times New Roman" w:cstheme="majorBidi"/>
      <w:b/>
      <w:color w:val="000000" w:themeColor="text1"/>
      <w:sz w:val="24"/>
      <w:szCs w:val="33"/>
    </w:rPr>
  </w:style>
  <w:style w:type="character" w:customStyle="1" w:styleId="30">
    <w:name w:val="標題 3 字元"/>
    <w:basedOn w:val="a0"/>
    <w:link w:val="3"/>
    <w:uiPriority w:val="9"/>
    <w:rsid w:val="0049667A"/>
    <w:rPr>
      <w:rFonts w:ascii="Times New Roman" w:eastAsiaTheme="majorEastAsia" w:hAnsi="Times New Roman" w:cstheme="majorBidi"/>
      <w:b/>
      <w:color w:val="000000" w:themeColor="text1"/>
      <w:sz w:val="24"/>
      <w:szCs w:val="30"/>
    </w:rPr>
  </w:style>
  <w:style w:type="character" w:customStyle="1" w:styleId="40">
    <w:name w:val="標題 4 字元"/>
    <w:basedOn w:val="a0"/>
    <w:link w:val="4"/>
    <w:uiPriority w:val="9"/>
    <w:rsid w:val="0049667A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a3">
    <w:name w:val="List Paragraph"/>
    <w:basedOn w:val="a"/>
    <w:uiPriority w:val="1"/>
    <w:qFormat/>
    <w:rsid w:val="0049667A"/>
    <w:pPr>
      <w:spacing w:after="0" w:line="480" w:lineRule="auto"/>
      <w:ind w:left="720"/>
      <w:contextualSpacing/>
      <w:jc w:val="both"/>
    </w:pPr>
    <w:rPr>
      <w:rFonts w:ascii="Times New Roman" w:hAnsi="Times New Roman"/>
      <w:sz w:val="24"/>
      <w:szCs w:val="22"/>
      <w:lang w:val="en-US" w:bidi="ar-SA"/>
    </w:rPr>
  </w:style>
  <w:style w:type="paragraph" w:styleId="a4">
    <w:name w:val="caption"/>
    <w:basedOn w:val="a"/>
    <w:next w:val="a"/>
    <w:uiPriority w:val="35"/>
    <w:unhideWhenUsed/>
    <w:qFormat/>
    <w:rsid w:val="0049667A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4"/>
      <w:szCs w:val="22"/>
    </w:rPr>
  </w:style>
  <w:style w:type="table" w:styleId="a5">
    <w:name w:val="Table Grid"/>
    <w:basedOn w:val="a1"/>
    <w:uiPriority w:val="39"/>
    <w:rsid w:val="00496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9667A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49667A"/>
    <w:pPr>
      <w:numPr>
        <w:numId w:val="0"/>
      </w:numPr>
      <w:spacing w:before="360" w:after="120"/>
      <w:outlineLvl w:val="9"/>
    </w:pPr>
    <w:rPr>
      <w:color w:val="000000" w:themeColor="text1"/>
      <w:sz w:val="24"/>
      <w:szCs w:val="32"/>
      <w:lang w:val="en-US" w:eastAsia="en-US" w:bidi="ar-SA"/>
    </w:rPr>
  </w:style>
  <w:style w:type="paragraph" w:styleId="11">
    <w:name w:val="toc 1"/>
    <w:basedOn w:val="a"/>
    <w:next w:val="a"/>
    <w:autoRedefine/>
    <w:uiPriority w:val="39"/>
    <w:unhideWhenUsed/>
    <w:rsid w:val="0049667A"/>
    <w:pPr>
      <w:tabs>
        <w:tab w:val="left" w:pos="440"/>
        <w:tab w:val="right" w:leader="dot" w:pos="9954"/>
      </w:tabs>
      <w:spacing w:after="100"/>
    </w:pPr>
    <w:rPr>
      <w:rFonts w:ascii="Times New Roman" w:hAnsi="Times New Roman"/>
      <w:b/>
      <w:bCs/>
      <w:noProof/>
      <w:sz w:val="24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49667A"/>
    <w:pPr>
      <w:tabs>
        <w:tab w:val="left" w:pos="880"/>
        <w:tab w:val="right" w:leader="dot" w:pos="9954"/>
      </w:tabs>
      <w:spacing w:after="100"/>
      <w:ind w:left="22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49667A"/>
    <w:pPr>
      <w:spacing w:after="100"/>
      <w:ind w:left="440"/>
    </w:pPr>
    <w:rPr>
      <w:rFonts w:ascii="Times New Roman" w:hAnsi="Times New Roman"/>
      <w:sz w:val="24"/>
    </w:rPr>
  </w:style>
  <w:style w:type="character" w:styleId="a8">
    <w:name w:val="Placeholder Text"/>
    <w:basedOn w:val="a0"/>
    <w:uiPriority w:val="99"/>
    <w:semiHidden/>
    <w:rsid w:val="0049667A"/>
    <w:rPr>
      <w:color w:val="808080"/>
    </w:rPr>
  </w:style>
  <w:style w:type="character" w:customStyle="1" w:styleId="mord">
    <w:name w:val="mord"/>
    <w:basedOn w:val="a0"/>
    <w:rsid w:val="0049667A"/>
  </w:style>
  <w:style w:type="character" w:customStyle="1" w:styleId="mopen">
    <w:name w:val="mopen"/>
    <w:basedOn w:val="a0"/>
    <w:rsid w:val="0049667A"/>
  </w:style>
  <w:style w:type="character" w:customStyle="1" w:styleId="mclose">
    <w:name w:val="mclose"/>
    <w:basedOn w:val="a0"/>
    <w:rsid w:val="0049667A"/>
  </w:style>
  <w:style w:type="character" w:customStyle="1" w:styleId="mrel">
    <w:name w:val="mrel"/>
    <w:basedOn w:val="a0"/>
    <w:rsid w:val="0049667A"/>
  </w:style>
  <w:style w:type="character" w:customStyle="1" w:styleId="mop">
    <w:name w:val="mop"/>
    <w:basedOn w:val="a0"/>
    <w:rsid w:val="0049667A"/>
  </w:style>
  <w:style w:type="character" w:customStyle="1" w:styleId="vlist-s">
    <w:name w:val="vlist-s"/>
    <w:basedOn w:val="a0"/>
    <w:rsid w:val="0049667A"/>
  </w:style>
  <w:style w:type="character" w:customStyle="1" w:styleId="mpunct">
    <w:name w:val="mpunct"/>
    <w:basedOn w:val="a0"/>
    <w:rsid w:val="0049667A"/>
  </w:style>
  <w:style w:type="character" w:customStyle="1" w:styleId="mbin">
    <w:name w:val="mbin"/>
    <w:basedOn w:val="a0"/>
    <w:rsid w:val="0049667A"/>
  </w:style>
  <w:style w:type="paragraph" w:styleId="a9">
    <w:name w:val="header"/>
    <w:basedOn w:val="a"/>
    <w:link w:val="aa"/>
    <w:uiPriority w:val="99"/>
    <w:unhideWhenUsed/>
    <w:rsid w:val="00496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頁首 字元"/>
    <w:basedOn w:val="a0"/>
    <w:link w:val="a9"/>
    <w:uiPriority w:val="99"/>
    <w:rsid w:val="0049667A"/>
  </w:style>
  <w:style w:type="paragraph" w:styleId="ab">
    <w:name w:val="footer"/>
    <w:basedOn w:val="a"/>
    <w:link w:val="ac"/>
    <w:uiPriority w:val="99"/>
    <w:unhideWhenUsed/>
    <w:rsid w:val="00496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頁尾 字元"/>
    <w:basedOn w:val="a0"/>
    <w:link w:val="ab"/>
    <w:uiPriority w:val="99"/>
    <w:rsid w:val="0049667A"/>
  </w:style>
  <w:style w:type="paragraph" w:styleId="ad">
    <w:name w:val="No Spacing"/>
    <w:uiPriority w:val="1"/>
    <w:qFormat/>
    <w:rsid w:val="0049667A"/>
    <w:pPr>
      <w:spacing w:after="0" w:line="240" w:lineRule="auto"/>
    </w:pPr>
  </w:style>
  <w:style w:type="character" w:styleId="ae">
    <w:name w:val="Unresolved Mention"/>
    <w:basedOn w:val="a0"/>
    <w:uiPriority w:val="99"/>
    <w:semiHidden/>
    <w:unhideWhenUsed/>
    <w:rsid w:val="0049667A"/>
    <w:rPr>
      <w:color w:val="605E5C"/>
      <w:shd w:val="clear" w:color="auto" w:fill="E1DFDD"/>
    </w:rPr>
  </w:style>
  <w:style w:type="paragraph" w:styleId="af">
    <w:name w:val="table of figures"/>
    <w:basedOn w:val="a"/>
    <w:next w:val="a"/>
    <w:uiPriority w:val="99"/>
    <w:unhideWhenUsed/>
    <w:rsid w:val="0049667A"/>
    <w:pPr>
      <w:spacing w:after="0" w:line="480" w:lineRule="auto"/>
      <w:jc w:val="both"/>
    </w:pPr>
    <w:rPr>
      <w:rFonts w:ascii="Times New Roman" w:hAnsi="Times New Roman"/>
      <w:sz w:val="24"/>
      <w:szCs w:val="22"/>
      <w:lang w:val="en-US" w:bidi="ar-SA"/>
    </w:rPr>
  </w:style>
  <w:style w:type="character" w:styleId="af0">
    <w:name w:val="FollowedHyperlink"/>
    <w:basedOn w:val="a0"/>
    <w:uiPriority w:val="99"/>
    <w:semiHidden/>
    <w:unhideWhenUsed/>
    <w:rsid w:val="0049667A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96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 w:bidi="ar-SA"/>
    </w:rPr>
  </w:style>
  <w:style w:type="character" w:customStyle="1" w:styleId="HTML0">
    <w:name w:val="HTML 預設格式 字元"/>
    <w:basedOn w:val="a0"/>
    <w:link w:val="HTML"/>
    <w:uiPriority w:val="99"/>
    <w:rsid w:val="0049667A"/>
    <w:rPr>
      <w:rFonts w:ascii="Courier New" w:eastAsia="Times New Roman" w:hAnsi="Courier New" w:cs="Courier New"/>
      <w:sz w:val="20"/>
      <w:szCs w:val="20"/>
      <w:lang w:eastAsia="zh-CN" w:bidi="ar-SA"/>
    </w:rPr>
  </w:style>
  <w:style w:type="character" w:customStyle="1" w:styleId="c1">
    <w:name w:val="c1"/>
    <w:basedOn w:val="a0"/>
    <w:rsid w:val="0049667A"/>
  </w:style>
  <w:style w:type="character" w:customStyle="1" w:styleId="kn">
    <w:name w:val="kn"/>
    <w:basedOn w:val="a0"/>
    <w:rsid w:val="0049667A"/>
  </w:style>
  <w:style w:type="character" w:customStyle="1" w:styleId="nn">
    <w:name w:val="nn"/>
    <w:basedOn w:val="a0"/>
    <w:rsid w:val="0049667A"/>
  </w:style>
  <w:style w:type="character" w:customStyle="1" w:styleId="k">
    <w:name w:val="k"/>
    <w:basedOn w:val="a0"/>
    <w:rsid w:val="0049667A"/>
  </w:style>
  <w:style w:type="character" w:customStyle="1" w:styleId="n">
    <w:name w:val="n"/>
    <w:basedOn w:val="a0"/>
    <w:rsid w:val="0049667A"/>
  </w:style>
  <w:style w:type="character" w:customStyle="1" w:styleId="o">
    <w:name w:val="o"/>
    <w:basedOn w:val="a0"/>
    <w:rsid w:val="0049667A"/>
  </w:style>
  <w:style w:type="character" w:customStyle="1" w:styleId="p">
    <w:name w:val="p"/>
    <w:basedOn w:val="a0"/>
    <w:rsid w:val="0049667A"/>
  </w:style>
  <w:style w:type="character" w:customStyle="1" w:styleId="s1">
    <w:name w:val="s1"/>
    <w:basedOn w:val="a0"/>
    <w:rsid w:val="0049667A"/>
  </w:style>
  <w:style w:type="character" w:customStyle="1" w:styleId="s2">
    <w:name w:val="s2"/>
    <w:basedOn w:val="a0"/>
    <w:rsid w:val="0049667A"/>
  </w:style>
  <w:style w:type="character" w:customStyle="1" w:styleId="mi">
    <w:name w:val="mi"/>
    <w:basedOn w:val="a0"/>
    <w:rsid w:val="0049667A"/>
  </w:style>
  <w:style w:type="character" w:customStyle="1" w:styleId="ow">
    <w:name w:val="ow"/>
    <w:basedOn w:val="a0"/>
    <w:rsid w:val="0049667A"/>
  </w:style>
  <w:style w:type="character" w:customStyle="1" w:styleId="nb">
    <w:name w:val="nb"/>
    <w:basedOn w:val="a0"/>
    <w:rsid w:val="0049667A"/>
  </w:style>
  <w:style w:type="character" w:customStyle="1" w:styleId="sa">
    <w:name w:val="sa"/>
    <w:basedOn w:val="a0"/>
    <w:rsid w:val="0049667A"/>
  </w:style>
  <w:style w:type="character" w:customStyle="1" w:styleId="si">
    <w:name w:val="si"/>
    <w:basedOn w:val="a0"/>
    <w:rsid w:val="0049667A"/>
  </w:style>
  <w:style w:type="character" w:customStyle="1" w:styleId="kc">
    <w:name w:val="kc"/>
    <w:basedOn w:val="a0"/>
    <w:rsid w:val="0049667A"/>
  </w:style>
  <w:style w:type="character" w:customStyle="1" w:styleId="se">
    <w:name w:val="se"/>
    <w:basedOn w:val="a0"/>
    <w:rsid w:val="0049667A"/>
  </w:style>
  <w:style w:type="character" w:customStyle="1" w:styleId="nf">
    <w:name w:val="nf"/>
    <w:basedOn w:val="a0"/>
    <w:rsid w:val="0049667A"/>
  </w:style>
  <w:style w:type="character" w:customStyle="1" w:styleId="ne">
    <w:name w:val="ne"/>
    <w:basedOn w:val="a0"/>
    <w:rsid w:val="0049667A"/>
  </w:style>
  <w:style w:type="character" w:customStyle="1" w:styleId="mf">
    <w:name w:val="mf"/>
    <w:basedOn w:val="a0"/>
    <w:rsid w:val="0049667A"/>
  </w:style>
  <w:style w:type="paragraph" w:customStyle="1" w:styleId="msonormal0">
    <w:name w:val="msonormal"/>
    <w:basedOn w:val="a"/>
    <w:rsid w:val="00496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ar-SA"/>
    </w:rPr>
  </w:style>
  <w:style w:type="paragraph" w:customStyle="1" w:styleId="xl65">
    <w:name w:val="xl65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6">
    <w:name w:val="xl66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7">
    <w:name w:val="xl67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8">
    <w:name w:val="xl68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4"/>
      <w:szCs w:val="14"/>
      <w:lang w:eastAsia="zh-CN" w:bidi="ar-SA"/>
    </w:rPr>
  </w:style>
  <w:style w:type="paragraph" w:customStyle="1" w:styleId="TableParagraph">
    <w:name w:val="Table Paragraph"/>
    <w:basedOn w:val="a"/>
    <w:uiPriority w:val="1"/>
    <w:qFormat/>
    <w:rsid w:val="0049667A"/>
    <w:pPr>
      <w:widowControl w:val="0"/>
      <w:autoSpaceDE w:val="0"/>
      <w:autoSpaceDN w:val="0"/>
      <w:spacing w:before="70" w:after="0" w:line="240" w:lineRule="auto"/>
      <w:ind w:left="36"/>
      <w:jc w:val="center"/>
    </w:pPr>
    <w:rPr>
      <w:rFonts w:ascii="Calibri" w:eastAsia="Calibri" w:hAnsi="Calibri" w:cs="Calibri"/>
      <w:szCs w:val="22"/>
      <w:lang w:val="pl-PL" w:eastAsia="en-US" w:bidi="ar-SA"/>
    </w:rPr>
  </w:style>
  <w:style w:type="paragraph" w:customStyle="1" w:styleId="SmallImage">
    <w:name w:val="Small Image"/>
    <w:basedOn w:val="a"/>
    <w:qFormat/>
    <w:rsid w:val="0049667A"/>
    <w:pPr>
      <w:framePr w:w="720" w:h="720" w:hRule="exact" w:wrap="around" w:vAnchor="text" w:hAnchor="text" w:y="1"/>
    </w:pPr>
  </w:style>
  <w:style w:type="character" w:customStyle="1" w:styleId="nc">
    <w:name w:val="nc"/>
    <w:basedOn w:val="a0"/>
    <w:rsid w:val="007849F1"/>
  </w:style>
  <w:style w:type="character" w:customStyle="1" w:styleId="fm">
    <w:name w:val="fm"/>
    <w:basedOn w:val="a0"/>
    <w:rsid w:val="007849F1"/>
  </w:style>
  <w:style w:type="character" w:customStyle="1" w:styleId="bp">
    <w:name w:val="bp"/>
    <w:basedOn w:val="a0"/>
    <w:rsid w:val="007849F1"/>
  </w:style>
  <w:style w:type="character" w:customStyle="1" w:styleId="w">
    <w:name w:val="w"/>
    <w:basedOn w:val="a0"/>
    <w:rsid w:val="001006F8"/>
  </w:style>
  <w:style w:type="character" w:customStyle="1" w:styleId="sd">
    <w:name w:val="sd"/>
    <w:basedOn w:val="a0"/>
    <w:rsid w:val="001006F8"/>
  </w:style>
  <w:style w:type="character" w:customStyle="1" w:styleId="nd">
    <w:name w:val="nd"/>
    <w:basedOn w:val="a0"/>
    <w:rsid w:val="00D62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44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23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5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724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29884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6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74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9917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5238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6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99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7220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7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0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AC9B-93FA-4655-950C-E3832914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NUGRAHA LIMANTONO</dc:creator>
  <cp:keywords/>
  <dc:description/>
  <cp:lastModifiedBy>Rayson Chou</cp:lastModifiedBy>
  <cp:revision>3</cp:revision>
  <dcterms:created xsi:type="dcterms:W3CDTF">2026-09-14T10:22:00Z</dcterms:created>
  <dcterms:modified xsi:type="dcterms:W3CDTF">2026-09-14T11:16:00Z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1135ceebb723d1d94ea88d4ce05f79c719196928feb42c680960a26f4f965059</vt:lpwstr>
  </property>
</Properties>
</file>